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ACE" w:rsidRPr="00F965CD" w:rsidRDefault="00A06D50" w:rsidP="00E23ACE">
      <w:pPr>
        <w:jc w:val="center"/>
        <w:rPr>
          <w:rFonts w:ascii="Tahoma" w:hAnsi="Tahoma" w:cs="Tahoma"/>
          <w:b/>
          <w:szCs w:val="24"/>
        </w:rPr>
      </w:pPr>
      <w:bookmarkStart w:id="0" w:name="_GoBack"/>
      <w:bookmarkEnd w:id="0"/>
      <w:r w:rsidRPr="00F965CD">
        <w:rPr>
          <w:noProof/>
          <w:sz w:val="22"/>
          <w:lang w:eastAsia="ru-RU"/>
        </w:rPr>
        <w:drawing>
          <wp:anchor distT="0" distB="0" distL="114300" distR="114300" simplePos="0" relativeHeight="251657728" behindDoc="1" locked="1" layoutInCell="1" allowOverlap="1">
            <wp:simplePos x="0" y="0"/>
            <wp:positionH relativeFrom="margin">
              <wp:posOffset>1025525</wp:posOffset>
            </wp:positionH>
            <wp:positionV relativeFrom="paragraph">
              <wp:posOffset>-24130</wp:posOffset>
            </wp:positionV>
            <wp:extent cx="4249420" cy="1461135"/>
            <wp:effectExtent l="0" t="0" r="0" b="5715"/>
            <wp:wrapNone/>
            <wp:docPr id="2"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9420" cy="1461135"/>
                    </a:xfrm>
                    <a:prstGeom prst="rect">
                      <a:avLst/>
                    </a:prstGeom>
                    <a:noFill/>
                  </pic:spPr>
                </pic:pic>
              </a:graphicData>
            </a:graphic>
            <wp14:sizeRelH relativeFrom="page">
              <wp14:pctWidth>0</wp14:pctWidth>
            </wp14:sizeRelH>
            <wp14:sizeRelV relativeFrom="page">
              <wp14:pctHeight>0</wp14:pctHeight>
            </wp14:sizeRelV>
          </wp:anchor>
        </w:drawing>
      </w:r>
    </w:p>
    <w:p w:rsidR="00E23ACE" w:rsidRPr="00F965CD" w:rsidRDefault="00E23ACE" w:rsidP="00E23ACE">
      <w:pPr>
        <w:jc w:val="center"/>
        <w:rPr>
          <w:rFonts w:ascii="Tahoma" w:hAnsi="Tahoma" w:cs="Tahoma"/>
          <w:b/>
          <w:szCs w:val="24"/>
        </w:rPr>
      </w:pPr>
    </w:p>
    <w:p w:rsidR="00E23ACE" w:rsidRPr="00F965CD" w:rsidRDefault="00E23ACE" w:rsidP="00E23ACE">
      <w:pPr>
        <w:jc w:val="center"/>
        <w:rPr>
          <w:rFonts w:ascii="Tahoma" w:hAnsi="Tahoma" w:cs="Tahoma"/>
          <w:b/>
          <w:szCs w:val="24"/>
        </w:rPr>
      </w:pPr>
    </w:p>
    <w:p w:rsidR="00E23ACE" w:rsidRPr="00F965CD" w:rsidRDefault="00E23ACE" w:rsidP="00E23ACE">
      <w:pPr>
        <w:jc w:val="center"/>
        <w:rPr>
          <w:rFonts w:ascii="Tahoma" w:hAnsi="Tahoma" w:cs="Tahoma"/>
          <w:b/>
          <w:szCs w:val="24"/>
        </w:rPr>
      </w:pPr>
    </w:p>
    <w:p w:rsidR="00E23ACE" w:rsidRPr="00F965CD" w:rsidRDefault="00E23ACE" w:rsidP="00E23ACE">
      <w:pPr>
        <w:spacing w:before="100" w:beforeAutospacing="1"/>
        <w:jc w:val="center"/>
        <w:rPr>
          <w:rFonts w:ascii="Tahoma" w:hAnsi="Tahoma" w:cs="Tahoma"/>
          <w:color w:val="A50021"/>
          <w:sz w:val="36"/>
        </w:rPr>
      </w:pPr>
      <w:r w:rsidRPr="00F965CD">
        <w:rPr>
          <w:rFonts w:ascii="Tahoma" w:hAnsi="Tahoma" w:cs="Tahoma"/>
          <w:color w:val="A50021"/>
          <w:sz w:val="36"/>
        </w:rPr>
        <w:t>ООО «Региональный кадастровый центр»</w:t>
      </w:r>
    </w:p>
    <w:p w:rsidR="00E23ACE" w:rsidRPr="00F965CD" w:rsidRDefault="00E23ACE" w:rsidP="00E23ACE">
      <w:pPr>
        <w:spacing w:after="0" w:line="288" w:lineRule="auto"/>
        <w:jc w:val="center"/>
        <w:rPr>
          <w:szCs w:val="28"/>
        </w:rPr>
      </w:pPr>
    </w:p>
    <w:p w:rsidR="007C22EB" w:rsidRPr="00F965CD" w:rsidRDefault="007C22EB" w:rsidP="00BA7A41">
      <w:pPr>
        <w:spacing w:after="0"/>
        <w:jc w:val="center"/>
        <w:rPr>
          <w:szCs w:val="28"/>
        </w:rPr>
      </w:pPr>
    </w:p>
    <w:p w:rsidR="00F12D91" w:rsidRPr="00F965CD" w:rsidRDefault="00F12D91" w:rsidP="00BA7A41">
      <w:pPr>
        <w:spacing w:after="0"/>
        <w:jc w:val="center"/>
        <w:rPr>
          <w:szCs w:val="28"/>
        </w:rPr>
      </w:pPr>
    </w:p>
    <w:p w:rsidR="00F12D91" w:rsidRPr="00F965CD" w:rsidRDefault="00F12D91" w:rsidP="00BA7A41">
      <w:pPr>
        <w:spacing w:after="0"/>
        <w:jc w:val="center"/>
        <w:rPr>
          <w:szCs w:val="28"/>
        </w:rPr>
      </w:pPr>
    </w:p>
    <w:p w:rsidR="007C22EB" w:rsidRPr="00F965CD" w:rsidRDefault="007C22EB" w:rsidP="00BA7A41">
      <w:pPr>
        <w:spacing w:after="0"/>
        <w:jc w:val="center"/>
        <w:rPr>
          <w:sz w:val="32"/>
          <w:szCs w:val="28"/>
        </w:rPr>
      </w:pPr>
    </w:p>
    <w:p w:rsidR="009C160A" w:rsidRPr="00F965CD" w:rsidRDefault="00380BC4" w:rsidP="009C160A">
      <w:pPr>
        <w:jc w:val="center"/>
        <w:rPr>
          <w:sz w:val="32"/>
          <w:szCs w:val="32"/>
        </w:rPr>
      </w:pPr>
      <w:r>
        <w:rPr>
          <w:sz w:val="32"/>
          <w:szCs w:val="32"/>
        </w:rPr>
        <w:t>ПРАВИЛА ЗЕМЛЕПОЛЬЗОВАНИЯ И ЗАСТРОЙКИ</w:t>
      </w:r>
    </w:p>
    <w:p w:rsidR="000D682D" w:rsidRDefault="00866E4A" w:rsidP="006D15AE">
      <w:pPr>
        <w:jc w:val="center"/>
        <w:rPr>
          <w:sz w:val="32"/>
          <w:szCs w:val="32"/>
        </w:rPr>
      </w:pPr>
      <w:r>
        <w:rPr>
          <w:sz w:val="32"/>
          <w:szCs w:val="32"/>
        </w:rPr>
        <w:t>«</w:t>
      </w:r>
      <w:r w:rsidR="00D0455F">
        <w:rPr>
          <w:sz w:val="32"/>
          <w:szCs w:val="32"/>
        </w:rPr>
        <w:t>СПАССКИЙ</w:t>
      </w:r>
      <w:r w:rsidR="000E6109">
        <w:rPr>
          <w:sz w:val="32"/>
          <w:szCs w:val="32"/>
        </w:rPr>
        <w:t xml:space="preserve"> СЕЛЬСОВЕТ</w:t>
      </w:r>
      <w:r>
        <w:rPr>
          <w:sz w:val="32"/>
          <w:szCs w:val="32"/>
        </w:rPr>
        <w:t xml:space="preserve">» </w:t>
      </w:r>
    </w:p>
    <w:p w:rsidR="006D15AE" w:rsidRPr="00F965CD" w:rsidRDefault="006D15AE" w:rsidP="006D15AE">
      <w:pPr>
        <w:jc w:val="center"/>
        <w:rPr>
          <w:sz w:val="32"/>
          <w:szCs w:val="32"/>
        </w:rPr>
      </w:pPr>
      <w:r w:rsidRPr="00F965CD">
        <w:rPr>
          <w:sz w:val="32"/>
          <w:szCs w:val="32"/>
        </w:rPr>
        <w:t>ОРЕНБУРГСКОЙ ОБЛАСТИ</w:t>
      </w:r>
    </w:p>
    <w:p w:rsidR="00A73FA4" w:rsidRPr="00F965CD" w:rsidRDefault="00A73FA4" w:rsidP="00BA7A41">
      <w:pPr>
        <w:spacing w:after="0"/>
        <w:jc w:val="center"/>
        <w:rPr>
          <w:sz w:val="32"/>
          <w:szCs w:val="28"/>
        </w:rPr>
      </w:pPr>
    </w:p>
    <w:p w:rsidR="00A73FA4" w:rsidRPr="00F965CD" w:rsidRDefault="00A73FA4" w:rsidP="00BA7A41">
      <w:pPr>
        <w:spacing w:after="0"/>
        <w:jc w:val="center"/>
        <w:rPr>
          <w:sz w:val="32"/>
          <w:szCs w:val="28"/>
        </w:rPr>
      </w:pPr>
      <w:r w:rsidRPr="00F965CD">
        <w:rPr>
          <w:sz w:val="32"/>
          <w:szCs w:val="28"/>
        </w:rPr>
        <w:t>ТОМ 1</w:t>
      </w:r>
    </w:p>
    <w:p w:rsidR="00380BC4" w:rsidRDefault="00380BC4" w:rsidP="00380BC4">
      <w:pPr>
        <w:jc w:val="center"/>
        <w:rPr>
          <w:sz w:val="32"/>
          <w:szCs w:val="32"/>
        </w:rPr>
      </w:pPr>
      <w:r>
        <w:rPr>
          <w:sz w:val="32"/>
          <w:szCs w:val="32"/>
        </w:rPr>
        <w:t>ПОРЯДОК ПРИМЕНЕНИЯ ПРАВИЛ ЗЕМЛЕПОЛЬЗОВАНИЯ И ЗАСТРОЙКИ И ВНЕСЕНИЯ ИЗМЕНЕНИЙ В НИХ</w:t>
      </w: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Default="00BA7A41" w:rsidP="00BA7A41">
      <w:pPr>
        <w:spacing w:after="0"/>
        <w:jc w:val="center"/>
        <w:rPr>
          <w:b/>
          <w:szCs w:val="28"/>
        </w:rPr>
      </w:pPr>
    </w:p>
    <w:p w:rsidR="00AA3543" w:rsidRDefault="00AA3543" w:rsidP="00BA7A41">
      <w:pPr>
        <w:spacing w:after="0"/>
        <w:jc w:val="center"/>
        <w:rPr>
          <w:b/>
          <w:szCs w:val="28"/>
        </w:rPr>
      </w:pPr>
    </w:p>
    <w:p w:rsidR="00AA3543" w:rsidRDefault="00AA3543" w:rsidP="00BA7A41">
      <w:pPr>
        <w:spacing w:after="0"/>
        <w:jc w:val="center"/>
        <w:rPr>
          <w:b/>
          <w:szCs w:val="28"/>
        </w:rPr>
      </w:pPr>
    </w:p>
    <w:p w:rsidR="00AA3543" w:rsidRPr="00F965CD" w:rsidRDefault="00AA3543"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r w:rsidRPr="00F965CD">
        <w:rPr>
          <w:b/>
          <w:szCs w:val="28"/>
        </w:rPr>
        <w:t>Оренбург 202</w:t>
      </w:r>
      <w:r w:rsidR="000E6109">
        <w:rPr>
          <w:b/>
          <w:szCs w:val="28"/>
        </w:rPr>
        <w:t>2</w:t>
      </w:r>
    </w:p>
    <w:p w:rsidR="00BA7A41" w:rsidRPr="00F965CD" w:rsidRDefault="00BA7A41" w:rsidP="002A5510">
      <w:pPr>
        <w:pStyle w:val="a9"/>
        <w:spacing w:line="240" w:lineRule="auto"/>
      </w:pPr>
      <w:r w:rsidRPr="00F965CD">
        <w:lastRenderedPageBreak/>
        <w:t>Оглавление</w:t>
      </w:r>
    </w:p>
    <w:p w:rsidR="002A5510" w:rsidRPr="004B4FE9" w:rsidRDefault="00BA7A41" w:rsidP="002A5510">
      <w:pPr>
        <w:pStyle w:val="11"/>
        <w:tabs>
          <w:tab w:val="right" w:leader="dot" w:pos="9627"/>
        </w:tabs>
        <w:spacing w:line="240" w:lineRule="auto"/>
        <w:rPr>
          <w:rFonts w:ascii="Calibri" w:eastAsia="Times New Roman" w:hAnsi="Calibri"/>
          <w:noProof/>
          <w:sz w:val="22"/>
          <w:lang w:eastAsia="ru-RU"/>
        </w:rPr>
      </w:pPr>
      <w:r w:rsidRPr="00F965CD">
        <w:rPr>
          <w:szCs w:val="28"/>
        </w:rPr>
        <w:fldChar w:fldCharType="begin"/>
      </w:r>
      <w:r w:rsidRPr="00F965CD">
        <w:rPr>
          <w:szCs w:val="28"/>
        </w:rPr>
        <w:instrText xml:space="preserve"> TOC \o "1-3" \h \z \u </w:instrText>
      </w:r>
      <w:r w:rsidRPr="00F965CD">
        <w:rPr>
          <w:szCs w:val="28"/>
        </w:rPr>
        <w:fldChar w:fldCharType="separate"/>
      </w:r>
      <w:hyperlink w:anchor="_Toc116396970" w:history="1">
        <w:r w:rsidR="002A5510" w:rsidRPr="00E66979">
          <w:rPr>
            <w:rStyle w:val="aa"/>
            <w:noProof/>
            <w:lang w:bidi="en-US"/>
          </w:rPr>
          <w:t>ПРАВИЛА ЗЕМЛЕПОЛЬЗОВАНИЯ И ЗАСТРОЙКИ МУНИЦИПАЛЬНОГО ОБРАЗОВАНИЯ</w:t>
        </w:r>
        <w:r w:rsidR="002A5510">
          <w:rPr>
            <w:noProof/>
            <w:webHidden/>
          </w:rPr>
          <w:tab/>
        </w:r>
        <w:r w:rsidR="002A5510">
          <w:rPr>
            <w:noProof/>
            <w:webHidden/>
          </w:rPr>
          <w:fldChar w:fldCharType="begin"/>
        </w:r>
        <w:r w:rsidR="002A5510">
          <w:rPr>
            <w:noProof/>
            <w:webHidden/>
          </w:rPr>
          <w:instrText xml:space="preserve"> PAGEREF _Toc116396970 \h </w:instrText>
        </w:r>
        <w:r w:rsidR="002A5510">
          <w:rPr>
            <w:noProof/>
            <w:webHidden/>
          </w:rPr>
        </w:r>
        <w:r w:rsidR="002A5510">
          <w:rPr>
            <w:noProof/>
            <w:webHidden/>
          </w:rPr>
          <w:fldChar w:fldCharType="separate"/>
        </w:r>
        <w:r w:rsidR="000E4A94">
          <w:rPr>
            <w:noProof/>
            <w:webHidden/>
          </w:rPr>
          <w:t>3</w:t>
        </w:r>
        <w:r w:rsidR="002A5510">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71" w:history="1">
        <w:r w:rsidRPr="00E66979">
          <w:rPr>
            <w:rStyle w:val="aa"/>
            <w:noProof/>
            <w:lang w:bidi="en-US"/>
          </w:rPr>
          <w:t>ЧАСТЬ 1. ПОРЯДОК ПРИМЕНЕНИЯ И ВНЕСЕНИЯ ИЗМЕНЕНИЙ В ПЗЗ.</w:t>
        </w:r>
        <w:r>
          <w:rPr>
            <w:noProof/>
            <w:webHidden/>
          </w:rPr>
          <w:tab/>
        </w:r>
        <w:r>
          <w:rPr>
            <w:noProof/>
            <w:webHidden/>
          </w:rPr>
          <w:fldChar w:fldCharType="begin"/>
        </w:r>
        <w:r>
          <w:rPr>
            <w:noProof/>
            <w:webHidden/>
          </w:rPr>
          <w:instrText xml:space="preserve"> PAGEREF _Toc116396971 \h </w:instrText>
        </w:r>
        <w:r>
          <w:rPr>
            <w:noProof/>
            <w:webHidden/>
          </w:rPr>
        </w:r>
        <w:r>
          <w:rPr>
            <w:noProof/>
            <w:webHidden/>
          </w:rPr>
          <w:fldChar w:fldCharType="separate"/>
        </w:r>
        <w:r w:rsidR="000E4A94">
          <w:rPr>
            <w:noProof/>
            <w:webHidden/>
          </w:rPr>
          <w:t>3</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72" w:history="1">
        <w:r w:rsidRPr="00E66979">
          <w:rPr>
            <w:rStyle w:val="aa"/>
            <w:noProof/>
            <w:lang w:bidi="en-US"/>
          </w:rPr>
          <w:t>Статья 1. Основные понятия и термины, используемые в Правилах</w:t>
        </w:r>
        <w:r>
          <w:rPr>
            <w:noProof/>
            <w:webHidden/>
          </w:rPr>
          <w:tab/>
        </w:r>
        <w:r>
          <w:rPr>
            <w:noProof/>
            <w:webHidden/>
          </w:rPr>
          <w:fldChar w:fldCharType="begin"/>
        </w:r>
        <w:r>
          <w:rPr>
            <w:noProof/>
            <w:webHidden/>
          </w:rPr>
          <w:instrText xml:space="preserve"> PAGEREF _Toc116396972 \h </w:instrText>
        </w:r>
        <w:r>
          <w:rPr>
            <w:noProof/>
            <w:webHidden/>
          </w:rPr>
        </w:r>
        <w:r>
          <w:rPr>
            <w:noProof/>
            <w:webHidden/>
          </w:rPr>
          <w:fldChar w:fldCharType="separate"/>
        </w:r>
        <w:r w:rsidR="000E4A94">
          <w:rPr>
            <w:noProof/>
            <w:webHidden/>
          </w:rPr>
          <w:t>3</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73" w:history="1">
        <w:r w:rsidRPr="00E66979">
          <w:rPr>
            <w:rStyle w:val="aa"/>
            <w:noProof/>
            <w:lang w:bidi="en-US"/>
          </w:rPr>
          <w:t>Глава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_Toc116396973 \h </w:instrText>
        </w:r>
        <w:r>
          <w:rPr>
            <w:noProof/>
            <w:webHidden/>
          </w:rPr>
        </w:r>
        <w:r>
          <w:rPr>
            <w:noProof/>
            <w:webHidden/>
          </w:rPr>
          <w:fldChar w:fldCharType="separate"/>
        </w:r>
        <w:r w:rsidR="000E4A94">
          <w:rPr>
            <w:noProof/>
            <w:webHidden/>
          </w:rPr>
          <w:t>19</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74" w:history="1">
        <w:r w:rsidRPr="00E66979">
          <w:rPr>
            <w:rStyle w:val="aa"/>
            <w:noProof/>
            <w:lang w:bidi="en-US"/>
          </w:rPr>
          <w:t>Статья 2. Полномочия органов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_Toc116396974 \h </w:instrText>
        </w:r>
        <w:r>
          <w:rPr>
            <w:noProof/>
            <w:webHidden/>
          </w:rPr>
        </w:r>
        <w:r>
          <w:rPr>
            <w:noProof/>
            <w:webHidden/>
          </w:rPr>
          <w:fldChar w:fldCharType="separate"/>
        </w:r>
        <w:r w:rsidR="000E4A94">
          <w:rPr>
            <w:noProof/>
            <w:webHidden/>
          </w:rPr>
          <w:t>19</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75" w:history="1">
        <w:r w:rsidRPr="00E66979">
          <w:rPr>
            <w:rStyle w:val="aa"/>
            <w:noProof/>
            <w:lang w:bidi="en-US"/>
          </w:rPr>
          <w:t>Статья 3. Комиссия по землепользованию и застройке</w:t>
        </w:r>
        <w:r>
          <w:rPr>
            <w:noProof/>
            <w:webHidden/>
          </w:rPr>
          <w:tab/>
        </w:r>
        <w:r>
          <w:rPr>
            <w:noProof/>
            <w:webHidden/>
          </w:rPr>
          <w:fldChar w:fldCharType="begin"/>
        </w:r>
        <w:r>
          <w:rPr>
            <w:noProof/>
            <w:webHidden/>
          </w:rPr>
          <w:instrText xml:space="preserve"> PAGEREF _Toc116396975 \h </w:instrText>
        </w:r>
        <w:r>
          <w:rPr>
            <w:noProof/>
            <w:webHidden/>
          </w:rPr>
        </w:r>
        <w:r>
          <w:rPr>
            <w:noProof/>
            <w:webHidden/>
          </w:rPr>
          <w:fldChar w:fldCharType="separate"/>
        </w:r>
        <w:r w:rsidR="000E4A94">
          <w:rPr>
            <w:noProof/>
            <w:webHidden/>
          </w:rPr>
          <w:t>21</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76" w:history="1">
        <w:r w:rsidRPr="00E66979">
          <w:rPr>
            <w:rStyle w:val="aa"/>
            <w:noProof/>
            <w:lang w:bidi="en-US"/>
          </w:rPr>
          <w:t>Статья 4. Обеспечение социальной защиты инвалидов при осуществлении деятельности по землепользованию и застройке</w:t>
        </w:r>
        <w:r>
          <w:rPr>
            <w:noProof/>
            <w:webHidden/>
          </w:rPr>
          <w:tab/>
        </w:r>
        <w:r>
          <w:rPr>
            <w:noProof/>
            <w:webHidden/>
          </w:rPr>
          <w:fldChar w:fldCharType="begin"/>
        </w:r>
        <w:r>
          <w:rPr>
            <w:noProof/>
            <w:webHidden/>
          </w:rPr>
          <w:instrText xml:space="preserve"> PAGEREF _Toc116396976 \h </w:instrText>
        </w:r>
        <w:r>
          <w:rPr>
            <w:noProof/>
            <w:webHidden/>
          </w:rPr>
        </w:r>
        <w:r>
          <w:rPr>
            <w:noProof/>
            <w:webHidden/>
          </w:rPr>
          <w:fldChar w:fldCharType="separate"/>
        </w:r>
        <w:r w:rsidR="000E4A94">
          <w:rPr>
            <w:noProof/>
            <w:webHidden/>
          </w:rPr>
          <w:t>24</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77" w:history="1">
        <w:r w:rsidRPr="00E66979">
          <w:rPr>
            <w:rStyle w:val="aa"/>
            <w:noProof/>
            <w:lang w:bidi="en-US"/>
          </w:rPr>
          <w:t>Статья 5.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_Toc116396977 \h </w:instrText>
        </w:r>
        <w:r>
          <w:rPr>
            <w:noProof/>
            <w:webHidden/>
          </w:rPr>
        </w:r>
        <w:r>
          <w:rPr>
            <w:noProof/>
            <w:webHidden/>
          </w:rPr>
          <w:fldChar w:fldCharType="separate"/>
        </w:r>
        <w:r w:rsidR="000E4A94">
          <w:rPr>
            <w:noProof/>
            <w:webHidden/>
          </w:rPr>
          <w:t>25</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78" w:history="1">
        <w:r w:rsidRPr="00E66979">
          <w:rPr>
            <w:rStyle w:val="aa"/>
            <w:noProof/>
            <w:lang w:bidi="en-US"/>
          </w:rPr>
          <w:t>Глава 2. Положения об изменении видов разрешенного использовании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_Toc116396978 \h </w:instrText>
        </w:r>
        <w:r>
          <w:rPr>
            <w:noProof/>
            <w:webHidden/>
          </w:rPr>
        </w:r>
        <w:r>
          <w:rPr>
            <w:noProof/>
            <w:webHidden/>
          </w:rPr>
          <w:fldChar w:fldCharType="separate"/>
        </w:r>
        <w:r w:rsidR="000E4A94">
          <w:rPr>
            <w:noProof/>
            <w:webHidden/>
          </w:rPr>
          <w:t>25</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79" w:history="1">
        <w:r w:rsidRPr="00E66979">
          <w:rPr>
            <w:rStyle w:val="aa"/>
            <w:noProof/>
            <w:lang w:bidi="en-US"/>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_Toc116396979 \h </w:instrText>
        </w:r>
        <w:r>
          <w:rPr>
            <w:noProof/>
            <w:webHidden/>
          </w:rPr>
        </w:r>
        <w:r>
          <w:rPr>
            <w:noProof/>
            <w:webHidden/>
          </w:rPr>
          <w:fldChar w:fldCharType="separate"/>
        </w:r>
        <w:r w:rsidR="000E4A94">
          <w:rPr>
            <w:noProof/>
            <w:webHidden/>
          </w:rPr>
          <w:t>25</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80" w:history="1">
        <w:r w:rsidRPr="00E66979">
          <w:rPr>
            <w:rStyle w:val="aa"/>
            <w:noProof/>
            <w:lang w:bidi="en-US"/>
          </w:rPr>
          <w:t>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_Toc116396980 \h </w:instrText>
        </w:r>
        <w:r>
          <w:rPr>
            <w:noProof/>
            <w:webHidden/>
          </w:rPr>
        </w:r>
        <w:r>
          <w:rPr>
            <w:noProof/>
            <w:webHidden/>
          </w:rPr>
          <w:fldChar w:fldCharType="separate"/>
        </w:r>
        <w:r w:rsidR="000E4A94">
          <w:rPr>
            <w:noProof/>
            <w:webHidden/>
          </w:rPr>
          <w:t>27</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81" w:history="1">
        <w:r w:rsidRPr="00E66979">
          <w:rPr>
            <w:rStyle w:val="aa"/>
            <w:noProof/>
            <w:lang w:bidi="en-US"/>
          </w:rPr>
          <w:t>Глава 3. Положения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_Toc116396981 \h </w:instrText>
        </w:r>
        <w:r>
          <w:rPr>
            <w:noProof/>
            <w:webHidden/>
          </w:rPr>
        </w:r>
        <w:r>
          <w:rPr>
            <w:noProof/>
            <w:webHidden/>
          </w:rPr>
          <w:fldChar w:fldCharType="separate"/>
        </w:r>
        <w:r w:rsidR="000E4A94">
          <w:rPr>
            <w:noProof/>
            <w:webHidden/>
          </w:rPr>
          <w:t>28</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82" w:history="1">
        <w:r w:rsidRPr="00E66979">
          <w:rPr>
            <w:rStyle w:val="aa"/>
            <w:noProof/>
            <w:lang w:bidi="en-US"/>
          </w:rPr>
          <w:t>Статья 8 Общие положения о планировке территории Спасского сельского совета</w:t>
        </w:r>
        <w:r>
          <w:rPr>
            <w:noProof/>
            <w:webHidden/>
          </w:rPr>
          <w:tab/>
        </w:r>
        <w:r>
          <w:rPr>
            <w:noProof/>
            <w:webHidden/>
          </w:rPr>
          <w:fldChar w:fldCharType="begin"/>
        </w:r>
        <w:r>
          <w:rPr>
            <w:noProof/>
            <w:webHidden/>
          </w:rPr>
          <w:instrText xml:space="preserve"> PAGEREF _Toc116396982 \h </w:instrText>
        </w:r>
        <w:r>
          <w:rPr>
            <w:noProof/>
            <w:webHidden/>
          </w:rPr>
        </w:r>
        <w:r>
          <w:rPr>
            <w:noProof/>
            <w:webHidden/>
          </w:rPr>
          <w:fldChar w:fldCharType="separate"/>
        </w:r>
        <w:r w:rsidR="000E4A94">
          <w:rPr>
            <w:noProof/>
            <w:webHidden/>
          </w:rPr>
          <w:t>28</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83" w:history="1">
        <w:r w:rsidRPr="00E66979">
          <w:rPr>
            <w:rStyle w:val="aa"/>
            <w:noProof/>
            <w:lang w:bidi="en-US"/>
          </w:rPr>
          <w:t>Статья 9. Общие требования к документации по планировке территории</w:t>
        </w:r>
        <w:r>
          <w:rPr>
            <w:noProof/>
            <w:webHidden/>
          </w:rPr>
          <w:tab/>
        </w:r>
        <w:r>
          <w:rPr>
            <w:noProof/>
            <w:webHidden/>
          </w:rPr>
          <w:fldChar w:fldCharType="begin"/>
        </w:r>
        <w:r>
          <w:rPr>
            <w:noProof/>
            <w:webHidden/>
          </w:rPr>
          <w:instrText xml:space="preserve"> PAGEREF _Toc116396983 \h </w:instrText>
        </w:r>
        <w:r>
          <w:rPr>
            <w:noProof/>
            <w:webHidden/>
          </w:rPr>
        </w:r>
        <w:r>
          <w:rPr>
            <w:noProof/>
            <w:webHidden/>
          </w:rPr>
          <w:fldChar w:fldCharType="separate"/>
        </w:r>
        <w:r w:rsidR="000E4A94">
          <w:rPr>
            <w:noProof/>
            <w:webHidden/>
          </w:rPr>
          <w:t>29</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84" w:history="1">
        <w:r w:rsidRPr="00E66979">
          <w:rPr>
            <w:rStyle w:val="aa"/>
            <w:noProof/>
            <w:lang w:bidi="en-US"/>
          </w:rPr>
          <w:t>Статья 10. Инженерные изыскания для подготовки документации по планировке территории</w:t>
        </w:r>
        <w:r>
          <w:rPr>
            <w:noProof/>
            <w:webHidden/>
          </w:rPr>
          <w:tab/>
        </w:r>
        <w:r>
          <w:rPr>
            <w:noProof/>
            <w:webHidden/>
          </w:rPr>
          <w:fldChar w:fldCharType="begin"/>
        </w:r>
        <w:r>
          <w:rPr>
            <w:noProof/>
            <w:webHidden/>
          </w:rPr>
          <w:instrText xml:space="preserve"> PAGEREF _Toc116396984 \h </w:instrText>
        </w:r>
        <w:r>
          <w:rPr>
            <w:noProof/>
            <w:webHidden/>
          </w:rPr>
        </w:r>
        <w:r>
          <w:rPr>
            <w:noProof/>
            <w:webHidden/>
          </w:rPr>
          <w:fldChar w:fldCharType="separate"/>
        </w:r>
        <w:r w:rsidR="000E4A94">
          <w:rPr>
            <w:noProof/>
            <w:webHidden/>
          </w:rPr>
          <w:t>30</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85" w:history="1">
        <w:r w:rsidRPr="00E66979">
          <w:rPr>
            <w:rStyle w:val="aa"/>
            <w:noProof/>
            <w:lang w:bidi="en-US"/>
          </w:rPr>
          <w:t>Статья 11. Подготовка и утверждение документации по планировке территории Спасского сельского поселения</w:t>
        </w:r>
        <w:r>
          <w:rPr>
            <w:noProof/>
            <w:webHidden/>
          </w:rPr>
          <w:tab/>
        </w:r>
        <w:r>
          <w:rPr>
            <w:noProof/>
            <w:webHidden/>
          </w:rPr>
          <w:fldChar w:fldCharType="begin"/>
        </w:r>
        <w:r>
          <w:rPr>
            <w:noProof/>
            <w:webHidden/>
          </w:rPr>
          <w:instrText xml:space="preserve"> PAGEREF _Toc116396985 \h </w:instrText>
        </w:r>
        <w:r>
          <w:rPr>
            <w:noProof/>
            <w:webHidden/>
          </w:rPr>
        </w:r>
        <w:r>
          <w:rPr>
            <w:noProof/>
            <w:webHidden/>
          </w:rPr>
          <w:fldChar w:fldCharType="separate"/>
        </w:r>
        <w:r w:rsidR="000E4A94">
          <w:rPr>
            <w:noProof/>
            <w:webHidden/>
          </w:rPr>
          <w:t>31</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86" w:history="1">
        <w:r w:rsidRPr="00E66979">
          <w:rPr>
            <w:rStyle w:val="aa"/>
            <w:noProof/>
            <w:lang w:bidi="en-US"/>
          </w:rPr>
          <w:t>Статья 12. Особенности подготовки документации по планировке территории применительно к территории Спасского сельсовета</w:t>
        </w:r>
        <w:r>
          <w:rPr>
            <w:noProof/>
            <w:webHidden/>
          </w:rPr>
          <w:tab/>
        </w:r>
        <w:r>
          <w:rPr>
            <w:noProof/>
            <w:webHidden/>
          </w:rPr>
          <w:fldChar w:fldCharType="begin"/>
        </w:r>
        <w:r>
          <w:rPr>
            <w:noProof/>
            <w:webHidden/>
          </w:rPr>
          <w:instrText xml:space="preserve"> PAGEREF _Toc116396986 \h </w:instrText>
        </w:r>
        <w:r>
          <w:rPr>
            <w:noProof/>
            <w:webHidden/>
          </w:rPr>
        </w:r>
        <w:r>
          <w:rPr>
            <w:noProof/>
            <w:webHidden/>
          </w:rPr>
          <w:fldChar w:fldCharType="separate"/>
        </w:r>
        <w:r w:rsidR="000E4A94">
          <w:rPr>
            <w:noProof/>
            <w:webHidden/>
          </w:rPr>
          <w:t>38</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87" w:history="1">
        <w:r w:rsidRPr="00E66979">
          <w:rPr>
            <w:rStyle w:val="aa"/>
            <w:noProof/>
            <w:lang w:bidi="en-US"/>
          </w:rPr>
          <w:t>Глава 4. Положения о проведении общественных обсуждений, публичных слушаний по вопросам землепользования и застройки на территории Спасского сельского поселения</w:t>
        </w:r>
        <w:r>
          <w:rPr>
            <w:noProof/>
            <w:webHidden/>
          </w:rPr>
          <w:tab/>
        </w:r>
        <w:r>
          <w:rPr>
            <w:noProof/>
            <w:webHidden/>
          </w:rPr>
          <w:fldChar w:fldCharType="begin"/>
        </w:r>
        <w:r>
          <w:rPr>
            <w:noProof/>
            <w:webHidden/>
          </w:rPr>
          <w:instrText xml:space="preserve"> PAGEREF _Toc116396987 \h </w:instrText>
        </w:r>
        <w:r>
          <w:rPr>
            <w:noProof/>
            <w:webHidden/>
          </w:rPr>
        </w:r>
        <w:r>
          <w:rPr>
            <w:noProof/>
            <w:webHidden/>
          </w:rPr>
          <w:fldChar w:fldCharType="separate"/>
        </w:r>
        <w:r w:rsidR="000E4A94">
          <w:rPr>
            <w:noProof/>
            <w:webHidden/>
          </w:rPr>
          <w:t>40</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88" w:history="1">
        <w:r w:rsidRPr="00E66979">
          <w:rPr>
            <w:rStyle w:val="aa"/>
            <w:noProof/>
            <w:lang w:bidi="en-US"/>
          </w:rPr>
          <w:t>Статья 13. Общественные обсуждения, публичные слушания по вопросам землепользования и застройки на территории Спасского сельского поселения</w:t>
        </w:r>
        <w:r>
          <w:rPr>
            <w:noProof/>
            <w:webHidden/>
          </w:rPr>
          <w:tab/>
        </w:r>
        <w:r>
          <w:rPr>
            <w:noProof/>
            <w:webHidden/>
          </w:rPr>
          <w:fldChar w:fldCharType="begin"/>
        </w:r>
        <w:r>
          <w:rPr>
            <w:noProof/>
            <w:webHidden/>
          </w:rPr>
          <w:instrText xml:space="preserve"> PAGEREF _Toc116396988 \h </w:instrText>
        </w:r>
        <w:r>
          <w:rPr>
            <w:noProof/>
            <w:webHidden/>
          </w:rPr>
        </w:r>
        <w:r>
          <w:rPr>
            <w:noProof/>
            <w:webHidden/>
          </w:rPr>
          <w:fldChar w:fldCharType="separate"/>
        </w:r>
        <w:r w:rsidR="000E4A94">
          <w:rPr>
            <w:noProof/>
            <w:webHidden/>
          </w:rPr>
          <w:t>40</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89" w:history="1">
        <w:r w:rsidRPr="00E66979">
          <w:rPr>
            <w:rStyle w:val="aa"/>
            <w:noProof/>
            <w:lang w:bidi="en-US"/>
          </w:rPr>
          <w:t>Статья 14. Порядок реализации инвестиционных проектов на территории Спасского сельсовета</w:t>
        </w:r>
        <w:r>
          <w:rPr>
            <w:noProof/>
            <w:webHidden/>
          </w:rPr>
          <w:tab/>
        </w:r>
        <w:r>
          <w:rPr>
            <w:noProof/>
            <w:webHidden/>
          </w:rPr>
          <w:fldChar w:fldCharType="begin"/>
        </w:r>
        <w:r>
          <w:rPr>
            <w:noProof/>
            <w:webHidden/>
          </w:rPr>
          <w:instrText xml:space="preserve"> PAGEREF _Toc116396989 \h </w:instrText>
        </w:r>
        <w:r>
          <w:rPr>
            <w:noProof/>
            <w:webHidden/>
          </w:rPr>
        </w:r>
        <w:r>
          <w:rPr>
            <w:noProof/>
            <w:webHidden/>
          </w:rPr>
          <w:fldChar w:fldCharType="separate"/>
        </w:r>
        <w:r w:rsidR="000E4A94">
          <w:rPr>
            <w:noProof/>
            <w:webHidden/>
          </w:rPr>
          <w:t>47</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90" w:history="1">
        <w:r w:rsidRPr="00E66979">
          <w:rPr>
            <w:rStyle w:val="aa"/>
            <w:noProof/>
            <w:lang w:bidi="en-US"/>
          </w:rPr>
          <w:t>Глава 5. Положения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_Toc116396990 \h </w:instrText>
        </w:r>
        <w:r>
          <w:rPr>
            <w:noProof/>
            <w:webHidden/>
          </w:rPr>
        </w:r>
        <w:r>
          <w:rPr>
            <w:noProof/>
            <w:webHidden/>
          </w:rPr>
          <w:fldChar w:fldCharType="separate"/>
        </w:r>
        <w:r w:rsidR="000E4A94">
          <w:rPr>
            <w:noProof/>
            <w:webHidden/>
          </w:rPr>
          <w:t>47</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91" w:history="1">
        <w:r w:rsidRPr="00E66979">
          <w:rPr>
            <w:rStyle w:val="aa"/>
            <w:noProof/>
            <w:lang w:bidi="en-US"/>
          </w:rPr>
          <w:t>Статья 15. Порядок внесения изменений в Правила</w:t>
        </w:r>
        <w:r>
          <w:rPr>
            <w:noProof/>
            <w:webHidden/>
          </w:rPr>
          <w:tab/>
        </w:r>
        <w:r>
          <w:rPr>
            <w:noProof/>
            <w:webHidden/>
          </w:rPr>
          <w:fldChar w:fldCharType="begin"/>
        </w:r>
        <w:r>
          <w:rPr>
            <w:noProof/>
            <w:webHidden/>
          </w:rPr>
          <w:instrText xml:space="preserve"> PAGEREF _Toc116396991 \h </w:instrText>
        </w:r>
        <w:r>
          <w:rPr>
            <w:noProof/>
            <w:webHidden/>
          </w:rPr>
        </w:r>
        <w:r>
          <w:rPr>
            <w:noProof/>
            <w:webHidden/>
          </w:rPr>
          <w:fldChar w:fldCharType="separate"/>
        </w:r>
        <w:r w:rsidR="000E4A94">
          <w:rPr>
            <w:noProof/>
            <w:webHidden/>
          </w:rPr>
          <w:t>47</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92" w:history="1">
        <w:r w:rsidRPr="00E66979">
          <w:rPr>
            <w:rStyle w:val="aa"/>
            <w:noProof/>
            <w:lang w:bidi="en-US"/>
          </w:rPr>
          <w:t>Глава 6.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_Toc116396992 \h </w:instrText>
        </w:r>
        <w:r>
          <w:rPr>
            <w:noProof/>
            <w:webHidden/>
          </w:rPr>
        </w:r>
        <w:r>
          <w:rPr>
            <w:noProof/>
            <w:webHidden/>
          </w:rPr>
          <w:fldChar w:fldCharType="separate"/>
        </w:r>
        <w:r w:rsidR="000E4A94">
          <w:rPr>
            <w:noProof/>
            <w:webHidden/>
          </w:rPr>
          <w:t>50</w:t>
        </w:r>
        <w:r>
          <w:rPr>
            <w:noProof/>
            <w:webHidden/>
          </w:rPr>
          <w:fldChar w:fldCharType="end"/>
        </w:r>
      </w:hyperlink>
    </w:p>
    <w:p w:rsidR="002A5510" w:rsidRPr="004B4FE9" w:rsidRDefault="002A5510" w:rsidP="002A5510">
      <w:pPr>
        <w:pStyle w:val="11"/>
        <w:tabs>
          <w:tab w:val="right" w:leader="dot" w:pos="9627"/>
        </w:tabs>
        <w:spacing w:line="240" w:lineRule="auto"/>
        <w:rPr>
          <w:rFonts w:ascii="Calibri" w:eastAsia="Times New Roman" w:hAnsi="Calibri"/>
          <w:noProof/>
          <w:sz w:val="22"/>
          <w:lang w:eastAsia="ru-RU"/>
        </w:rPr>
      </w:pPr>
      <w:hyperlink w:anchor="_Toc116396993" w:history="1">
        <w:r w:rsidRPr="00E66979">
          <w:rPr>
            <w:rStyle w:val="aa"/>
            <w:noProof/>
            <w:lang w:bidi="en-US"/>
          </w:rPr>
          <w:t>Статья 16. Ответственность за нарушение Правил</w:t>
        </w:r>
        <w:r>
          <w:rPr>
            <w:noProof/>
            <w:webHidden/>
          </w:rPr>
          <w:tab/>
        </w:r>
        <w:r>
          <w:rPr>
            <w:noProof/>
            <w:webHidden/>
          </w:rPr>
          <w:fldChar w:fldCharType="begin"/>
        </w:r>
        <w:r>
          <w:rPr>
            <w:noProof/>
            <w:webHidden/>
          </w:rPr>
          <w:instrText xml:space="preserve"> PAGEREF _Toc116396993 \h </w:instrText>
        </w:r>
        <w:r>
          <w:rPr>
            <w:noProof/>
            <w:webHidden/>
          </w:rPr>
        </w:r>
        <w:r>
          <w:rPr>
            <w:noProof/>
            <w:webHidden/>
          </w:rPr>
          <w:fldChar w:fldCharType="separate"/>
        </w:r>
        <w:r w:rsidR="000E4A94">
          <w:rPr>
            <w:noProof/>
            <w:webHidden/>
          </w:rPr>
          <w:t>50</w:t>
        </w:r>
        <w:r>
          <w:rPr>
            <w:noProof/>
            <w:webHidden/>
          </w:rPr>
          <w:fldChar w:fldCharType="end"/>
        </w:r>
      </w:hyperlink>
    </w:p>
    <w:p w:rsidR="00BA7A41" w:rsidRPr="00F965CD" w:rsidRDefault="00BA7A41" w:rsidP="002A5510">
      <w:pPr>
        <w:spacing w:after="0" w:line="240" w:lineRule="auto"/>
      </w:pPr>
      <w:r w:rsidRPr="00F965CD">
        <w:rPr>
          <w:b/>
          <w:bCs/>
          <w:szCs w:val="28"/>
        </w:rPr>
        <w:fldChar w:fldCharType="end"/>
      </w:r>
    </w:p>
    <w:p w:rsidR="00381511" w:rsidRPr="00381511" w:rsidRDefault="00BA7A41" w:rsidP="00381511">
      <w:pPr>
        <w:pStyle w:val="1"/>
        <w:numPr>
          <w:ilvl w:val="0"/>
          <w:numId w:val="0"/>
        </w:numPr>
        <w:spacing w:before="100" w:beforeAutospacing="1" w:after="100" w:afterAutospacing="1"/>
        <w:jc w:val="center"/>
        <w:rPr>
          <w:lang w:val="ru-RU"/>
        </w:rPr>
      </w:pPr>
      <w:r w:rsidRPr="00124ADB">
        <w:rPr>
          <w:lang w:val="ru-RU"/>
        </w:rPr>
        <w:br w:type="page"/>
      </w:r>
      <w:bookmarkStart w:id="1" w:name="_Toc67910437"/>
      <w:bookmarkStart w:id="2" w:name="_Toc116396970"/>
      <w:r w:rsidR="00381511" w:rsidRPr="00381511">
        <w:rPr>
          <w:lang w:val="ru-RU"/>
        </w:rPr>
        <w:lastRenderedPageBreak/>
        <w:t>ПРАВИЛА ЗЕМЛЕПОЛЬЗОВАНИЯ И ЗАСТРОЙКИ</w:t>
      </w:r>
      <w:r w:rsidR="00381511">
        <w:rPr>
          <w:lang w:val="ru-RU"/>
        </w:rPr>
        <w:t xml:space="preserve"> </w:t>
      </w:r>
      <w:r w:rsidR="00381511" w:rsidRPr="00381511">
        <w:rPr>
          <w:lang w:val="ru-RU"/>
        </w:rPr>
        <w:t>МУНИЦИПАЛЬНОГО ОБРАЗОВАНИЯ</w:t>
      </w:r>
      <w:bookmarkEnd w:id="2"/>
      <w:r w:rsidR="00381511" w:rsidRPr="00381511">
        <w:rPr>
          <w:lang w:val="ru-RU"/>
        </w:rPr>
        <w:t xml:space="preserve"> </w:t>
      </w:r>
    </w:p>
    <w:p w:rsidR="00381511" w:rsidRPr="00381511" w:rsidRDefault="00381511" w:rsidP="00381511">
      <w:pPr>
        <w:shd w:val="clear" w:color="auto" w:fill="FFFFFF"/>
        <w:tabs>
          <w:tab w:val="left" w:pos="7513"/>
        </w:tabs>
        <w:spacing w:after="0"/>
        <w:ind w:firstLine="709"/>
        <w:rPr>
          <w:color w:val="000000"/>
          <w:szCs w:val="28"/>
        </w:rPr>
      </w:pPr>
      <w:r w:rsidRPr="00381511">
        <w:rPr>
          <w:color w:val="000000"/>
          <w:szCs w:val="28"/>
        </w:rPr>
        <w:t>Сельское поселение Спасский сельсовет, в составе муниципального образования Саракташский район Оренбургской области.</w:t>
      </w:r>
    </w:p>
    <w:p w:rsidR="00381511" w:rsidRPr="00381511" w:rsidRDefault="00381511" w:rsidP="00381511">
      <w:pPr>
        <w:shd w:val="clear" w:color="auto" w:fill="FFFFFF"/>
        <w:tabs>
          <w:tab w:val="left" w:pos="7513"/>
        </w:tabs>
        <w:spacing w:after="0"/>
        <w:ind w:firstLine="709"/>
        <w:rPr>
          <w:color w:val="000000"/>
          <w:szCs w:val="28"/>
        </w:rPr>
      </w:pPr>
      <w:r w:rsidRPr="00381511">
        <w:rPr>
          <w:color w:val="000000"/>
          <w:szCs w:val="28"/>
        </w:rPr>
        <w:t>Правила землепользования и застройки муниципального образования Спасский сельсовет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Спасский сельсовет, генеральным планом муниципального образования Спасский сельсовет</w:t>
      </w:r>
    </w:p>
    <w:p w:rsidR="00381511" w:rsidRPr="00381511" w:rsidRDefault="00381511" w:rsidP="00381511">
      <w:pPr>
        <w:shd w:val="clear" w:color="auto" w:fill="FFFFFF"/>
        <w:tabs>
          <w:tab w:val="left" w:pos="7513"/>
        </w:tabs>
        <w:spacing w:after="0"/>
        <w:ind w:firstLine="709"/>
        <w:rPr>
          <w:color w:val="000000"/>
          <w:szCs w:val="28"/>
        </w:rPr>
      </w:pPr>
      <w:r w:rsidRPr="00381511">
        <w:rPr>
          <w:color w:val="000000"/>
          <w:szCs w:val="28"/>
        </w:rPr>
        <w:t>Правила разработаны на основе Генерального плана Спасского сельсовета Саракташского района Оренбургской области.</w:t>
      </w:r>
    </w:p>
    <w:p w:rsidR="00381511" w:rsidRPr="00381511" w:rsidRDefault="00381511" w:rsidP="00381511">
      <w:pPr>
        <w:shd w:val="clear" w:color="auto" w:fill="FFFFFF"/>
        <w:tabs>
          <w:tab w:val="left" w:pos="7513"/>
        </w:tabs>
        <w:spacing w:after="0"/>
        <w:ind w:firstLine="709"/>
        <w:rPr>
          <w:color w:val="000000"/>
          <w:szCs w:val="28"/>
        </w:rPr>
      </w:pPr>
      <w:r w:rsidRPr="00381511">
        <w:rPr>
          <w:color w:val="000000"/>
          <w:szCs w:val="28"/>
        </w:rPr>
        <w:t>Правила являются документом градостроительного зонирования Спасского сельсовета Саракташского района Оренбургской области – разделения территорий на зоны с установлением для каждой из них градостроительного регламента.</w:t>
      </w:r>
    </w:p>
    <w:p w:rsidR="000E6109" w:rsidRPr="000E6109" w:rsidRDefault="000E6109" w:rsidP="00381511">
      <w:pPr>
        <w:pStyle w:val="1"/>
        <w:numPr>
          <w:ilvl w:val="0"/>
          <w:numId w:val="0"/>
        </w:numPr>
        <w:spacing w:before="100" w:beforeAutospacing="1" w:after="100" w:afterAutospacing="1"/>
        <w:jc w:val="center"/>
        <w:rPr>
          <w:lang w:val="ru-RU"/>
        </w:rPr>
      </w:pPr>
      <w:bookmarkStart w:id="3" w:name="_Toc116396971"/>
      <w:r w:rsidRPr="000E6109">
        <w:rPr>
          <w:lang w:val="ru-RU"/>
        </w:rPr>
        <w:t>ЧАСТЬ 1</w:t>
      </w:r>
      <w:r w:rsidR="008279FF">
        <w:rPr>
          <w:lang w:val="ru-RU"/>
        </w:rPr>
        <w:t xml:space="preserve">. </w:t>
      </w:r>
      <w:bookmarkEnd w:id="1"/>
      <w:r w:rsidR="00381511">
        <w:rPr>
          <w:lang w:val="ru-RU"/>
        </w:rPr>
        <w:t>ПОРЯДОК ПРИМЕНЕНИЯ И ВНЕСЕНИЯ ИЗМЕНЕНИЙ В ПЗЗ.</w:t>
      </w:r>
      <w:bookmarkEnd w:id="3"/>
    </w:p>
    <w:p w:rsidR="000E6109" w:rsidRPr="000E6109" w:rsidRDefault="000E6109" w:rsidP="00AA3543">
      <w:pPr>
        <w:pStyle w:val="1"/>
        <w:numPr>
          <w:ilvl w:val="0"/>
          <w:numId w:val="0"/>
        </w:numPr>
        <w:spacing w:before="0" w:line="276" w:lineRule="auto"/>
        <w:ind w:firstLine="709"/>
        <w:rPr>
          <w:lang w:val="ru-RU"/>
        </w:rPr>
      </w:pPr>
      <w:bookmarkStart w:id="4" w:name="_Toc116396972"/>
      <w:r w:rsidRPr="000E6109">
        <w:rPr>
          <w:lang w:val="ru-RU"/>
        </w:rPr>
        <w:t xml:space="preserve">Статья 1. </w:t>
      </w:r>
      <w:r w:rsidR="00381511">
        <w:rPr>
          <w:lang w:val="ru-RU"/>
        </w:rPr>
        <w:t>Основные понятия и термины, используемые в Правилах</w:t>
      </w:r>
      <w:bookmarkEnd w:id="4"/>
    </w:p>
    <w:p w:rsidR="00381511" w:rsidRPr="00381511" w:rsidRDefault="00381511" w:rsidP="00381511">
      <w:pPr>
        <w:shd w:val="clear" w:color="auto" w:fill="FFFFFF"/>
        <w:tabs>
          <w:tab w:val="left" w:pos="7513"/>
        </w:tabs>
        <w:spacing w:after="0"/>
        <w:ind w:firstLine="709"/>
        <w:rPr>
          <w:color w:val="000000"/>
          <w:szCs w:val="28"/>
        </w:rPr>
      </w:pPr>
      <w:r w:rsidRPr="00381511">
        <w:rPr>
          <w:color w:val="000000"/>
          <w:szCs w:val="28"/>
        </w:rPr>
        <w:t>Понятия, используемые в настоящих Правилах, применяются в следующем значении:</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Арендаторы земельных участков</w:t>
      </w:r>
      <w:r w:rsidRPr="00381511">
        <w:rPr>
          <w:color w:val="000000"/>
          <w:szCs w:val="28"/>
        </w:rPr>
        <w:t xml:space="preserve"> — лица, владеющие и пользующиеся земельными участками по до</w:t>
      </w:r>
      <w:r w:rsidRPr="00381511">
        <w:rPr>
          <w:color w:val="000000"/>
          <w:szCs w:val="28"/>
        </w:rPr>
        <w:softHyphen/>
        <w:t>говору аренды, договору субаренды;</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Акт приемки</w:t>
      </w:r>
      <w:r w:rsidRPr="00381511">
        <w:rPr>
          <w:color w:val="000000"/>
          <w:szCs w:val="28"/>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Блокированный жилой дом</w:t>
      </w:r>
      <w:r w:rsidRPr="00381511">
        <w:rPr>
          <w:color w:val="000000"/>
          <w:szCs w:val="28"/>
        </w:rPr>
        <w:t xml:space="preserve"> - </w:t>
      </w:r>
      <w:r w:rsidR="003C03A1" w:rsidRPr="00381511">
        <w:rPr>
          <w:color w:val="000000"/>
          <w:szCs w:val="28"/>
        </w:rPr>
        <w:t>жилые дома</w:t>
      </w:r>
      <w:r w:rsidR="003C03A1">
        <w:rPr>
          <w:color w:val="000000"/>
          <w:szCs w:val="28"/>
        </w:rPr>
        <w:t xml:space="preserve"> с</w:t>
      </w:r>
      <w:r w:rsidRPr="00381511">
        <w:rPr>
          <w:color w:val="000000"/>
          <w:szCs w:val="28"/>
        </w:rPr>
        <w:t xml:space="preserve"> числом</w:t>
      </w:r>
      <w:r w:rsidR="003C03A1">
        <w:rPr>
          <w:color w:val="000000"/>
          <w:szCs w:val="28"/>
        </w:rPr>
        <w:t xml:space="preserve"> </w:t>
      </w:r>
      <w:r w:rsidR="003C03A1" w:rsidRPr="00381511">
        <w:rPr>
          <w:color w:val="000000"/>
          <w:szCs w:val="28"/>
        </w:rPr>
        <w:t>этажей не более трех</w:t>
      </w:r>
      <w:r w:rsidRPr="00381511">
        <w:rPr>
          <w:color w:val="000000"/>
          <w:szCs w:val="28"/>
        </w:rPr>
        <w:t xml:space="preserve">,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w:t>
      </w:r>
      <w:r w:rsidR="003C03A1" w:rsidRPr="00381511">
        <w:rPr>
          <w:color w:val="000000"/>
          <w:szCs w:val="28"/>
        </w:rPr>
        <w:t>проемов с соседним блоком или соседними блоками, расположен на отдельном</w:t>
      </w:r>
      <w:r w:rsidRPr="00381511">
        <w:rPr>
          <w:color w:val="000000"/>
          <w:szCs w:val="28"/>
        </w:rPr>
        <w:t xml:space="preserve"> земельном участке и имеет выход с участка на территорию общего </w:t>
      </w:r>
      <w:r w:rsidR="003C03A1" w:rsidRPr="00381511">
        <w:rPr>
          <w:color w:val="000000"/>
          <w:szCs w:val="28"/>
        </w:rPr>
        <w:t>пользования;</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Боковые границы участка</w:t>
      </w:r>
      <w:r w:rsidRPr="00381511">
        <w:rPr>
          <w:color w:val="000000"/>
          <w:szCs w:val="28"/>
        </w:rPr>
        <w:t xml:space="preserve"> - гра</w:t>
      </w:r>
      <w:r w:rsidR="000764F3">
        <w:rPr>
          <w:color w:val="000000"/>
          <w:szCs w:val="28"/>
        </w:rPr>
        <w:t>ницы, соединяющие лицевую и зад</w:t>
      </w:r>
      <w:r w:rsidRPr="00381511">
        <w:rPr>
          <w:color w:val="000000"/>
          <w:szCs w:val="28"/>
        </w:rPr>
        <w:t>нюю границы участка;</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Благоустройство территории</w:t>
      </w:r>
      <w:r w:rsidRPr="00381511">
        <w:rPr>
          <w:color w:val="000000"/>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w:t>
      </w:r>
      <w:r w:rsidRPr="00381511">
        <w:rPr>
          <w:color w:val="000000"/>
          <w:szCs w:val="28"/>
        </w:rPr>
        <w:lastRenderedPageBreak/>
        <w:t xml:space="preserve">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Виды разрешенного использования недвижимости</w:t>
      </w:r>
      <w:r w:rsidRPr="00381511">
        <w:rPr>
          <w:color w:val="000000"/>
          <w:szCs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Вспомогательные виды разрешенного использования</w:t>
      </w:r>
      <w:r w:rsidRPr="00381511">
        <w:rPr>
          <w:color w:val="000000"/>
          <w:szCs w:val="28"/>
        </w:rPr>
        <w:t xml:space="preserve">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Водоохранная зона</w:t>
      </w:r>
      <w:r w:rsidRPr="00381511">
        <w:rPr>
          <w:color w:val="000000"/>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Высота здания, строения, сооружения</w:t>
      </w:r>
      <w:r w:rsidRPr="00381511">
        <w:rPr>
          <w:color w:val="000000"/>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Градостроительная деятельность</w:t>
      </w:r>
      <w:r w:rsidRPr="00381511">
        <w:rPr>
          <w:color w:val="000000"/>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Градостроительное зонирование</w:t>
      </w:r>
      <w:r w:rsidRPr="00381511">
        <w:rPr>
          <w:color w:val="000000"/>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Градостроительный план земельного участка</w:t>
      </w:r>
      <w:r w:rsidRPr="00381511">
        <w:rPr>
          <w:color w:val="000000"/>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w:t>
      </w:r>
      <w:r w:rsidRPr="00381511">
        <w:rPr>
          <w:color w:val="000000"/>
          <w:szCs w:val="28"/>
        </w:rPr>
        <w:lastRenderedPageBreak/>
        <w:t>определенными в установленном порядке границами градостроительные планы земельных участков подготавливаются в виде отдельного документа;</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Градостроительный регламент</w:t>
      </w:r>
      <w:r w:rsidRPr="00381511">
        <w:rPr>
          <w:color w:val="000000"/>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 xml:space="preserve">Градорегулирование </w:t>
      </w:r>
      <w:r w:rsidRPr="00381511">
        <w:rPr>
          <w:color w:val="000000"/>
          <w:szCs w:val="28"/>
        </w:rPr>
        <w:t>- регулиро</w:t>
      </w:r>
      <w:r w:rsidR="003C03A1">
        <w:rPr>
          <w:color w:val="000000"/>
          <w:szCs w:val="28"/>
        </w:rPr>
        <w:t>вание градостроительной деятель</w:t>
      </w:r>
      <w:r w:rsidRPr="00381511">
        <w:rPr>
          <w:color w:val="000000"/>
          <w:szCs w:val="28"/>
        </w:rPr>
        <w:t>ности, осуществляемое органами госуда</w:t>
      </w:r>
      <w:r w:rsidR="003C03A1">
        <w:rPr>
          <w:color w:val="000000"/>
          <w:szCs w:val="28"/>
        </w:rPr>
        <w:t>рственной власти, органами мест</w:t>
      </w:r>
      <w:r w:rsidRPr="00381511">
        <w:rPr>
          <w:color w:val="000000"/>
          <w:szCs w:val="28"/>
        </w:rPr>
        <w:t>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Градостроительная подготовка территорий</w:t>
      </w:r>
      <w:r w:rsidRPr="00381511">
        <w:rPr>
          <w:color w:val="000000"/>
          <w:szCs w:val="28"/>
        </w:rPr>
        <w:t xml:space="preserve"> - </w:t>
      </w:r>
      <w:r w:rsidR="003C03A1">
        <w:rPr>
          <w:color w:val="000000"/>
          <w:szCs w:val="28"/>
        </w:rPr>
        <w:t>деятельность, осу</w:t>
      </w:r>
      <w:r w:rsidRPr="00381511">
        <w:rPr>
          <w:color w:val="000000"/>
          <w:szCs w:val="28"/>
        </w:rPr>
        <w:t>ществляемая посредством подготовки документации по план</w:t>
      </w:r>
      <w:r w:rsidR="003C03A1">
        <w:rPr>
          <w:color w:val="000000"/>
          <w:szCs w:val="28"/>
        </w:rPr>
        <w:t>ировке терри</w:t>
      </w:r>
      <w:r w:rsidRPr="00381511">
        <w:rPr>
          <w:color w:val="000000"/>
          <w:szCs w:val="28"/>
        </w:rPr>
        <w:t>тории в соответствии с главой 5 Правил</w:t>
      </w:r>
      <w:r w:rsidR="003C03A1">
        <w:rPr>
          <w:color w:val="000000"/>
          <w:szCs w:val="28"/>
        </w:rPr>
        <w:t>, по установлению границ застро</w:t>
      </w:r>
      <w:r w:rsidRPr="00381511">
        <w:rPr>
          <w:color w:val="000000"/>
          <w:szCs w:val="28"/>
        </w:rPr>
        <w:t>енных и подлежащих застройке земельных участков для их последующего формирования и предоставления, в цел</w:t>
      </w:r>
      <w:r w:rsidR="003C03A1">
        <w:rPr>
          <w:color w:val="000000"/>
          <w:szCs w:val="28"/>
        </w:rPr>
        <w:t>ях развития застроенных террито</w:t>
      </w:r>
      <w:r w:rsidRPr="00381511">
        <w:rPr>
          <w:color w:val="000000"/>
          <w:szCs w:val="28"/>
        </w:rPr>
        <w:t>рий, комплексного освоения территорий</w:t>
      </w:r>
      <w:r w:rsidR="003C03A1">
        <w:rPr>
          <w:color w:val="000000"/>
          <w:szCs w:val="28"/>
        </w:rPr>
        <w:t>, строительства объектов капи</w:t>
      </w:r>
      <w:r w:rsidRPr="00381511">
        <w:rPr>
          <w:color w:val="000000"/>
          <w:szCs w:val="28"/>
        </w:rPr>
        <w:t>тального строительства, возведения объектов на территориях общего пользования, а также приобретения пра</w:t>
      </w:r>
      <w:r w:rsidR="003C03A1">
        <w:rPr>
          <w:color w:val="000000"/>
          <w:szCs w:val="28"/>
        </w:rPr>
        <w:t>в на эти земельные участки граж</w:t>
      </w:r>
      <w:r w:rsidRPr="00381511">
        <w:rPr>
          <w:color w:val="000000"/>
          <w:szCs w:val="28"/>
        </w:rPr>
        <w:t>данами и юридическими лицами, имею</w:t>
      </w:r>
      <w:r w:rsidR="003C03A1">
        <w:rPr>
          <w:color w:val="000000"/>
          <w:szCs w:val="28"/>
        </w:rPr>
        <w:t>щими в собственности, безвозмез</w:t>
      </w:r>
      <w:r w:rsidR="003C03A1" w:rsidRPr="00381511">
        <w:rPr>
          <w:color w:val="000000"/>
          <w:szCs w:val="28"/>
        </w:rPr>
        <w:t>дном</w:t>
      </w:r>
      <w:r w:rsidRPr="00381511">
        <w:rPr>
          <w:color w:val="000000"/>
          <w:szCs w:val="28"/>
        </w:rPr>
        <w:t xml:space="preserve">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Граница населенного пункта</w:t>
      </w:r>
      <w:r w:rsidRPr="00381511">
        <w:rPr>
          <w:color w:val="000000"/>
          <w:szCs w:val="28"/>
        </w:rPr>
        <w:t xml:space="preserve"> - внешние границы земель населенного пункта, отделяющие эти земли от земель иных категорий;</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Государственный строительный надзор</w:t>
      </w:r>
      <w:r w:rsidRPr="00381511">
        <w:rPr>
          <w:color w:val="000000"/>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w:t>
      </w:r>
      <w:r w:rsidR="005504D9">
        <w:rPr>
          <w:color w:val="000000"/>
          <w:szCs w:val="28"/>
        </w:rPr>
        <w:t xml:space="preserve"> при его проведении затрагивают</w:t>
      </w:r>
      <w:r w:rsidRPr="00381511">
        <w:rPr>
          <w:color w:val="000000"/>
          <w:szCs w:val="28"/>
        </w:rPr>
        <w:t>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w:t>
      </w:r>
      <w:r w:rsidR="005504D9">
        <w:rPr>
          <w:color w:val="000000"/>
          <w:szCs w:val="28"/>
        </w:rPr>
        <w:t>кспертизе в соответствии со ста</w:t>
      </w:r>
      <w:r w:rsidRPr="00381511">
        <w:rPr>
          <w:color w:val="000000"/>
          <w:szCs w:val="28"/>
        </w:rPr>
        <w:t>тьей 49 Градостроительного кодекса Российской Федерации либо пр</w:t>
      </w:r>
      <w:r w:rsidR="005504D9">
        <w:rPr>
          <w:color w:val="000000"/>
          <w:szCs w:val="28"/>
        </w:rPr>
        <w:t>оект</w:t>
      </w:r>
      <w:r w:rsidRPr="00381511">
        <w:rPr>
          <w:color w:val="000000"/>
          <w:szCs w:val="28"/>
        </w:rPr>
        <w:t>ная документация таких объектов капитал</w:t>
      </w:r>
      <w:r w:rsidR="005504D9">
        <w:rPr>
          <w:color w:val="000000"/>
          <w:szCs w:val="28"/>
        </w:rPr>
        <w:t>ьного строительства является ти</w:t>
      </w:r>
      <w:r w:rsidRPr="00381511">
        <w:rPr>
          <w:color w:val="000000"/>
          <w:szCs w:val="28"/>
        </w:rPr>
        <w:t>повой проектной документацией или ее модификацией;</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 xml:space="preserve">Дачный земельный участок </w:t>
      </w:r>
      <w:r w:rsidRPr="00381511">
        <w:rPr>
          <w:color w:val="000000"/>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Движимое имущество</w:t>
      </w:r>
      <w:r w:rsidRPr="00381511">
        <w:rPr>
          <w:color w:val="000000"/>
          <w:szCs w:val="28"/>
        </w:rPr>
        <w:t xml:space="preserve"> – сооружения, прочно не связанные с землей, перемещение которых возможно без нанесения несоразмерного ущерба их назначению;</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lastRenderedPageBreak/>
        <w:t>Деятельность по комплексному и устойчивому развитию территории</w:t>
      </w:r>
      <w:r w:rsidRPr="00381511">
        <w:rPr>
          <w:color w:val="000000"/>
          <w:szCs w:val="28"/>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Документы о правах на земельные участки</w:t>
      </w:r>
      <w:r w:rsidRPr="00381511">
        <w:rPr>
          <w:color w:val="000000"/>
          <w:szCs w:val="28"/>
        </w:rPr>
        <w:t xml:space="preserve"> –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381511" w:rsidRPr="00381511" w:rsidRDefault="00381511" w:rsidP="00381511">
      <w:pPr>
        <w:shd w:val="clear" w:color="auto" w:fill="FFFFFF"/>
        <w:tabs>
          <w:tab w:val="left" w:pos="7513"/>
        </w:tabs>
        <w:spacing w:after="0"/>
        <w:ind w:firstLine="709"/>
        <w:rPr>
          <w:color w:val="000000"/>
          <w:szCs w:val="28"/>
        </w:rPr>
      </w:pPr>
      <w:r w:rsidRPr="003C03A1">
        <w:rPr>
          <w:b/>
          <w:color w:val="000000"/>
          <w:szCs w:val="28"/>
        </w:rPr>
        <w:t>Дом коттеджного типа</w:t>
      </w:r>
      <w:r w:rsidRPr="00381511">
        <w:rPr>
          <w:color w:val="000000"/>
          <w:szCs w:val="28"/>
        </w:rPr>
        <w:t xml:space="preserve"> - отдельно стоящие одноквартирные 1-2-3-этажные жилые дома с участками, как правило, от 800 до 1200 </w:t>
      </w:r>
      <w:r w:rsidR="003C03A1" w:rsidRPr="00381511">
        <w:rPr>
          <w:color w:val="000000"/>
          <w:szCs w:val="28"/>
        </w:rPr>
        <w:t>м и</w:t>
      </w:r>
      <w:r w:rsidRPr="00381511">
        <w:rPr>
          <w:color w:val="000000"/>
          <w:szCs w:val="28"/>
        </w:rPr>
        <w:t xml:space="preserve"> более, как правило, не предназначенными для осуществления активной сельскохозяйственной деятельности.</w:t>
      </w:r>
    </w:p>
    <w:p w:rsidR="00381511" w:rsidRPr="00381511" w:rsidRDefault="00381511" w:rsidP="00381511">
      <w:pPr>
        <w:shd w:val="clear" w:color="auto" w:fill="FFFFFF"/>
        <w:tabs>
          <w:tab w:val="left" w:pos="7513"/>
        </w:tabs>
        <w:spacing w:after="0"/>
        <w:ind w:firstLine="709"/>
        <w:rPr>
          <w:color w:val="000000"/>
          <w:szCs w:val="28"/>
        </w:rPr>
      </w:pPr>
      <w:r w:rsidRPr="005504D9">
        <w:rPr>
          <w:b/>
          <w:color w:val="000000"/>
          <w:szCs w:val="28"/>
        </w:rPr>
        <w:t xml:space="preserve">Дорога </w:t>
      </w:r>
      <w:r w:rsidRPr="00381511">
        <w:rPr>
          <w:color w:val="000000"/>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381511" w:rsidRPr="00381511" w:rsidRDefault="00381511" w:rsidP="00381511">
      <w:pPr>
        <w:shd w:val="clear" w:color="auto" w:fill="FFFFFF"/>
        <w:tabs>
          <w:tab w:val="left" w:pos="7513"/>
        </w:tabs>
        <w:spacing w:after="0"/>
        <w:ind w:firstLine="709"/>
        <w:rPr>
          <w:color w:val="000000"/>
          <w:szCs w:val="28"/>
        </w:rPr>
      </w:pPr>
      <w:r w:rsidRPr="005504D9">
        <w:rPr>
          <w:b/>
          <w:color w:val="000000"/>
          <w:szCs w:val="28"/>
        </w:rPr>
        <w:t>Достопримечательные места</w:t>
      </w:r>
      <w:r w:rsidRPr="00381511">
        <w:rPr>
          <w:color w:val="000000"/>
          <w:szCs w:val="28"/>
        </w:rPr>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381511" w:rsidRPr="00381511" w:rsidRDefault="00381511" w:rsidP="00381511">
      <w:pPr>
        <w:shd w:val="clear" w:color="auto" w:fill="FFFFFF"/>
        <w:tabs>
          <w:tab w:val="left" w:pos="7513"/>
        </w:tabs>
        <w:spacing w:after="0"/>
        <w:ind w:firstLine="709"/>
        <w:rPr>
          <w:color w:val="000000"/>
          <w:szCs w:val="28"/>
        </w:rPr>
      </w:pPr>
      <w:r w:rsidRPr="005504D9">
        <w:rPr>
          <w:b/>
          <w:color w:val="000000"/>
          <w:szCs w:val="28"/>
        </w:rPr>
        <w:t>Жилой район</w:t>
      </w:r>
      <w:r w:rsidRPr="00381511">
        <w:rPr>
          <w:color w:val="000000"/>
          <w:szCs w:val="28"/>
        </w:rPr>
        <w:t xml:space="preserve"> - структурный элемент селитебной территории.</w:t>
      </w:r>
    </w:p>
    <w:p w:rsidR="00381511" w:rsidRPr="00381511" w:rsidRDefault="00381511" w:rsidP="00381511">
      <w:pPr>
        <w:shd w:val="clear" w:color="auto" w:fill="FFFFFF"/>
        <w:tabs>
          <w:tab w:val="left" w:pos="7513"/>
        </w:tabs>
        <w:spacing w:after="0"/>
        <w:ind w:firstLine="709"/>
        <w:rPr>
          <w:color w:val="000000"/>
          <w:szCs w:val="28"/>
        </w:rPr>
      </w:pPr>
      <w:r w:rsidRPr="005504D9">
        <w:rPr>
          <w:b/>
          <w:color w:val="000000"/>
          <w:szCs w:val="28"/>
        </w:rPr>
        <w:t>Задняя граница участка</w:t>
      </w:r>
      <w:r w:rsidRPr="00381511">
        <w:rPr>
          <w:color w:val="000000"/>
          <w:szCs w:val="28"/>
        </w:rPr>
        <w:t xml:space="preserve"> - граница участка, как правило, па</w:t>
      </w:r>
      <w:r w:rsidR="005504D9">
        <w:rPr>
          <w:color w:val="000000"/>
          <w:szCs w:val="28"/>
        </w:rPr>
        <w:t>рал</w:t>
      </w:r>
      <w:r w:rsidRPr="00381511">
        <w:rPr>
          <w:color w:val="000000"/>
          <w:szCs w:val="28"/>
        </w:rPr>
        <w:t>лельная лицевой границе земельного участка;</w:t>
      </w:r>
    </w:p>
    <w:p w:rsidR="00381511" w:rsidRPr="00381511" w:rsidRDefault="00381511" w:rsidP="00381511">
      <w:pPr>
        <w:shd w:val="clear" w:color="auto" w:fill="FFFFFF"/>
        <w:tabs>
          <w:tab w:val="left" w:pos="7513"/>
        </w:tabs>
        <w:spacing w:after="0"/>
        <w:ind w:firstLine="709"/>
        <w:rPr>
          <w:color w:val="000000"/>
          <w:szCs w:val="28"/>
        </w:rPr>
      </w:pPr>
      <w:r w:rsidRPr="005504D9">
        <w:rPr>
          <w:b/>
          <w:color w:val="000000"/>
          <w:szCs w:val="28"/>
        </w:rPr>
        <w:t>Застройщик</w:t>
      </w:r>
      <w:r w:rsidRPr="005504D9">
        <w:rPr>
          <w:color w:val="000000"/>
          <w:szCs w:val="28"/>
        </w:rPr>
        <w:t xml:space="preserve"> </w:t>
      </w:r>
      <w:r w:rsidRPr="00381511">
        <w:rPr>
          <w:color w:val="000000"/>
          <w:szCs w:val="28"/>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81511" w:rsidRPr="00381511" w:rsidRDefault="00381511" w:rsidP="00381511">
      <w:pPr>
        <w:shd w:val="clear" w:color="auto" w:fill="FFFFFF"/>
        <w:tabs>
          <w:tab w:val="left" w:pos="7513"/>
        </w:tabs>
        <w:spacing w:after="0"/>
        <w:ind w:firstLine="709"/>
        <w:rPr>
          <w:color w:val="000000"/>
          <w:szCs w:val="28"/>
        </w:rPr>
      </w:pPr>
    </w:p>
    <w:p w:rsidR="00381511" w:rsidRPr="00381511" w:rsidRDefault="00381511" w:rsidP="00381511">
      <w:pPr>
        <w:shd w:val="clear" w:color="auto" w:fill="FFFFFF"/>
        <w:tabs>
          <w:tab w:val="left" w:pos="7513"/>
        </w:tabs>
        <w:spacing w:after="0"/>
        <w:ind w:firstLine="709"/>
        <w:rPr>
          <w:color w:val="000000"/>
          <w:szCs w:val="28"/>
        </w:rPr>
      </w:pPr>
      <w:r w:rsidRPr="005504D9">
        <w:rPr>
          <w:b/>
          <w:color w:val="000000"/>
          <w:szCs w:val="28"/>
        </w:rPr>
        <w:lastRenderedPageBreak/>
        <w:t>Заказчик</w:t>
      </w:r>
      <w:r w:rsidRPr="00381511">
        <w:rPr>
          <w:color w:val="000000"/>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381511" w:rsidRPr="00381511" w:rsidRDefault="00381511" w:rsidP="00381511">
      <w:pPr>
        <w:shd w:val="clear" w:color="auto" w:fill="FFFFFF"/>
        <w:tabs>
          <w:tab w:val="left" w:pos="7513"/>
        </w:tabs>
        <w:spacing w:after="0"/>
        <w:ind w:firstLine="709"/>
        <w:rPr>
          <w:color w:val="000000"/>
          <w:szCs w:val="28"/>
        </w:rPr>
      </w:pPr>
      <w:r w:rsidRPr="005504D9">
        <w:rPr>
          <w:b/>
          <w:color w:val="000000"/>
          <w:szCs w:val="28"/>
        </w:rPr>
        <w:t>Зеленые насаждения общего пользования</w:t>
      </w:r>
      <w:r w:rsidRPr="00381511">
        <w:rPr>
          <w:color w:val="000000"/>
          <w:szCs w:val="28"/>
        </w:rPr>
        <w:t xml:space="preserve"> - зеленые насаждения на выделенных в установленном порядке з</w:t>
      </w:r>
      <w:r w:rsidR="005504D9">
        <w:rPr>
          <w:color w:val="000000"/>
          <w:szCs w:val="28"/>
        </w:rPr>
        <w:t>емельных участках, предназначен</w:t>
      </w:r>
      <w:r w:rsidRPr="00381511">
        <w:rPr>
          <w:color w:val="000000"/>
          <w:szCs w:val="28"/>
        </w:rPr>
        <w:t>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w:t>
      </w:r>
      <w:r w:rsidR="005504D9">
        <w:rPr>
          <w:color w:val="000000"/>
          <w:szCs w:val="28"/>
        </w:rPr>
        <w:t>лене</w:t>
      </w:r>
      <w:r w:rsidRPr="00381511">
        <w:rPr>
          <w:color w:val="000000"/>
          <w:szCs w:val="28"/>
        </w:rPr>
        <w:t>ния городских улиц);</w:t>
      </w:r>
    </w:p>
    <w:p w:rsidR="00381511" w:rsidRPr="00381511" w:rsidRDefault="00381511" w:rsidP="00381511">
      <w:pPr>
        <w:shd w:val="clear" w:color="auto" w:fill="FFFFFF"/>
        <w:tabs>
          <w:tab w:val="left" w:pos="7513"/>
        </w:tabs>
        <w:spacing w:after="0"/>
        <w:ind w:firstLine="709"/>
        <w:rPr>
          <w:color w:val="000000"/>
          <w:szCs w:val="28"/>
        </w:rPr>
      </w:pPr>
      <w:r w:rsidRPr="005504D9">
        <w:rPr>
          <w:b/>
          <w:color w:val="000000"/>
          <w:szCs w:val="28"/>
        </w:rPr>
        <w:t>Зеленые насаждения ограниченного пользования</w:t>
      </w:r>
      <w:r w:rsidR="005504D9" w:rsidRPr="005504D9">
        <w:rPr>
          <w:b/>
          <w:color w:val="000000"/>
          <w:szCs w:val="28"/>
        </w:rPr>
        <w:t xml:space="preserve"> </w:t>
      </w:r>
      <w:r w:rsidR="005504D9">
        <w:rPr>
          <w:color w:val="000000"/>
          <w:szCs w:val="28"/>
        </w:rPr>
        <w:t>- зеленые насаж</w:t>
      </w:r>
      <w:r w:rsidRPr="00381511">
        <w:rPr>
          <w:color w:val="000000"/>
          <w:szCs w:val="28"/>
        </w:rPr>
        <w:t>дения на земельных участках, предназначенных для рекреационных целей, доступ на которые осуществляется на п</w:t>
      </w:r>
      <w:r w:rsidR="005504D9">
        <w:rPr>
          <w:color w:val="000000"/>
          <w:szCs w:val="28"/>
        </w:rPr>
        <w:t>латной основе или ограничен осо</w:t>
      </w:r>
      <w:r w:rsidRPr="00381511">
        <w:rPr>
          <w:color w:val="000000"/>
          <w:szCs w:val="28"/>
        </w:rPr>
        <w:t>бым режимом использования (в том числе парки специализированные, озеленение учреждений народного образования, иных учреждений);</w:t>
      </w:r>
    </w:p>
    <w:p w:rsidR="00381511" w:rsidRPr="00381511" w:rsidRDefault="00381511" w:rsidP="00381511">
      <w:pPr>
        <w:shd w:val="clear" w:color="auto" w:fill="FFFFFF"/>
        <w:tabs>
          <w:tab w:val="left" w:pos="7513"/>
        </w:tabs>
        <w:spacing w:after="0"/>
        <w:ind w:firstLine="709"/>
        <w:rPr>
          <w:color w:val="000000"/>
          <w:szCs w:val="28"/>
        </w:rPr>
      </w:pPr>
      <w:r w:rsidRPr="00381511">
        <w:rPr>
          <w:color w:val="000000"/>
          <w:szCs w:val="28"/>
        </w:rPr>
        <w:t>З</w:t>
      </w:r>
      <w:r w:rsidRPr="005504D9">
        <w:rPr>
          <w:b/>
          <w:color w:val="000000"/>
          <w:szCs w:val="28"/>
        </w:rPr>
        <w:t xml:space="preserve">еленые насаждения внутриквартального озеленения </w:t>
      </w:r>
      <w:r w:rsidRPr="00381511">
        <w:rPr>
          <w:color w:val="000000"/>
          <w:szCs w:val="28"/>
        </w:rPr>
        <w:t>- все виды зеленых насаждений, находящиеся в границах красных линий кварталов, кроме зеленых насаждений, относящихся к другим видам;</w:t>
      </w:r>
    </w:p>
    <w:p w:rsidR="00381511" w:rsidRPr="00381511" w:rsidRDefault="00381511" w:rsidP="00381511">
      <w:pPr>
        <w:shd w:val="clear" w:color="auto" w:fill="FFFFFF"/>
        <w:tabs>
          <w:tab w:val="left" w:pos="7513"/>
        </w:tabs>
        <w:spacing w:after="0"/>
        <w:ind w:firstLine="709"/>
        <w:rPr>
          <w:color w:val="000000"/>
          <w:szCs w:val="28"/>
        </w:rPr>
      </w:pPr>
      <w:r w:rsidRPr="00314A2D">
        <w:rPr>
          <w:b/>
          <w:color w:val="000000"/>
          <w:szCs w:val="28"/>
        </w:rPr>
        <w:t>Земельный участок</w:t>
      </w:r>
      <w:r w:rsidRPr="00381511">
        <w:rPr>
          <w:color w:val="000000"/>
          <w:szCs w:val="28"/>
        </w:rPr>
        <w:t xml:space="preserve"> – часть поверхности земли (в том числе почвенный слой), границы, которой описаны и удостоверены в установленном порядке;</w:t>
      </w:r>
    </w:p>
    <w:p w:rsidR="00381511" w:rsidRPr="00381511" w:rsidRDefault="00381511" w:rsidP="00381511">
      <w:pPr>
        <w:shd w:val="clear" w:color="auto" w:fill="FFFFFF"/>
        <w:tabs>
          <w:tab w:val="left" w:pos="7513"/>
        </w:tabs>
        <w:spacing w:after="0"/>
        <w:ind w:firstLine="709"/>
        <w:rPr>
          <w:color w:val="000000"/>
          <w:szCs w:val="28"/>
        </w:rPr>
      </w:pPr>
      <w:r w:rsidRPr="00330E88">
        <w:rPr>
          <w:b/>
          <w:color w:val="000000"/>
          <w:szCs w:val="28"/>
        </w:rPr>
        <w:t>Землевладельцы</w:t>
      </w:r>
      <w:r w:rsidRPr="00381511">
        <w:rPr>
          <w:color w:val="000000"/>
          <w:szCs w:val="28"/>
        </w:rPr>
        <w:t xml:space="preserve"> — лица, владеющие и пользующиеся земельными участками на праве пожизненного наследуемого владения;</w:t>
      </w:r>
    </w:p>
    <w:p w:rsidR="00381511" w:rsidRPr="00381511" w:rsidRDefault="00381511" w:rsidP="00381511">
      <w:pPr>
        <w:shd w:val="clear" w:color="auto" w:fill="FFFFFF"/>
        <w:tabs>
          <w:tab w:val="left" w:pos="7513"/>
        </w:tabs>
        <w:spacing w:after="0"/>
        <w:ind w:firstLine="709"/>
        <w:rPr>
          <w:color w:val="000000"/>
          <w:szCs w:val="28"/>
        </w:rPr>
      </w:pPr>
      <w:r w:rsidRPr="00330E88">
        <w:rPr>
          <w:b/>
          <w:color w:val="000000"/>
          <w:szCs w:val="28"/>
        </w:rPr>
        <w:t xml:space="preserve">Землепользователи </w:t>
      </w:r>
      <w:r w:rsidRPr="00381511">
        <w:rPr>
          <w:color w:val="000000"/>
          <w:szCs w:val="28"/>
        </w:rPr>
        <w:t>— лица, владеющие и пользующиеся земельными участками на праве постоянно</w:t>
      </w:r>
      <w:r w:rsidRPr="00381511">
        <w:rPr>
          <w:color w:val="000000"/>
          <w:szCs w:val="28"/>
        </w:rPr>
        <w:softHyphen/>
        <w:t xml:space="preserve">го (бессрочного) пользования или на праве безвозмездного срочного пользования; </w:t>
      </w:r>
    </w:p>
    <w:p w:rsidR="00381511" w:rsidRPr="00381511" w:rsidRDefault="00381511" w:rsidP="00381511">
      <w:pPr>
        <w:shd w:val="clear" w:color="auto" w:fill="FFFFFF"/>
        <w:tabs>
          <w:tab w:val="left" w:pos="7513"/>
        </w:tabs>
        <w:spacing w:after="0"/>
        <w:ind w:firstLine="709"/>
        <w:rPr>
          <w:color w:val="000000"/>
          <w:szCs w:val="28"/>
        </w:rPr>
      </w:pPr>
      <w:r w:rsidRPr="00330E88">
        <w:rPr>
          <w:b/>
          <w:color w:val="000000"/>
          <w:szCs w:val="28"/>
        </w:rPr>
        <w:t>Зона (район) застройки</w:t>
      </w:r>
      <w:r w:rsidRPr="00381511">
        <w:rPr>
          <w:color w:val="000000"/>
          <w:szCs w:val="28"/>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381511" w:rsidRPr="00381511" w:rsidRDefault="00381511" w:rsidP="00381511">
      <w:pPr>
        <w:shd w:val="clear" w:color="auto" w:fill="FFFFFF"/>
        <w:tabs>
          <w:tab w:val="left" w:pos="7513"/>
        </w:tabs>
        <w:spacing w:after="0"/>
        <w:ind w:firstLine="709"/>
        <w:rPr>
          <w:color w:val="000000"/>
          <w:szCs w:val="28"/>
        </w:rPr>
      </w:pPr>
      <w:r w:rsidRPr="00330E88">
        <w:rPr>
          <w:b/>
          <w:color w:val="000000"/>
          <w:szCs w:val="28"/>
        </w:rPr>
        <w:t>Земли публичного использования</w:t>
      </w:r>
      <w:r w:rsidRPr="00381511">
        <w:rPr>
          <w:color w:val="000000"/>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381511" w:rsidRPr="00381511" w:rsidRDefault="00381511" w:rsidP="00381511">
      <w:pPr>
        <w:shd w:val="clear" w:color="auto" w:fill="FFFFFF"/>
        <w:tabs>
          <w:tab w:val="left" w:pos="7513"/>
        </w:tabs>
        <w:spacing w:after="0"/>
        <w:ind w:firstLine="709"/>
        <w:rPr>
          <w:color w:val="000000"/>
          <w:szCs w:val="28"/>
        </w:rPr>
      </w:pPr>
      <w:r w:rsidRPr="00330E88">
        <w:rPr>
          <w:b/>
          <w:color w:val="000000"/>
          <w:szCs w:val="28"/>
        </w:rPr>
        <w:t>Зоны с особыми условиями использования территорий</w:t>
      </w:r>
      <w:r w:rsidRPr="00381511">
        <w:rPr>
          <w:color w:val="000000"/>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381511" w:rsidRPr="00381511" w:rsidRDefault="00381511" w:rsidP="00381511">
      <w:pPr>
        <w:shd w:val="clear" w:color="auto" w:fill="FFFFFF"/>
        <w:tabs>
          <w:tab w:val="left" w:pos="7513"/>
        </w:tabs>
        <w:spacing w:after="0"/>
        <w:ind w:firstLine="709"/>
        <w:rPr>
          <w:color w:val="000000"/>
          <w:szCs w:val="28"/>
        </w:rPr>
      </w:pPr>
      <w:r w:rsidRPr="00330E88">
        <w:rPr>
          <w:b/>
          <w:color w:val="000000"/>
          <w:szCs w:val="28"/>
        </w:rPr>
        <w:t>Изменение недвижимости</w:t>
      </w:r>
      <w:r w:rsidRPr="00381511">
        <w:rPr>
          <w:color w:val="000000"/>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381511" w:rsidRPr="00381511" w:rsidRDefault="00381511" w:rsidP="00381511">
      <w:pPr>
        <w:shd w:val="clear" w:color="auto" w:fill="FFFFFF"/>
        <w:tabs>
          <w:tab w:val="left" w:pos="7513"/>
        </w:tabs>
        <w:spacing w:after="0"/>
        <w:ind w:firstLine="709"/>
        <w:rPr>
          <w:color w:val="000000"/>
          <w:szCs w:val="28"/>
        </w:rPr>
      </w:pPr>
      <w:r w:rsidRPr="00330E88">
        <w:rPr>
          <w:b/>
          <w:color w:val="000000"/>
          <w:szCs w:val="28"/>
        </w:rPr>
        <w:lastRenderedPageBreak/>
        <w:t>Индивидуальное жилищное строительство</w:t>
      </w:r>
      <w:r w:rsidRPr="00381511">
        <w:rPr>
          <w:color w:val="000000"/>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381511" w:rsidRPr="00381511" w:rsidRDefault="00381511" w:rsidP="00381511">
      <w:pPr>
        <w:shd w:val="clear" w:color="auto" w:fill="FFFFFF"/>
        <w:tabs>
          <w:tab w:val="left" w:pos="7513"/>
        </w:tabs>
        <w:spacing w:after="0"/>
        <w:ind w:firstLine="709"/>
        <w:rPr>
          <w:color w:val="000000"/>
          <w:szCs w:val="28"/>
        </w:rPr>
      </w:pPr>
      <w:r w:rsidRPr="00330E88">
        <w:rPr>
          <w:b/>
          <w:color w:val="000000"/>
          <w:szCs w:val="28"/>
        </w:rPr>
        <w:t>Индивидуальные жилые дома</w:t>
      </w:r>
      <w:r w:rsidRPr="00381511">
        <w:rPr>
          <w:color w:val="000000"/>
          <w:szCs w:val="28"/>
        </w:rPr>
        <w:t xml:space="preserve"> - отдельно стоящие жилые дома с количеством этажей не более чем три, предназначенные для проживания одной семьи</w:t>
      </w:r>
    </w:p>
    <w:p w:rsidR="00381511" w:rsidRPr="00381511" w:rsidRDefault="00381511" w:rsidP="00381511">
      <w:pPr>
        <w:shd w:val="clear" w:color="auto" w:fill="FFFFFF"/>
        <w:tabs>
          <w:tab w:val="left" w:pos="7513"/>
        </w:tabs>
        <w:spacing w:after="0"/>
        <w:ind w:firstLine="709"/>
        <w:rPr>
          <w:color w:val="000000"/>
          <w:szCs w:val="28"/>
        </w:rPr>
      </w:pPr>
      <w:r w:rsidRPr="00330E88">
        <w:rPr>
          <w:b/>
          <w:color w:val="000000"/>
          <w:szCs w:val="28"/>
        </w:rPr>
        <w:t>Инженерные изыскания</w:t>
      </w:r>
      <w:r w:rsidRPr="00381511">
        <w:rPr>
          <w:color w:val="000000"/>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81511" w:rsidRPr="00381511" w:rsidRDefault="00381511" w:rsidP="00381511">
      <w:pPr>
        <w:shd w:val="clear" w:color="auto" w:fill="FFFFFF"/>
        <w:tabs>
          <w:tab w:val="left" w:pos="7513"/>
        </w:tabs>
        <w:spacing w:after="0"/>
        <w:ind w:firstLine="709"/>
        <w:rPr>
          <w:color w:val="000000"/>
          <w:szCs w:val="28"/>
        </w:rPr>
      </w:pPr>
      <w:r w:rsidRPr="005F059C">
        <w:rPr>
          <w:b/>
          <w:color w:val="000000"/>
          <w:szCs w:val="28"/>
        </w:rPr>
        <w:t>Инженерная, транспортная и социальная инфраструктуры</w:t>
      </w:r>
      <w:r w:rsidRPr="00381511">
        <w:rPr>
          <w:color w:val="000000"/>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381511" w:rsidRPr="00381511" w:rsidRDefault="00381511" w:rsidP="00381511">
      <w:pPr>
        <w:shd w:val="clear" w:color="auto" w:fill="FFFFFF"/>
        <w:tabs>
          <w:tab w:val="left" w:pos="7513"/>
        </w:tabs>
        <w:spacing w:after="0"/>
        <w:ind w:firstLine="709"/>
        <w:rPr>
          <w:color w:val="000000"/>
          <w:szCs w:val="28"/>
        </w:rPr>
      </w:pPr>
      <w:r w:rsidRPr="005F059C">
        <w:rPr>
          <w:b/>
          <w:color w:val="000000"/>
          <w:szCs w:val="28"/>
        </w:rPr>
        <w:t>Инженерное (инженерно-техническое) обеспечение территории</w:t>
      </w:r>
      <w:r w:rsidRPr="00381511">
        <w:rPr>
          <w:color w:val="000000"/>
          <w:szCs w:val="28"/>
        </w:rPr>
        <w:t xml:space="preserve"> - комплекс мероприятий по строительств</w:t>
      </w:r>
      <w:r w:rsidR="005F059C">
        <w:rPr>
          <w:color w:val="000000"/>
          <w:szCs w:val="28"/>
        </w:rPr>
        <w:t>у новых (реконструкции существу</w:t>
      </w:r>
      <w:r w:rsidRPr="00381511">
        <w:rPr>
          <w:color w:val="000000"/>
          <w:szCs w:val="28"/>
        </w:rPr>
        <w:t>ющих) сетей и сооружений объектов инженерной инфраструктуры с целью обеспечения устойчивого развития территории;</w:t>
      </w:r>
    </w:p>
    <w:p w:rsidR="00381511" w:rsidRPr="00381511" w:rsidRDefault="00381511" w:rsidP="00381511">
      <w:pPr>
        <w:shd w:val="clear" w:color="auto" w:fill="FFFFFF"/>
        <w:tabs>
          <w:tab w:val="left" w:pos="7513"/>
        </w:tabs>
        <w:spacing w:after="0"/>
        <w:ind w:firstLine="709"/>
        <w:rPr>
          <w:color w:val="000000"/>
          <w:szCs w:val="28"/>
        </w:rPr>
      </w:pPr>
      <w:r w:rsidRPr="005F059C">
        <w:rPr>
          <w:b/>
          <w:color w:val="000000"/>
          <w:szCs w:val="28"/>
        </w:rPr>
        <w:t>Инженерная подготовка территории</w:t>
      </w:r>
      <w:r w:rsidRPr="00381511">
        <w:rPr>
          <w:color w:val="000000"/>
          <w:szCs w:val="28"/>
        </w:rPr>
        <w:t xml:space="preserve"> - комплекс инженерных </w:t>
      </w:r>
      <w:r w:rsidR="005F059C">
        <w:rPr>
          <w:color w:val="000000"/>
          <w:szCs w:val="28"/>
        </w:rPr>
        <w:t>меро</w:t>
      </w:r>
      <w:r w:rsidRPr="00381511">
        <w:rPr>
          <w:color w:val="000000"/>
          <w:szCs w:val="28"/>
        </w:rPr>
        <w:t>приятий по освоению территории, обеспечивающих размещение объектов капитального строительства (вертикал</w:t>
      </w:r>
      <w:r w:rsidR="005F059C">
        <w:rPr>
          <w:color w:val="000000"/>
          <w:szCs w:val="28"/>
        </w:rPr>
        <w:t>ьная планировка, организация по</w:t>
      </w:r>
      <w:r w:rsidRPr="00381511">
        <w:rPr>
          <w:color w:val="000000"/>
          <w:szCs w:val="28"/>
        </w:rPr>
        <w:t>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w:t>
      </w:r>
      <w:r w:rsidR="005F059C">
        <w:rPr>
          <w:color w:val="000000"/>
          <w:szCs w:val="28"/>
        </w:rPr>
        <w:t>топления, освоение оврагов, дре</w:t>
      </w:r>
      <w:r w:rsidRPr="00381511">
        <w:rPr>
          <w:color w:val="000000"/>
          <w:szCs w:val="28"/>
        </w:rPr>
        <w:t>наж, выторфовка, подсыпка и т.д.);</w:t>
      </w:r>
    </w:p>
    <w:p w:rsidR="00381511" w:rsidRPr="00381511" w:rsidRDefault="00381511" w:rsidP="00381511">
      <w:pPr>
        <w:shd w:val="clear" w:color="auto" w:fill="FFFFFF"/>
        <w:tabs>
          <w:tab w:val="left" w:pos="7513"/>
        </w:tabs>
        <w:spacing w:after="0"/>
        <w:ind w:firstLine="709"/>
        <w:rPr>
          <w:color w:val="000000"/>
          <w:szCs w:val="28"/>
        </w:rPr>
      </w:pPr>
      <w:r w:rsidRPr="005F059C">
        <w:rPr>
          <w:b/>
          <w:color w:val="000000"/>
          <w:szCs w:val="28"/>
        </w:rPr>
        <w:t>Капитальный ремонт объектов ка</w:t>
      </w:r>
      <w:r w:rsidR="005F059C">
        <w:rPr>
          <w:b/>
          <w:color w:val="000000"/>
          <w:szCs w:val="28"/>
        </w:rPr>
        <w:t>питального строительства (за ис</w:t>
      </w:r>
      <w:r w:rsidRPr="005F059C">
        <w:rPr>
          <w:b/>
          <w:color w:val="000000"/>
          <w:szCs w:val="28"/>
        </w:rPr>
        <w:t>ключением линейных объектов)</w:t>
      </w:r>
      <w:r w:rsidRPr="00381511">
        <w:rPr>
          <w:color w:val="000000"/>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w:t>
      </w:r>
      <w:r w:rsidR="005F059C">
        <w:rPr>
          <w:color w:val="000000"/>
          <w:szCs w:val="28"/>
        </w:rPr>
        <w:t>ческого обеспече</w:t>
      </w:r>
      <w:r w:rsidRPr="00381511">
        <w:rPr>
          <w:color w:val="000000"/>
          <w:szCs w:val="28"/>
        </w:rPr>
        <w:t>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81511" w:rsidRPr="00381511" w:rsidRDefault="00381511" w:rsidP="00381511">
      <w:pPr>
        <w:shd w:val="clear" w:color="auto" w:fill="FFFFFF"/>
        <w:tabs>
          <w:tab w:val="left" w:pos="7513"/>
        </w:tabs>
        <w:spacing w:after="0"/>
        <w:ind w:firstLine="709"/>
        <w:rPr>
          <w:color w:val="000000"/>
          <w:szCs w:val="28"/>
        </w:rPr>
      </w:pPr>
      <w:r w:rsidRPr="005F059C">
        <w:rPr>
          <w:b/>
          <w:color w:val="000000"/>
          <w:szCs w:val="28"/>
        </w:rPr>
        <w:t>Капитальный ремонт линейных объектов</w:t>
      </w:r>
      <w:r w:rsidRPr="00381511">
        <w:rPr>
          <w:color w:val="000000"/>
          <w:szCs w:val="28"/>
        </w:rPr>
        <w:t xml:space="preserve"> - изменение параметров линейных объектов или их участков (частей), которое не влечет за собой изменение класса, категории и (или) п</w:t>
      </w:r>
      <w:r w:rsidR="005F059C">
        <w:rPr>
          <w:color w:val="000000"/>
          <w:szCs w:val="28"/>
        </w:rPr>
        <w:t>ервоначально установленных пока</w:t>
      </w:r>
      <w:r w:rsidRPr="00381511">
        <w:rPr>
          <w:color w:val="000000"/>
          <w:szCs w:val="28"/>
        </w:rPr>
        <w:t>зателей функционирования таких объекто</w:t>
      </w:r>
      <w:r w:rsidR="005F059C">
        <w:rPr>
          <w:color w:val="000000"/>
          <w:szCs w:val="28"/>
        </w:rPr>
        <w:t>в и при котором не требуется из</w:t>
      </w:r>
      <w:r w:rsidRPr="00381511">
        <w:rPr>
          <w:color w:val="000000"/>
          <w:szCs w:val="28"/>
        </w:rPr>
        <w:t>менение границ полос отвода и (или) охранных зон таких объектов;</w:t>
      </w:r>
    </w:p>
    <w:p w:rsidR="00381511" w:rsidRPr="00381511" w:rsidRDefault="00381511" w:rsidP="00381511">
      <w:pPr>
        <w:shd w:val="clear" w:color="auto" w:fill="FFFFFF"/>
        <w:tabs>
          <w:tab w:val="left" w:pos="7513"/>
        </w:tabs>
        <w:spacing w:after="0"/>
        <w:ind w:firstLine="709"/>
        <w:rPr>
          <w:color w:val="000000"/>
          <w:szCs w:val="28"/>
        </w:rPr>
      </w:pPr>
      <w:r w:rsidRPr="005F059C">
        <w:rPr>
          <w:b/>
          <w:color w:val="000000"/>
          <w:szCs w:val="28"/>
        </w:rPr>
        <w:t>Карта градостроительного зонирования</w:t>
      </w:r>
      <w:r w:rsidRPr="00381511">
        <w:rPr>
          <w:color w:val="000000"/>
          <w:szCs w:val="28"/>
        </w:rPr>
        <w:t xml:space="preserve"> –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381511" w:rsidRPr="00381511" w:rsidRDefault="00381511" w:rsidP="00381511">
      <w:pPr>
        <w:shd w:val="clear" w:color="auto" w:fill="FFFFFF"/>
        <w:tabs>
          <w:tab w:val="left" w:pos="7513"/>
        </w:tabs>
        <w:spacing w:after="0"/>
        <w:ind w:firstLine="709"/>
        <w:rPr>
          <w:color w:val="000000"/>
          <w:szCs w:val="28"/>
        </w:rPr>
      </w:pPr>
      <w:r w:rsidRPr="005F059C">
        <w:rPr>
          <w:b/>
          <w:color w:val="000000"/>
          <w:szCs w:val="28"/>
        </w:rPr>
        <w:t>Квартал (микрорайон)</w:t>
      </w:r>
      <w:r w:rsidRPr="00381511">
        <w:rPr>
          <w:color w:val="000000"/>
          <w:szCs w:val="28"/>
        </w:rPr>
        <w:t xml:space="preserve"> - основной планировочный элемент застройки в структуре МО Спасский сельсовет,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w:t>
      </w:r>
      <w:r w:rsidRPr="00381511">
        <w:rPr>
          <w:color w:val="000000"/>
          <w:szCs w:val="28"/>
        </w:rPr>
        <w:lastRenderedPageBreak/>
        <w:t>структуры МО, в пределах которого размещаются жилые дома, учреждения и предприятия обслуживания местного значения, иные объекты обслуживания.</w:t>
      </w:r>
    </w:p>
    <w:p w:rsidR="00381511" w:rsidRPr="00381511" w:rsidRDefault="00381511" w:rsidP="00381511">
      <w:pPr>
        <w:shd w:val="clear" w:color="auto" w:fill="FFFFFF"/>
        <w:tabs>
          <w:tab w:val="left" w:pos="7513"/>
        </w:tabs>
        <w:spacing w:after="0"/>
        <w:ind w:firstLine="709"/>
        <w:rPr>
          <w:color w:val="000000"/>
          <w:szCs w:val="28"/>
        </w:rPr>
      </w:pPr>
      <w:r w:rsidRPr="005F059C">
        <w:rPr>
          <w:b/>
          <w:color w:val="000000"/>
          <w:szCs w:val="28"/>
        </w:rPr>
        <w:t>Комиссия по землепользованию и</w:t>
      </w:r>
      <w:r w:rsidR="005F059C">
        <w:rPr>
          <w:b/>
          <w:color w:val="000000"/>
          <w:szCs w:val="28"/>
        </w:rPr>
        <w:t xml:space="preserve"> застройке </w:t>
      </w:r>
      <w:r w:rsidR="005F059C" w:rsidRPr="005F059C">
        <w:rPr>
          <w:color w:val="000000"/>
          <w:szCs w:val="28"/>
        </w:rPr>
        <w:t>(далее также - Комис</w:t>
      </w:r>
      <w:r w:rsidRPr="005F059C">
        <w:rPr>
          <w:color w:val="000000"/>
          <w:szCs w:val="28"/>
        </w:rPr>
        <w:t>сия)</w:t>
      </w:r>
      <w:r w:rsidRPr="00381511">
        <w:rPr>
          <w:color w:val="000000"/>
          <w:szCs w:val="28"/>
        </w:rPr>
        <w:t xml:space="preserve"> - постоянно действующий коллегиальный совещательный орган при администрации МО Спасский с</w:t>
      </w:r>
      <w:r w:rsidR="005F059C">
        <w:rPr>
          <w:color w:val="000000"/>
          <w:szCs w:val="28"/>
        </w:rPr>
        <w:t>ельсовет, создаваемый в соответ</w:t>
      </w:r>
      <w:r w:rsidRPr="00381511">
        <w:rPr>
          <w:color w:val="000000"/>
          <w:szCs w:val="28"/>
        </w:rPr>
        <w:t xml:space="preserve">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w:t>
      </w:r>
      <w:r w:rsidR="005F059C">
        <w:rPr>
          <w:color w:val="000000"/>
          <w:szCs w:val="28"/>
        </w:rPr>
        <w:t>решения иных вопросов в соответ</w:t>
      </w:r>
      <w:r w:rsidRPr="00381511">
        <w:rPr>
          <w:color w:val="000000"/>
          <w:szCs w:val="28"/>
        </w:rPr>
        <w:t>ствии с положением о Комиссии;</w:t>
      </w:r>
    </w:p>
    <w:p w:rsidR="00381511" w:rsidRPr="00381511" w:rsidRDefault="00381511" w:rsidP="00381511">
      <w:pPr>
        <w:shd w:val="clear" w:color="auto" w:fill="FFFFFF"/>
        <w:tabs>
          <w:tab w:val="left" w:pos="7513"/>
        </w:tabs>
        <w:spacing w:after="0"/>
        <w:ind w:firstLine="709"/>
        <w:rPr>
          <w:color w:val="000000"/>
          <w:szCs w:val="28"/>
        </w:rPr>
      </w:pPr>
      <w:r w:rsidRPr="005F059C">
        <w:rPr>
          <w:b/>
          <w:color w:val="000000"/>
          <w:szCs w:val="28"/>
        </w:rPr>
        <w:t>Коэффициент застройки (максимальный процент застройки)</w:t>
      </w:r>
      <w:r w:rsidRPr="00381511">
        <w:rPr>
          <w:color w:val="000000"/>
          <w:szCs w:val="28"/>
        </w:rPr>
        <w:t xml:space="preserve"> - отношение площади, занятой под зданиями и сооружениями, к площади участка (квартала);</w:t>
      </w:r>
    </w:p>
    <w:p w:rsidR="00381511" w:rsidRPr="00381511" w:rsidRDefault="00381511" w:rsidP="00381511">
      <w:pPr>
        <w:shd w:val="clear" w:color="auto" w:fill="FFFFFF"/>
        <w:tabs>
          <w:tab w:val="left" w:pos="7513"/>
        </w:tabs>
        <w:spacing w:after="0"/>
        <w:ind w:firstLine="709"/>
        <w:rPr>
          <w:color w:val="000000"/>
          <w:szCs w:val="28"/>
        </w:rPr>
      </w:pPr>
      <w:r w:rsidRPr="005F059C">
        <w:rPr>
          <w:b/>
          <w:color w:val="000000"/>
          <w:szCs w:val="28"/>
        </w:rPr>
        <w:t xml:space="preserve">Коэффициент строительного использования земельного участка </w:t>
      </w:r>
      <w:r w:rsidRPr="00381511">
        <w:rPr>
          <w:color w:val="000000"/>
          <w:szCs w:val="28"/>
        </w:rPr>
        <w:t>-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81511" w:rsidRPr="00381511" w:rsidRDefault="00381511" w:rsidP="00381511">
      <w:pPr>
        <w:shd w:val="clear" w:color="auto" w:fill="FFFFFF"/>
        <w:tabs>
          <w:tab w:val="left" w:pos="7513"/>
        </w:tabs>
        <w:spacing w:after="0"/>
        <w:ind w:firstLine="709"/>
        <w:rPr>
          <w:color w:val="000000"/>
          <w:szCs w:val="28"/>
        </w:rPr>
      </w:pPr>
      <w:r w:rsidRPr="00381511">
        <w:rPr>
          <w:b/>
          <w:bCs/>
        </w:rPr>
        <w:t>Количество этажей многоквартирного здания</w:t>
      </w:r>
      <w:r w:rsidRPr="00381511">
        <w:rPr>
          <w:color w:val="000000"/>
          <w:szCs w:val="28"/>
        </w:rPr>
        <w:t xml:space="preserve"> - количество всех этажей, включая подземный, подвальный, цокольный, надземный, технический, мансардный.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381511" w:rsidRPr="00381511" w:rsidRDefault="00381511" w:rsidP="00381511">
      <w:pPr>
        <w:shd w:val="clear" w:color="auto" w:fill="FFFFFF"/>
        <w:tabs>
          <w:tab w:val="left" w:pos="7513"/>
        </w:tabs>
        <w:spacing w:after="0"/>
        <w:ind w:firstLine="709"/>
        <w:rPr>
          <w:color w:val="000000"/>
          <w:szCs w:val="28"/>
        </w:rPr>
      </w:pPr>
      <w:r w:rsidRPr="005F059C">
        <w:rPr>
          <w:b/>
          <w:color w:val="000000"/>
          <w:szCs w:val="28"/>
        </w:rPr>
        <w:t>Коэффициент озеленения</w:t>
      </w:r>
      <w:r w:rsidRPr="00381511">
        <w:rPr>
          <w:color w:val="000000"/>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381511" w:rsidRPr="00381511" w:rsidRDefault="00381511" w:rsidP="00381511">
      <w:pPr>
        <w:shd w:val="clear" w:color="auto" w:fill="FFFFFF"/>
        <w:tabs>
          <w:tab w:val="left" w:pos="7513"/>
        </w:tabs>
        <w:spacing w:after="0"/>
        <w:ind w:firstLine="709"/>
        <w:rPr>
          <w:color w:val="000000"/>
          <w:szCs w:val="28"/>
        </w:rPr>
      </w:pPr>
      <w:r w:rsidRPr="005F059C">
        <w:rPr>
          <w:b/>
          <w:color w:val="000000"/>
          <w:szCs w:val="28"/>
        </w:rPr>
        <w:t>Красные линии</w:t>
      </w:r>
      <w:r w:rsidRPr="00381511">
        <w:rPr>
          <w:color w:val="000000"/>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Линейные объекты</w:t>
      </w:r>
      <w:r w:rsidRPr="00381511">
        <w:rPr>
          <w:color w:val="000000"/>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Линии градостроительного регулирования</w:t>
      </w:r>
      <w:r w:rsidRPr="00381511">
        <w:rPr>
          <w:color w:val="000000"/>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Линии регулирования застройки</w:t>
      </w:r>
      <w:r w:rsidRPr="00381511">
        <w:rPr>
          <w:color w:val="000000"/>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Лицевая граница участка</w:t>
      </w:r>
      <w:r w:rsidRPr="00381511">
        <w:rPr>
          <w:color w:val="000000"/>
          <w:szCs w:val="28"/>
        </w:rPr>
        <w:t xml:space="preserve"> - граница участка, примыкающая к улице, на которую ориентирован главный фасад здания;</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lastRenderedPageBreak/>
        <w:t>Личное подсобное хозяйство</w:t>
      </w:r>
      <w:r w:rsidRPr="00381511">
        <w:rPr>
          <w:color w:val="000000"/>
          <w:szCs w:val="28"/>
        </w:rPr>
        <w:t xml:space="preserve"> - форма непредпринимательской деятельности по производству и переработке сельскохозяйственной продукции.</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Машино-место</w:t>
      </w:r>
      <w:r w:rsidRPr="00381511">
        <w:rPr>
          <w:color w:val="000000"/>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w:t>
      </w:r>
      <w:r w:rsidR="00BC3941">
        <w:rPr>
          <w:color w:val="000000"/>
          <w:szCs w:val="28"/>
        </w:rPr>
        <w:t>о частично ограничена строитель</w:t>
      </w:r>
      <w:r w:rsidRPr="00381511">
        <w:rPr>
          <w:color w:val="000000"/>
          <w:szCs w:val="28"/>
        </w:rPr>
        <w:t>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Малоэтажная жилая застройка</w:t>
      </w:r>
      <w:r w:rsidRPr="00381511">
        <w:rPr>
          <w:color w:val="000000"/>
          <w:szCs w:val="28"/>
        </w:rPr>
        <w:t xml:space="preserve"> - жилая застройка этажностью до 3 этажей включительно с обеспечением, как правило, непосредственной связи квартир с земельным участком.</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Межевание земель</w:t>
      </w:r>
      <w:r w:rsidRPr="00381511">
        <w:rPr>
          <w:color w:val="000000"/>
          <w:szCs w:val="28"/>
        </w:rPr>
        <w:t xml:space="preserve"> —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 xml:space="preserve">Микрорайон (квартал) </w:t>
      </w:r>
      <w:r w:rsidRPr="00381511">
        <w:rPr>
          <w:color w:val="000000"/>
          <w:szCs w:val="28"/>
        </w:rPr>
        <w:t>- структурный элемент территории жилой застройки.</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Многоквартирный жилой дом</w:t>
      </w:r>
      <w:r w:rsidRPr="00381511">
        <w:rPr>
          <w:color w:val="000000"/>
          <w:szCs w:val="28"/>
        </w:rPr>
        <w:t xml:space="preserve"> - жилой дом, квартиры которого имеют выход на общие лестничные клетки и общий для всего дома земельный участок;</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Многоэтажная жилая застройка</w:t>
      </w:r>
      <w:r w:rsidRPr="00381511">
        <w:rPr>
          <w:color w:val="000000"/>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381511">
          <w:rPr>
            <w:color w:val="000000"/>
            <w:szCs w:val="28"/>
          </w:rPr>
          <w:t>75 метров</w:t>
        </w:r>
      </w:smartTag>
      <w:r w:rsidRPr="00381511">
        <w:rPr>
          <w:color w:val="000000"/>
          <w:szCs w:val="28"/>
        </w:rPr>
        <w:t>.</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Населенный пункт</w:t>
      </w:r>
      <w:r w:rsidRPr="00381511">
        <w:rPr>
          <w:color w:val="000000"/>
          <w:szCs w:val="28"/>
        </w:rP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Недвижимость</w:t>
      </w:r>
      <w:r w:rsidRPr="00381511">
        <w:rPr>
          <w:color w:val="000000"/>
          <w:szCs w:val="28"/>
        </w:rPr>
        <w:t xml:space="preserve">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 xml:space="preserve">Некапитальные строения, сооружения </w:t>
      </w:r>
      <w:r w:rsidRPr="00381511">
        <w:rPr>
          <w:color w:val="000000"/>
          <w:szCs w:val="28"/>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Объект индивидуального жилищного строительства</w:t>
      </w:r>
      <w:r w:rsidRPr="00381511">
        <w:rPr>
          <w:color w:val="000000"/>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w:t>
      </w:r>
      <w:r w:rsidRPr="00381511">
        <w:rPr>
          <w:color w:val="000000"/>
          <w:szCs w:val="28"/>
        </w:rPr>
        <w:lastRenderedPageBreak/>
        <w:t>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Объекты культурного наследия (памятники истории и культуры) народов Российской Федерации</w:t>
      </w:r>
      <w:r w:rsidRPr="00381511">
        <w:rPr>
          <w:color w:val="000000"/>
          <w:szCs w:val="28"/>
        </w:rPr>
        <w:t xml:space="preserve"> (далее - объекты культурного наследия)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Общественное обсуждение</w:t>
      </w:r>
      <w:r w:rsidRPr="00381511">
        <w:rPr>
          <w:color w:val="000000"/>
          <w:szCs w:val="28"/>
        </w:rPr>
        <w:t xml:space="preserve"> — это регламентированные процедуры по рассмотрению и анализу проектов нормативных правовых и распорядительных актов. Главная цель общественного обсуждения — привлечение граждан к процессу обсуждения социально значимых проектов, выявление общественного мнения, учет предложений и замечаний</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Объект капитального строительства</w:t>
      </w:r>
      <w:r w:rsidRPr="00381511">
        <w:rPr>
          <w:color w:val="000000"/>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Объекты некапитального строительства</w:t>
      </w:r>
      <w:r w:rsidRPr="00381511">
        <w:rPr>
          <w:color w:val="000000"/>
          <w:szCs w:val="28"/>
        </w:rPr>
        <w:t xml:space="preserve"> - временные постройки, контейнеры, гаражи, металлические т</w:t>
      </w:r>
      <w:r w:rsidR="00BC3941">
        <w:rPr>
          <w:color w:val="000000"/>
          <w:szCs w:val="28"/>
        </w:rPr>
        <w:t>енты и навесы, объекты мелкороз</w:t>
      </w:r>
      <w:r w:rsidRPr="00381511">
        <w:rPr>
          <w:color w:val="000000"/>
          <w:szCs w:val="28"/>
        </w:rPr>
        <w:t>ничной торговли, складские помещения</w:t>
      </w:r>
      <w:r w:rsidR="00BC3941">
        <w:rPr>
          <w:color w:val="000000"/>
          <w:szCs w:val="28"/>
        </w:rPr>
        <w:t>, бытовки и другие подобные объ</w:t>
      </w:r>
      <w:r w:rsidRPr="00381511">
        <w:rPr>
          <w:color w:val="000000"/>
          <w:szCs w:val="28"/>
        </w:rPr>
        <w:t>екты;</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Объекты местного значения</w:t>
      </w:r>
      <w:r w:rsidRPr="00381511">
        <w:rPr>
          <w:color w:val="000000"/>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Оренбургской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Огородничество</w:t>
      </w:r>
      <w:r w:rsidRPr="00381511">
        <w:rPr>
          <w:color w:val="000000"/>
          <w:szCs w:val="28"/>
        </w:rPr>
        <w:t xml:space="preserve"> – использование з</w:t>
      </w:r>
      <w:r w:rsidR="00BC3941">
        <w:rPr>
          <w:color w:val="000000"/>
          <w:szCs w:val="28"/>
        </w:rPr>
        <w:t>емельного участка, предоставлен</w:t>
      </w:r>
      <w:r w:rsidRPr="00381511">
        <w:rPr>
          <w:color w:val="000000"/>
          <w:szCs w:val="28"/>
        </w:rPr>
        <w:t>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w:t>
      </w:r>
      <w:r w:rsidR="00BC3941">
        <w:rPr>
          <w:color w:val="000000"/>
          <w:szCs w:val="28"/>
        </w:rPr>
        <w:t>льного жилого строения и хо</w:t>
      </w:r>
      <w:r w:rsidRPr="00381511">
        <w:rPr>
          <w:color w:val="000000"/>
          <w:szCs w:val="28"/>
        </w:rPr>
        <w:t>зяйственных строений и сооружений в</w:t>
      </w:r>
      <w:r w:rsidR="00BC3941">
        <w:rPr>
          <w:color w:val="000000"/>
          <w:szCs w:val="28"/>
        </w:rPr>
        <w:t xml:space="preserve"> зависимости от разрешенного ис</w:t>
      </w:r>
      <w:r w:rsidRPr="00381511">
        <w:rPr>
          <w:color w:val="000000"/>
          <w:szCs w:val="28"/>
        </w:rPr>
        <w:t>пользования земельного участка, опре</w:t>
      </w:r>
      <w:r w:rsidR="00BC3941">
        <w:rPr>
          <w:color w:val="000000"/>
          <w:szCs w:val="28"/>
        </w:rPr>
        <w:t>деленного при зонировании терри</w:t>
      </w:r>
      <w:r w:rsidRPr="00381511">
        <w:rPr>
          <w:color w:val="000000"/>
          <w:szCs w:val="28"/>
        </w:rPr>
        <w:t>тории);</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Огородный земельный участок</w:t>
      </w:r>
      <w:r w:rsidRPr="00381511">
        <w:rPr>
          <w:color w:val="000000"/>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Одноквартирный жилой дом</w:t>
      </w:r>
      <w:r w:rsidRPr="00381511">
        <w:rPr>
          <w:color w:val="000000"/>
          <w:szCs w:val="28"/>
        </w:rPr>
        <w:t xml:space="preserve"> – жилой дом, предназначенный для проживания одной семьи и имеющий приквартирный участок.</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Отклонения от Правил</w:t>
      </w:r>
      <w:r w:rsidRPr="00381511">
        <w:rPr>
          <w:color w:val="000000"/>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w:t>
      </w:r>
      <w:r w:rsidRPr="00381511">
        <w:rPr>
          <w:color w:val="000000"/>
          <w:szCs w:val="28"/>
        </w:rPr>
        <w:lastRenderedPageBreak/>
        <w:t>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81511" w:rsidRPr="00381511" w:rsidRDefault="00381511" w:rsidP="00381511">
      <w:pPr>
        <w:shd w:val="clear" w:color="auto" w:fill="FFFFFF"/>
        <w:tabs>
          <w:tab w:val="left" w:pos="7513"/>
        </w:tabs>
        <w:spacing w:after="0"/>
        <w:ind w:firstLine="709"/>
        <w:rPr>
          <w:color w:val="000000"/>
          <w:szCs w:val="28"/>
        </w:rPr>
      </w:pPr>
      <w:r w:rsidRPr="00BC3941">
        <w:rPr>
          <w:b/>
          <w:color w:val="000000"/>
          <w:szCs w:val="28"/>
        </w:rPr>
        <w:t>Основные виды разрешенного использования земельных участков и объектов капитального строительства</w:t>
      </w:r>
      <w:r w:rsidRPr="00381511">
        <w:rPr>
          <w:color w:val="000000"/>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81511" w:rsidRPr="00381511" w:rsidRDefault="00381511" w:rsidP="00381511">
      <w:pPr>
        <w:shd w:val="clear" w:color="auto" w:fill="FFFFFF"/>
        <w:tabs>
          <w:tab w:val="left" w:pos="7513"/>
        </w:tabs>
        <w:spacing w:after="0"/>
        <w:ind w:firstLine="709"/>
        <w:rPr>
          <w:color w:val="000000"/>
          <w:szCs w:val="28"/>
        </w:rPr>
      </w:pPr>
      <w:r w:rsidRPr="000A5892">
        <w:rPr>
          <w:b/>
          <w:color w:val="000000"/>
          <w:szCs w:val="28"/>
        </w:rPr>
        <w:t xml:space="preserve">Отступ здания, сооружения (от границы участка) </w:t>
      </w:r>
      <w:r w:rsidRPr="00381511">
        <w:rPr>
          <w:color w:val="000000"/>
          <w:szCs w:val="28"/>
        </w:rPr>
        <w:t>- расстояние м</w:t>
      </w:r>
      <w:r w:rsidR="000764F3">
        <w:rPr>
          <w:color w:val="000000"/>
          <w:szCs w:val="28"/>
        </w:rPr>
        <w:t>еж</w:t>
      </w:r>
      <w:r w:rsidRPr="00381511">
        <w:rPr>
          <w:color w:val="000000"/>
          <w:szCs w:val="28"/>
        </w:rPr>
        <w:t>ду границей участка и стеной здания;</w:t>
      </w:r>
    </w:p>
    <w:p w:rsidR="00381511" w:rsidRPr="00381511" w:rsidRDefault="00381511" w:rsidP="00381511">
      <w:pPr>
        <w:shd w:val="clear" w:color="auto" w:fill="FFFFFF"/>
        <w:tabs>
          <w:tab w:val="left" w:pos="7513"/>
        </w:tabs>
        <w:spacing w:after="0"/>
        <w:ind w:firstLine="709"/>
        <w:rPr>
          <w:color w:val="000000"/>
          <w:szCs w:val="28"/>
        </w:rPr>
      </w:pPr>
      <w:r w:rsidRPr="000A5892">
        <w:rPr>
          <w:b/>
          <w:color w:val="000000"/>
          <w:szCs w:val="28"/>
        </w:rPr>
        <w:t>Парковка (парковочное место)</w:t>
      </w:r>
      <w:r w:rsidRPr="00381511">
        <w:rPr>
          <w:color w:val="000000"/>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w:t>
      </w:r>
      <w:r w:rsidR="000A5892">
        <w:rPr>
          <w:color w:val="000000"/>
          <w:szCs w:val="28"/>
        </w:rPr>
        <w:t>(или) примыкающее к проезжей ча</w:t>
      </w:r>
      <w:r w:rsidRPr="00381511">
        <w:rPr>
          <w:color w:val="000000"/>
          <w:szCs w:val="28"/>
        </w:rPr>
        <w:t>сти и (или) тротуару, обочине, эстака</w:t>
      </w:r>
      <w:r w:rsidR="000A5892">
        <w:rPr>
          <w:color w:val="000000"/>
          <w:szCs w:val="28"/>
        </w:rPr>
        <w:t>де или мосту либо являющееся ча</w:t>
      </w:r>
      <w:r w:rsidRPr="00381511">
        <w:rPr>
          <w:color w:val="000000"/>
          <w:szCs w:val="28"/>
        </w:rPr>
        <w:t>стью подэстакадных или подмостовых пр</w:t>
      </w:r>
      <w:r w:rsidR="000A5892">
        <w:rPr>
          <w:color w:val="000000"/>
          <w:szCs w:val="28"/>
        </w:rPr>
        <w:t>остранств, площадей и иных объе</w:t>
      </w:r>
      <w:r w:rsidRPr="00381511">
        <w:rPr>
          <w:color w:val="000000"/>
          <w:szCs w:val="28"/>
        </w:rPr>
        <w:t>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w:t>
      </w:r>
      <w:r w:rsidR="000A5892">
        <w:rPr>
          <w:color w:val="000000"/>
          <w:szCs w:val="28"/>
        </w:rPr>
        <w:t>ельца автомобильной дороги, соб</w:t>
      </w:r>
      <w:r w:rsidRPr="00381511">
        <w:rPr>
          <w:color w:val="000000"/>
          <w:szCs w:val="28"/>
        </w:rPr>
        <w:t>ственника земельного участка;</w:t>
      </w:r>
    </w:p>
    <w:p w:rsidR="00381511" w:rsidRPr="00381511" w:rsidRDefault="00381511" w:rsidP="00381511">
      <w:pPr>
        <w:shd w:val="clear" w:color="auto" w:fill="FFFFFF"/>
        <w:tabs>
          <w:tab w:val="left" w:pos="7513"/>
        </w:tabs>
        <w:spacing w:after="0"/>
        <w:ind w:firstLine="709"/>
        <w:rPr>
          <w:color w:val="000000"/>
          <w:szCs w:val="28"/>
        </w:rPr>
      </w:pPr>
      <w:r w:rsidRPr="000A5892">
        <w:rPr>
          <w:b/>
          <w:color w:val="000000"/>
          <w:szCs w:val="28"/>
        </w:rPr>
        <w:t>Пешеходная зона</w:t>
      </w:r>
      <w:r w:rsidRPr="00381511">
        <w:rPr>
          <w:color w:val="000000"/>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381511" w:rsidRPr="00381511" w:rsidRDefault="00381511" w:rsidP="00381511">
      <w:pPr>
        <w:shd w:val="clear" w:color="auto" w:fill="FFFFFF"/>
        <w:tabs>
          <w:tab w:val="left" w:pos="7513"/>
        </w:tabs>
        <w:spacing w:after="0"/>
        <w:ind w:firstLine="709"/>
        <w:rPr>
          <w:color w:val="000000"/>
          <w:szCs w:val="28"/>
        </w:rPr>
      </w:pPr>
      <w:r w:rsidRPr="000A5892">
        <w:rPr>
          <w:b/>
          <w:color w:val="000000"/>
          <w:szCs w:val="28"/>
        </w:rPr>
        <w:t>Площадь земельного участка</w:t>
      </w:r>
      <w:r w:rsidRPr="00381511">
        <w:rPr>
          <w:color w:val="000000"/>
          <w:szCs w:val="28"/>
        </w:rPr>
        <w:t xml:space="preserve"> -</w:t>
      </w:r>
      <w:r w:rsidR="000A5892">
        <w:rPr>
          <w:color w:val="000000"/>
          <w:szCs w:val="28"/>
        </w:rPr>
        <w:t xml:space="preserve"> площадь территории горизонталь</w:t>
      </w:r>
      <w:r w:rsidRPr="00381511">
        <w:rPr>
          <w:color w:val="000000"/>
          <w:szCs w:val="28"/>
        </w:rPr>
        <w:t>ной проекции земельного участка;</w:t>
      </w:r>
    </w:p>
    <w:p w:rsidR="00381511" w:rsidRPr="00381511" w:rsidRDefault="00381511" w:rsidP="00381511">
      <w:pPr>
        <w:shd w:val="clear" w:color="auto" w:fill="FFFFFF"/>
        <w:tabs>
          <w:tab w:val="left" w:pos="7513"/>
        </w:tabs>
        <w:spacing w:after="0"/>
        <w:ind w:firstLine="709"/>
        <w:rPr>
          <w:color w:val="000000"/>
          <w:szCs w:val="28"/>
        </w:rPr>
      </w:pPr>
      <w:r w:rsidRPr="000A5892">
        <w:rPr>
          <w:b/>
          <w:color w:val="000000"/>
          <w:szCs w:val="28"/>
        </w:rPr>
        <w:t xml:space="preserve">Подрядчик </w:t>
      </w:r>
      <w:r w:rsidRPr="00381511">
        <w:rPr>
          <w:color w:val="000000"/>
          <w:szCs w:val="28"/>
        </w:rPr>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81511" w:rsidRPr="00381511" w:rsidRDefault="00381511" w:rsidP="00381511">
      <w:pPr>
        <w:shd w:val="clear" w:color="auto" w:fill="FFFFFF"/>
        <w:tabs>
          <w:tab w:val="left" w:pos="7513"/>
        </w:tabs>
        <w:spacing w:after="0"/>
        <w:ind w:firstLine="709"/>
        <w:rPr>
          <w:color w:val="000000"/>
          <w:szCs w:val="28"/>
        </w:rPr>
      </w:pPr>
      <w:r w:rsidRPr="000A5892">
        <w:rPr>
          <w:b/>
          <w:color w:val="000000"/>
          <w:szCs w:val="28"/>
        </w:rPr>
        <w:t>Правила землепользования и застройки</w:t>
      </w:r>
      <w:r w:rsidRPr="00381511">
        <w:rPr>
          <w:color w:val="000000"/>
          <w:szCs w:val="28"/>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81511" w:rsidRPr="00381511" w:rsidRDefault="00381511" w:rsidP="00381511">
      <w:pPr>
        <w:shd w:val="clear" w:color="auto" w:fill="FFFFFF"/>
        <w:tabs>
          <w:tab w:val="left" w:pos="7513"/>
        </w:tabs>
        <w:spacing w:after="0"/>
        <w:ind w:firstLine="709"/>
        <w:rPr>
          <w:color w:val="000000"/>
          <w:szCs w:val="28"/>
        </w:rPr>
      </w:pPr>
      <w:r w:rsidRPr="000A5892">
        <w:rPr>
          <w:b/>
          <w:color w:val="000000"/>
          <w:szCs w:val="28"/>
        </w:rPr>
        <w:t>Правообладатели земельных участков, объектов капитального строительства</w:t>
      </w:r>
      <w:r w:rsidRPr="00381511">
        <w:rPr>
          <w:color w:val="000000"/>
          <w:szCs w:val="28"/>
        </w:rPr>
        <w:t xml:space="preserve"> - собственники, а также в</w:t>
      </w:r>
      <w:r w:rsidR="000A5892">
        <w:rPr>
          <w:color w:val="000000"/>
          <w:szCs w:val="28"/>
        </w:rPr>
        <w:t>ладельцы, пользователи и аренда</w:t>
      </w:r>
      <w:r w:rsidRPr="00381511">
        <w:rPr>
          <w:color w:val="000000"/>
          <w:szCs w:val="28"/>
        </w:rPr>
        <w:t>торы земельных участков, объектов капи</w:t>
      </w:r>
      <w:r w:rsidR="000A5892">
        <w:rPr>
          <w:color w:val="000000"/>
          <w:szCs w:val="28"/>
        </w:rPr>
        <w:t>тального строительства, их упол</w:t>
      </w:r>
      <w:r w:rsidRPr="00381511">
        <w:rPr>
          <w:color w:val="000000"/>
          <w:szCs w:val="28"/>
        </w:rPr>
        <w:t>номоченные лица, обладающие правами на градостроительные изменения этих объектов права в силу закона и/или договора;</w:t>
      </w:r>
    </w:p>
    <w:p w:rsidR="00381511" w:rsidRPr="00381511" w:rsidRDefault="00381511" w:rsidP="00381511">
      <w:pPr>
        <w:shd w:val="clear" w:color="auto" w:fill="FFFFFF"/>
        <w:tabs>
          <w:tab w:val="left" w:pos="7513"/>
        </w:tabs>
        <w:spacing w:after="0"/>
        <w:ind w:firstLine="709"/>
        <w:rPr>
          <w:color w:val="000000"/>
          <w:szCs w:val="28"/>
        </w:rPr>
      </w:pPr>
      <w:r w:rsidRPr="000A5892">
        <w:rPr>
          <w:b/>
          <w:color w:val="000000"/>
          <w:szCs w:val="28"/>
        </w:rPr>
        <w:t>Прилегающая территория</w:t>
      </w:r>
      <w:r w:rsidRPr="00381511">
        <w:rPr>
          <w:color w:val="000000"/>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381511" w:rsidRPr="00381511" w:rsidRDefault="00381511" w:rsidP="00381511">
      <w:pPr>
        <w:shd w:val="clear" w:color="auto" w:fill="FFFFFF"/>
        <w:tabs>
          <w:tab w:val="left" w:pos="7513"/>
        </w:tabs>
        <w:spacing w:after="0"/>
        <w:ind w:firstLine="709"/>
        <w:rPr>
          <w:color w:val="000000"/>
          <w:szCs w:val="28"/>
        </w:rPr>
      </w:pPr>
      <w:r w:rsidRPr="00381511">
        <w:rPr>
          <w:color w:val="000000"/>
          <w:szCs w:val="28"/>
        </w:rPr>
        <w:lastRenderedPageBreak/>
        <w:t xml:space="preserve"> </w:t>
      </w:r>
      <w:r w:rsidRPr="000A5892">
        <w:rPr>
          <w:b/>
          <w:color w:val="000000"/>
          <w:szCs w:val="28"/>
        </w:rPr>
        <w:t>Предельная высота объектов капитального строительства</w:t>
      </w:r>
      <w:r w:rsidR="000A5892">
        <w:rPr>
          <w:color w:val="000000"/>
          <w:szCs w:val="28"/>
        </w:rPr>
        <w:t xml:space="preserve"> – мак</w:t>
      </w:r>
      <w:r w:rsidRPr="00381511">
        <w:rPr>
          <w:color w:val="000000"/>
          <w:szCs w:val="28"/>
        </w:rPr>
        <w:t>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381511" w:rsidRPr="00381511" w:rsidRDefault="00381511" w:rsidP="00381511">
      <w:pPr>
        <w:shd w:val="clear" w:color="auto" w:fill="FFFFFF"/>
        <w:tabs>
          <w:tab w:val="left" w:pos="7513"/>
        </w:tabs>
        <w:spacing w:after="0"/>
        <w:ind w:firstLine="709"/>
        <w:rPr>
          <w:color w:val="000000"/>
          <w:szCs w:val="28"/>
        </w:rPr>
      </w:pPr>
      <w:r w:rsidRPr="000A5892">
        <w:rPr>
          <w:b/>
          <w:color w:val="000000"/>
          <w:szCs w:val="28"/>
        </w:rPr>
        <w:t>Предельные размеры земельных участков и предельные параметры разрешенного строительства, реконстру</w:t>
      </w:r>
      <w:r w:rsidR="000A5892">
        <w:rPr>
          <w:b/>
          <w:color w:val="000000"/>
          <w:szCs w:val="28"/>
        </w:rPr>
        <w:t>кции объектов капитального стро</w:t>
      </w:r>
      <w:r w:rsidRPr="000A5892">
        <w:rPr>
          <w:b/>
          <w:color w:val="000000"/>
          <w:szCs w:val="28"/>
        </w:rPr>
        <w:t>ительства</w:t>
      </w:r>
      <w:r w:rsidRPr="00381511">
        <w:rPr>
          <w:color w:val="000000"/>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w:t>
      </w:r>
      <w:r w:rsidR="003762A8">
        <w:rPr>
          <w:color w:val="000000"/>
          <w:szCs w:val="28"/>
        </w:rPr>
        <w:t>ритории земельных участков в со</w:t>
      </w:r>
      <w:r w:rsidRPr="00381511">
        <w:rPr>
          <w:color w:val="000000"/>
          <w:szCs w:val="28"/>
        </w:rPr>
        <w:t>ответствии с регламентом использования территорий;</w:t>
      </w:r>
    </w:p>
    <w:p w:rsidR="00381511" w:rsidRPr="00381511" w:rsidRDefault="00381511" w:rsidP="00381511">
      <w:pPr>
        <w:shd w:val="clear" w:color="auto" w:fill="FFFFFF"/>
        <w:tabs>
          <w:tab w:val="left" w:pos="7513"/>
        </w:tabs>
        <w:spacing w:after="0"/>
        <w:ind w:firstLine="709"/>
        <w:rPr>
          <w:color w:val="000000"/>
          <w:szCs w:val="28"/>
        </w:rPr>
      </w:pPr>
      <w:r w:rsidRPr="003762A8">
        <w:rPr>
          <w:b/>
          <w:color w:val="000000"/>
          <w:szCs w:val="28"/>
        </w:rPr>
        <w:t>Прибрежная защитная полоса</w:t>
      </w:r>
      <w:r w:rsidRPr="00381511">
        <w:rPr>
          <w:color w:val="000000"/>
          <w:szCs w:val="28"/>
        </w:rPr>
        <w:t xml:space="preserve"> - часть водоохраной зоны, для которой вводятся дополнительные ограничения землепользования, застройки и природопользования;</w:t>
      </w:r>
    </w:p>
    <w:p w:rsidR="00381511" w:rsidRPr="00381511" w:rsidRDefault="00381511" w:rsidP="00381511">
      <w:pPr>
        <w:shd w:val="clear" w:color="auto" w:fill="FFFFFF"/>
        <w:tabs>
          <w:tab w:val="left" w:pos="7513"/>
        </w:tabs>
        <w:spacing w:after="0"/>
        <w:ind w:firstLine="709"/>
        <w:rPr>
          <w:color w:val="000000"/>
          <w:szCs w:val="28"/>
        </w:rPr>
      </w:pPr>
      <w:r w:rsidRPr="003762A8">
        <w:rPr>
          <w:b/>
          <w:color w:val="000000"/>
          <w:szCs w:val="28"/>
        </w:rPr>
        <w:t>Проектная документация</w:t>
      </w:r>
      <w:r w:rsidRPr="00381511">
        <w:rPr>
          <w:color w:val="000000"/>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381511" w:rsidRPr="00381511" w:rsidRDefault="00381511" w:rsidP="00381511">
      <w:pPr>
        <w:shd w:val="clear" w:color="auto" w:fill="FFFFFF"/>
        <w:tabs>
          <w:tab w:val="left" w:pos="7513"/>
        </w:tabs>
        <w:spacing w:after="0"/>
        <w:ind w:firstLine="709"/>
        <w:rPr>
          <w:color w:val="000000"/>
          <w:szCs w:val="28"/>
        </w:rPr>
      </w:pPr>
      <w:r w:rsidRPr="003762A8">
        <w:rPr>
          <w:b/>
          <w:color w:val="000000"/>
          <w:szCs w:val="28"/>
        </w:rPr>
        <w:t xml:space="preserve">Проект планировки территории </w:t>
      </w:r>
      <w:r w:rsidRPr="00381511">
        <w:rPr>
          <w:color w:val="000000"/>
          <w:szCs w:val="28"/>
        </w:rPr>
        <w:t>-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381511" w:rsidRPr="00381511" w:rsidRDefault="00381511" w:rsidP="00381511">
      <w:pPr>
        <w:shd w:val="clear" w:color="auto" w:fill="FFFFFF"/>
        <w:tabs>
          <w:tab w:val="left" w:pos="7513"/>
        </w:tabs>
        <w:spacing w:after="0"/>
        <w:ind w:firstLine="709"/>
        <w:rPr>
          <w:color w:val="000000"/>
          <w:szCs w:val="28"/>
        </w:rPr>
      </w:pPr>
      <w:r w:rsidRPr="003762A8">
        <w:rPr>
          <w:b/>
          <w:color w:val="000000"/>
          <w:szCs w:val="28"/>
        </w:rPr>
        <w:t>Проект планировки территории</w:t>
      </w:r>
      <w:r w:rsidR="003762A8">
        <w:rPr>
          <w:b/>
          <w:color w:val="000000"/>
          <w:szCs w:val="28"/>
        </w:rPr>
        <w:t xml:space="preserve"> квартала (микрорайона, планировочно-</w:t>
      </w:r>
      <w:r w:rsidRPr="003762A8">
        <w:rPr>
          <w:b/>
          <w:color w:val="000000"/>
          <w:szCs w:val="28"/>
        </w:rPr>
        <w:t>обособленной части квартала)</w:t>
      </w:r>
      <w:r w:rsidRPr="00381511">
        <w:rPr>
          <w:color w:val="000000"/>
          <w:szCs w:val="28"/>
        </w:rPr>
        <w:t xml:space="preserve"> - д</w:t>
      </w:r>
      <w:r w:rsidR="003762A8">
        <w:rPr>
          <w:color w:val="000000"/>
          <w:szCs w:val="28"/>
        </w:rPr>
        <w:t>окументация по планировке терри</w:t>
      </w:r>
      <w:r w:rsidRPr="00381511">
        <w:rPr>
          <w:color w:val="000000"/>
          <w:szCs w:val="28"/>
        </w:rPr>
        <w:t>тории, подготавливаемая в целях обесп</w:t>
      </w:r>
      <w:r w:rsidR="003762A8">
        <w:rPr>
          <w:color w:val="000000"/>
          <w:szCs w:val="28"/>
        </w:rPr>
        <w:t>ечения устойчивого развития тер</w:t>
      </w:r>
      <w:r w:rsidRPr="00381511">
        <w:rPr>
          <w:color w:val="000000"/>
          <w:szCs w:val="28"/>
        </w:rPr>
        <w:t>ритории квартала (микрорайона, плани</w:t>
      </w:r>
      <w:r w:rsidR="003762A8">
        <w:rPr>
          <w:color w:val="000000"/>
          <w:szCs w:val="28"/>
        </w:rPr>
        <w:t>ровочно-обособленной части квар</w:t>
      </w:r>
      <w:r w:rsidRPr="00381511">
        <w:rPr>
          <w:color w:val="000000"/>
          <w:szCs w:val="28"/>
        </w:rPr>
        <w:t>тала) путем достижения нормируемы</w:t>
      </w:r>
      <w:r w:rsidR="003762A8">
        <w:rPr>
          <w:color w:val="000000"/>
          <w:szCs w:val="28"/>
        </w:rPr>
        <w:t>х показателей застройки соответ</w:t>
      </w:r>
      <w:r w:rsidRPr="00381511">
        <w:rPr>
          <w:color w:val="000000"/>
          <w:szCs w:val="28"/>
        </w:rPr>
        <w:t>ствующей территории и выделения вн</w:t>
      </w:r>
      <w:r w:rsidR="003762A8">
        <w:rPr>
          <w:color w:val="000000"/>
          <w:szCs w:val="28"/>
        </w:rPr>
        <w:t>утриквартальных территорий обще</w:t>
      </w:r>
      <w:r w:rsidRPr="00381511">
        <w:rPr>
          <w:color w:val="000000"/>
          <w:szCs w:val="28"/>
        </w:rPr>
        <w:t>го пользования и основных линий градостроительного регулирования;</w:t>
      </w:r>
    </w:p>
    <w:p w:rsidR="00381511" w:rsidRPr="00381511" w:rsidRDefault="00381511" w:rsidP="00381511">
      <w:pPr>
        <w:shd w:val="clear" w:color="auto" w:fill="FFFFFF"/>
        <w:tabs>
          <w:tab w:val="left" w:pos="7513"/>
        </w:tabs>
        <w:spacing w:after="0"/>
        <w:ind w:firstLine="709"/>
        <w:rPr>
          <w:color w:val="000000"/>
          <w:szCs w:val="28"/>
        </w:rPr>
      </w:pPr>
      <w:r w:rsidRPr="003762A8">
        <w:rPr>
          <w:b/>
          <w:color w:val="000000"/>
          <w:szCs w:val="28"/>
        </w:rPr>
        <w:t>Проект планировки территори</w:t>
      </w:r>
      <w:r w:rsidR="003762A8" w:rsidRPr="003762A8">
        <w:rPr>
          <w:b/>
          <w:color w:val="000000"/>
          <w:szCs w:val="28"/>
        </w:rPr>
        <w:t>и линейного объекта</w:t>
      </w:r>
      <w:r w:rsidR="003762A8">
        <w:rPr>
          <w:color w:val="000000"/>
          <w:szCs w:val="28"/>
        </w:rPr>
        <w:t xml:space="preserve"> - документа</w:t>
      </w:r>
      <w:r w:rsidRPr="00381511">
        <w:rPr>
          <w:color w:val="000000"/>
          <w:szCs w:val="28"/>
        </w:rPr>
        <w:t>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381511" w:rsidRPr="00381511" w:rsidRDefault="00381511" w:rsidP="00381511">
      <w:pPr>
        <w:shd w:val="clear" w:color="auto" w:fill="FFFFFF"/>
        <w:tabs>
          <w:tab w:val="left" w:pos="7513"/>
        </w:tabs>
        <w:spacing w:after="0"/>
        <w:ind w:firstLine="709"/>
        <w:rPr>
          <w:color w:val="000000"/>
          <w:szCs w:val="28"/>
        </w:rPr>
      </w:pPr>
      <w:r w:rsidRPr="003762A8">
        <w:rPr>
          <w:b/>
          <w:color w:val="000000"/>
          <w:szCs w:val="28"/>
        </w:rPr>
        <w:t>Проект межевания территории</w:t>
      </w:r>
      <w:r w:rsidRPr="00381511">
        <w:rPr>
          <w:color w:val="000000"/>
          <w:szCs w:val="28"/>
        </w:rPr>
        <w:t xml:space="preserve"> - документация по планировке территории, подготавливаемая в целях установления </w:t>
      </w:r>
      <w:r w:rsidR="003762A8" w:rsidRPr="00381511">
        <w:rPr>
          <w:color w:val="000000"/>
          <w:szCs w:val="28"/>
        </w:rPr>
        <w:t>границ,</w:t>
      </w:r>
      <w:r w:rsidRPr="00381511">
        <w:rPr>
          <w:color w:val="000000"/>
          <w:szCs w:val="28"/>
        </w:rPr>
        <w:t xml:space="preserve">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w:t>
      </w:r>
      <w:r w:rsidR="003762A8">
        <w:rPr>
          <w:color w:val="000000"/>
          <w:szCs w:val="28"/>
        </w:rPr>
        <w:t>ые для размещения объектов капи</w:t>
      </w:r>
      <w:r w:rsidRPr="00381511">
        <w:rPr>
          <w:color w:val="000000"/>
          <w:szCs w:val="28"/>
        </w:rPr>
        <w:t>тального строительства федерального, регионального или</w:t>
      </w:r>
      <w:r w:rsidR="003762A8">
        <w:rPr>
          <w:color w:val="000000"/>
          <w:szCs w:val="28"/>
        </w:rPr>
        <w:t xml:space="preserve"> местного значе</w:t>
      </w:r>
      <w:r w:rsidRPr="00381511">
        <w:rPr>
          <w:color w:val="000000"/>
          <w:szCs w:val="28"/>
        </w:rPr>
        <w:t>ния;</w:t>
      </w:r>
    </w:p>
    <w:p w:rsidR="00381511" w:rsidRPr="00381511" w:rsidRDefault="00381511" w:rsidP="00381511">
      <w:pPr>
        <w:shd w:val="clear" w:color="auto" w:fill="FFFFFF"/>
        <w:tabs>
          <w:tab w:val="left" w:pos="7513"/>
        </w:tabs>
        <w:spacing w:after="0"/>
        <w:ind w:firstLine="709"/>
        <w:rPr>
          <w:color w:val="000000"/>
          <w:szCs w:val="28"/>
        </w:rPr>
      </w:pPr>
      <w:r w:rsidRPr="003762A8">
        <w:rPr>
          <w:b/>
          <w:color w:val="000000"/>
          <w:szCs w:val="28"/>
        </w:rPr>
        <w:t>Процент застройки участка</w:t>
      </w:r>
      <w:r w:rsidRPr="00381511">
        <w:rPr>
          <w:color w:val="000000"/>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381511" w:rsidRPr="00381511" w:rsidRDefault="00381511" w:rsidP="00381511">
      <w:pPr>
        <w:shd w:val="clear" w:color="auto" w:fill="FFFFFF"/>
        <w:tabs>
          <w:tab w:val="left" w:pos="7513"/>
        </w:tabs>
        <w:spacing w:after="0"/>
        <w:ind w:firstLine="709"/>
        <w:rPr>
          <w:color w:val="000000"/>
          <w:szCs w:val="28"/>
        </w:rPr>
      </w:pPr>
      <w:r w:rsidRPr="003762A8">
        <w:rPr>
          <w:b/>
          <w:color w:val="000000"/>
          <w:szCs w:val="28"/>
        </w:rPr>
        <w:t>Публичный сервитут</w:t>
      </w:r>
      <w:r w:rsidRPr="00381511">
        <w:rPr>
          <w:color w:val="000000"/>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w:t>
      </w:r>
      <w:r w:rsidRPr="00381511">
        <w:rPr>
          <w:color w:val="000000"/>
          <w:szCs w:val="28"/>
        </w:rPr>
        <w:lastRenderedPageBreak/>
        <w:t xml:space="preserve">обеспечения интересов государства, местного самоуправления или местного населения, без изъятия земельных участков; </w:t>
      </w:r>
    </w:p>
    <w:p w:rsidR="00381511" w:rsidRPr="00381511" w:rsidRDefault="00381511" w:rsidP="00381511">
      <w:pPr>
        <w:shd w:val="clear" w:color="auto" w:fill="FFFFFF"/>
        <w:tabs>
          <w:tab w:val="left" w:pos="7513"/>
        </w:tabs>
        <w:spacing w:after="0"/>
        <w:ind w:firstLine="709"/>
        <w:rPr>
          <w:color w:val="000000"/>
          <w:szCs w:val="28"/>
        </w:rPr>
      </w:pPr>
      <w:r w:rsidRPr="003762A8">
        <w:rPr>
          <w:b/>
          <w:color w:val="000000"/>
          <w:szCs w:val="28"/>
        </w:rPr>
        <w:t>Разрешение на строительство</w:t>
      </w:r>
      <w:r w:rsidRPr="00381511">
        <w:rPr>
          <w:color w:val="000000"/>
          <w:szCs w:val="28"/>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381511" w:rsidRPr="00381511" w:rsidRDefault="00381511" w:rsidP="00381511">
      <w:pPr>
        <w:shd w:val="clear" w:color="auto" w:fill="FFFFFF"/>
        <w:tabs>
          <w:tab w:val="left" w:pos="7513"/>
        </w:tabs>
        <w:spacing w:after="0"/>
        <w:ind w:firstLine="709"/>
        <w:rPr>
          <w:color w:val="000000"/>
          <w:szCs w:val="28"/>
        </w:rPr>
      </w:pPr>
      <w:r w:rsidRPr="003762A8">
        <w:rPr>
          <w:b/>
          <w:color w:val="000000"/>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381511">
        <w:rPr>
          <w:color w:val="000000"/>
          <w:szCs w:val="28"/>
        </w:rPr>
        <w:t xml:space="preserve"> - документ, выдаваемый заявителю за подписью главы МО Спасский сельсовет,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Разрешение на условно разрешенный вид использования</w:t>
      </w:r>
      <w:r w:rsidRPr="00381511">
        <w:rPr>
          <w:color w:val="000000"/>
          <w:szCs w:val="28"/>
        </w:rPr>
        <w:t xml:space="preserve"> - документ, выдаваемый заявителю за подписью главы МО Спасский сельсовет,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Разрешенное использование земельных участков и иных объектов недвижимости</w:t>
      </w:r>
      <w:r w:rsidRPr="00381511">
        <w:rPr>
          <w:color w:val="000000"/>
          <w:szCs w:val="28"/>
        </w:rPr>
        <w:t xml:space="preserve"> - использование недвижимости в соответствии с градостроительным регламентом, а также публичными сервитутами;</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Разрешение на ввод объекта в эксплуатацию</w:t>
      </w:r>
      <w:r w:rsidRPr="00381511">
        <w:rPr>
          <w:color w:val="000000"/>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w:t>
      </w:r>
      <w:r w:rsidRPr="00381511">
        <w:rPr>
          <w:color w:val="000000"/>
          <w:szCs w:val="28"/>
        </w:rPr>
        <w:lastRenderedPageBreak/>
        <w:t>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Регламент использования территорий</w:t>
      </w:r>
      <w:r w:rsidRPr="00381511">
        <w:rPr>
          <w:color w:val="000000"/>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Резервирование земель, необходимых для муниципальных нужд</w:t>
      </w:r>
      <w:r w:rsidRPr="00381511">
        <w:rPr>
          <w:color w:val="000000"/>
          <w:szCs w:val="28"/>
        </w:rPr>
        <w:t xml:space="preserve"> - деятельность представительного органа муниципального района или представительного органа МО Спасский сельсовет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Реконструкция объектов капитального строительства</w:t>
      </w:r>
      <w:r w:rsidR="00BD4027">
        <w:rPr>
          <w:color w:val="000000"/>
          <w:szCs w:val="28"/>
        </w:rPr>
        <w:t xml:space="preserve"> (за исклю</w:t>
      </w:r>
      <w:r w:rsidRPr="00381511">
        <w:rPr>
          <w:color w:val="000000"/>
          <w:szCs w:val="28"/>
        </w:rPr>
        <w:t>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w:t>
      </w:r>
      <w:r w:rsidR="00BD4027">
        <w:rPr>
          <w:color w:val="000000"/>
          <w:szCs w:val="28"/>
        </w:rPr>
        <w:t>кций элементы и (или) восстанов</w:t>
      </w:r>
      <w:r w:rsidRPr="00381511">
        <w:rPr>
          <w:color w:val="000000"/>
          <w:szCs w:val="28"/>
        </w:rPr>
        <w:t>ления указанных элементов;</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Реконструкция линейных объектов</w:t>
      </w:r>
      <w:r w:rsidR="00BD4027">
        <w:rPr>
          <w:color w:val="000000"/>
          <w:szCs w:val="28"/>
        </w:rPr>
        <w:t xml:space="preserve"> - изменение параметров линей</w:t>
      </w:r>
      <w:r w:rsidRPr="00381511">
        <w:rPr>
          <w:color w:val="000000"/>
          <w:szCs w:val="28"/>
        </w:rPr>
        <w:t>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w:t>
      </w:r>
      <w:r w:rsidR="00BD4027">
        <w:rPr>
          <w:color w:val="000000"/>
          <w:szCs w:val="28"/>
        </w:rPr>
        <w:t>ощности, грузоподъемности и дру</w:t>
      </w:r>
      <w:r w:rsidRPr="00381511">
        <w:rPr>
          <w:color w:val="000000"/>
          <w:szCs w:val="28"/>
        </w:rPr>
        <w:t xml:space="preserve">гих) или при котором требуется изменение границ полос отвода и (или) охранных зон таких объектов; </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Реконструкция существующей застройки</w:t>
      </w:r>
      <w:r w:rsidRPr="00381511">
        <w:rPr>
          <w:color w:val="000000"/>
          <w:szCs w:val="28"/>
        </w:rPr>
        <w:t xml:space="preserve"> – изменение параметров застройки градостроительной планир</w:t>
      </w:r>
      <w:r w:rsidR="00BD4027">
        <w:rPr>
          <w:color w:val="000000"/>
          <w:szCs w:val="28"/>
        </w:rPr>
        <w:t>овочной единицы (квартал, микро</w:t>
      </w:r>
      <w:r w:rsidRPr="00381511">
        <w:rPr>
          <w:color w:val="000000"/>
          <w:szCs w:val="28"/>
        </w:rPr>
        <w:t>район, район), земельного участка, путем сноса и строительства новых объектов капитального строительства,</w:t>
      </w:r>
      <w:r w:rsidR="00BD4027">
        <w:rPr>
          <w:color w:val="000000"/>
          <w:szCs w:val="28"/>
        </w:rPr>
        <w:t xml:space="preserve"> реконструкции существующих объ</w:t>
      </w:r>
      <w:r w:rsidRPr="00381511">
        <w:rPr>
          <w:color w:val="000000"/>
          <w:szCs w:val="28"/>
        </w:rPr>
        <w:t>ектов капитального строительства.</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Рекламные конструкции</w:t>
      </w:r>
      <w:r w:rsidRPr="00381511">
        <w:rPr>
          <w:color w:val="000000"/>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w:t>
      </w:r>
      <w:r w:rsidRPr="00381511">
        <w:rPr>
          <w:color w:val="000000"/>
          <w:szCs w:val="28"/>
        </w:rPr>
        <w:lastRenderedPageBreak/>
        <w:t>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Садовый земельный участок</w:t>
      </w:r>
      <w:r w:rsidRPr="00381511">
        <w:rPr>
          <w:color w:val="000000"/>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Санитарные разрывы</w:t>
      </w:r>
      <w:r w:rsidRPr="00381511">
        <w:rPr>
          <w:color w:val="000000"/>
          <w:szCs w:val="28"/>
        </w:rPr>
        <w:t xml:space="preserve"> - расстояни</w:t>
      </w:r>
      <w:r w:rsidR="00BD4027">
        <w:rPr>
          <w:color w:val="000000"/>
          <w:szCs w:val="28"/>
        </w:rPr>
        <w:t>е от источника химического, био</w:t>
      </w:r>
      <w:r w:rsidRPr="00381511">
        <w:rPr>
          <w:color w:val="000000"/>
          <w:szCs w:val="28"/>
        </w:rPr>
        <w:t>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w:t>
      </w:r>
      <w:r w:rsidR="00BD4027">
        <w:rPr>
          <w:color w:val="000000"/>
          <w:szCs w:val="28"/>
        </w:rPr>
        <w:t>я загрязнения атмосферного воз</w:t>
      </w:r>
      <w:r w:rsidRPr="00381511">
        <w:rPr>
          <w:color w:val="000000"/>
          <w:szCs w:val="28"/>
        </w:rPr>
        <w:t>духа и физических факторов (шума, вибрации, электромагнитных полей и др.) с последующим проведением натурных исследований и измерений;</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Санитарно-защитная зона</w:t>
      </w:r>
      <w:r w:rsidRPr="00381511">
        <w:rPr>
          <w:color w:val="000000"/>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Секционный жилой дом</w:t>
      </w:r>
      <w:r w:rsidRPr="00381511">
        <w:rPr>
          <w:color w:val="000000"/>
          <w:szCs w:val="28"/>
        </w:rPr>
        <w:t xml:space="preserve">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Сельское поселение</w:t>
      </w:r>
      <w:r w:rsidRPr="00381511">
        <w:rPr>
          <w:color w:val="000000"/>
          <w:szCs w:val="28"/>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Снос объекта капитального строительства</w:t>
      </w:r>
      <w:r w:rsidRPr="00381511">
        <w:rPr>
          <w:color w:val="000000"/>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Собственники земельных участков</w:t>
      </w:r>
      <w:r w:rsidRPr="00381511">
        <w:rPr>
          <w:color w:val="000000"/>
          <w:szCs w:val="28"/>
        </w:rPr>
        <w:t xml:space="preserve"> - лица, обладающие правом собственности на земельный участок;</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Среднеэтажная жилая застройка</w:t>
      </w:r>
      <w:r w:rsidRPr="00381511">
        <w:rPr>
          <w:color w:val="000000"/>
          <w:szCs w:val="28"/>
        </w:rPr>
        <w:t xml:space="preserve"> - жилая застройка многоквартирными зданиями этажностью 4-5 этажей.</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Строительные изменения недвижимости</w:t>
      </w:r>
      <w:r w:rsidRPr="00381511">
        <w:rPr>
          <w:color w:val="000000"/>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Строительный контроль</w:t>
      </w:r>
      <w:r w:rsidRPr="00381511">
        <w:rPr>
          <w:color w:val="000000"/>
          <w:szCs w:val="28"/>
        </w:rPr>
        <w:t xml:space="preserve"> - прове</w:t>
      </w:r>
      <w:r w:rsidR="00BD4027">
        <w:rPr>
          <w:color w:val="000000"/>
          <w:szCs w:val="28"/>
        </w:rPr>
        <w:t>рка соответствия выполняемых ра</w:t>
      </w:r>
      <w:r w:rsidRPr="00381511">
        <w:rPr>
          <w:color w:val="000000"/>
          <w:szCs w:val="28"/>
        </w:rPr>
        <w:t>бот в процессе строительства, реконстр</w:t>
      </w:r>
      <w:r w:rsidR="00BD4027">
        <w:rPr>
          <w:color w:val="000000"/>
          <w:szCs w:val="28"/>
        </w:rPr>
        <w:t>укции, капитального ремонта объ</w:t>
      </w:r>
      <w:r w:rsidRPr="00381511">
        <w:rPr>
          <w:color w:val="000000"/>
          <w:szCs w:val="28"/>
        </w:rPr>
        <w:t>ектов капитального строительства проектной документации, требованиям технических регламентов, результата</w:t>
      </w:r>
      <w:r w:rsidR="00BD4027">
        <w:rPr>
          <w:color w:val="000000"/>
          <w:szCs w:val="28"/>
        </w:rPr>
        <w:t>м инженерных изысканий, требова</w:t>
      </w:r>
      <w:r w:rsidRPr="00381511">
        <w:rPr>
          <w:color w:val="000000"/>
          <w:szCs w:val="28"/>
        </w:rPr>
        <w:t>ниям градостроительного плана земельного участка, выполняемая лицом, осуществляющим строительство;</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 xml:space="preserve">Строительство </w:t>
      </w:r>
      <w:r w:rsidRPr="00381511">
        <w:rPr>
          <w:color w:val="000000"/>
          <w:szCs w:val="28"/>
        </w:rPr>
        <w:t>- создание зданий, строений, сооружений (в том числе на месте сносимых объектов капитального строительства);</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lastRenderedPageBreak/>
        <w:t>Территориальные зоны</w:t>
      </w:r>
      <w:r w:rsidRPr="00381511">
        <w:rPr>
          <w:color w:val="000000"/>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Территориальное зонирование</w:t>
      </w:r>
      <w:r w:rsidRPr="00381511">
        <w:rPr>
          <w:color w:val="000000"/>
          <w:szCs w:val="28"/>
        </w:rPr>
        <w:t xml:space="preserve"> - зонирование территории МО Спасский сельсовет в целях определения террит</w:t>
      </w:r>
      <w:r w:rsidR="00BD4027">
        <w:rPr>
          <w:color w:val="000000"/>
          <w:szCs w:val="28"/>
        </w:rPr>
        <w:t>ориальных зон и уста</w:t>
      </w:r>
      <w:r w:rsidRPr="00381511">
        <w:rPr>
          <w:color w:val="000000"/>
          <w:szCs w:val="28"/>
        </w:rPr>
        <w:t>новления регламентов использования территорий (градостроительных и сельскохозяйственных);</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Территориальное планирование</w:t>
      </w:r>
      <w:r w:rsidRPr="00381511">
        <w:rPr>
          <w:color w:val="000000"/>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Территории общего пользования</w:t>
      </w:r>
      <w:r w:rsidRPr="00381511">
        <w:rPr>
          <w:color w:val="000000"/>
          <w:szCs w:val="28"/>
        </w:rPr>
        <w:t xml:space="preserve">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Технические регламенты</w:t>
      </w:r>
      <w:r w:rsidRPr="00381511">
        <w:rPr>
          <w:color w:val="000000"/>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Технические условия</w:t>
      </w:r>
      <w:r w:rsidRPr="00381511">
        <w:rPr>
          <w:color w:val="000000"/>
          <w:szCs w:val="28"/>
        </w:rPr>
        <w:t xml:space="preserve"> - условия </w:t>
      </w:r>
      <w:r w:rsidR="00BD4027" w:rsidRPr="00381511">
        <w:rPr>
          <w:color w:val="000000"/>
          <w:szCs w:val="28"/>
        </w:rPr>
        <w:t>подключения,</w:t>
      </w:r>
      <w:r w:rsidRPr="00381511">
        <w:rPr>
          <w:color w:val="000000"/>
          <w:szCs w:val="28"/>
        </w:rPr>
        <w:t xml:space="preserve"> проектируемого объекта к внеплощадочным сетям инженерно-технического обеспечения, предусматривающие максимальную нагрузк</w:t>
      </w:r>
      <w:r w:rsidR="00BD4027">
        <w:rPr>
          <w:color w:val="000000"/>
          <w:szCs w:val="28"/>
        </w:rPr>
        <w:t>у и сроки подключения объек</w:t>
      </w:r>
      <w:r w:rsidRPr="00381511">
        <w:rPr>
          <w:color w:val="000000"/>
          <w:szCs w:val="28"/>
        </w:rPr>
        <w:t>тов капитального строительства к сетя</w:t>
      </w:r>
      <w:r w:rsidR="00BD4027">
        <w:rPr>
          <w:color w:val="000000"/>
          <w:szCs w:val="28"/>
        </w:rPr>
        <w:t>м инженерно-технического обеспе</w:t>
      </w:r>
      <w:r w:rsidRPr="00381511">
        <w:rPr>
          <w:color w:val="000000"/>
          <w:szCs w:val="28"/>
        </w:rPr>
        <w:t>чения;</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Технический заказчик</w:t>
      </w:r>
      <w:r w:rsidRPr="00381511">
        <w:rPr>
          <w:color w:val="000000"/>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w:t>
      </w:r>
      <w:r w:rsidR="00BD4027">
        <w:rPr>
          <w:color w:val="000000"/>
          <w:szCs w:val="28"/>
        </w:rPr>
        <w:t>проектной документации, о строи</w:t>
      </w:r>
      <w:r w:rsidRPr="00381511">
        <w:rPr>
          <w:color w:val="000000"/>
          <w:szCs w:val="28"/>
        </w:rPr>
        <w:t>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w:t>
      </w:r>
      <w:r w:rsidR="00BD4027">
        <w:rPr>
          <w:color w:val="000000"/>
          <w:szCs w:val="28"/>
        </w:rPr>
        <w:t>ствляет иные функции, предусмот</w:t>
      </w:r>
      <w:r w:rsidRPr="00381511">
        <w:rPr>
          <w:color w:val="000000"/>
          <w:szCs w:val="28"/>
        </w:rPr>
        <w:t>ренные законодательством о градостроительной деятельности (далее также - функции технического заказчика). Функции те</w:t>
      </w:r>
      <w:r w:rsidR="00BD4027">
        <w:rPr>
          <w:color w:val="000000"/>
          <w:szCs w:val="28"/>
        </w:rPr>
        <w:t>хнического заказчика мо</w:t>
      </w:r>
      <w:r w:rsidRPr="00381511">
        <w:rPr>
          <w:color w:val="000000"/>
          <w:szCs w:val="28"/>
        </w:rPr>
        <w:t>гут выполняться только членом соответ</w:t>
      </w:r>
      <w:r w:rsidR="00BD4027">
        <w:rPr>
          <w:color w:val="000000"/>
          <w:szCs w:val="28"/>
        </w:rPr>
        <w:t>ственно саморегулируемой органи</w:t>
      </w:r>
      <w:r w:rsidRPr="00381511">
        <w:rPr>
          <w:color w:val="000000"/>
          <w:szCs w:val="28"/>
        </w:rPr>
        <w:t>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BD4027">
        <w:rPr>
          <w:color w:val="000000"/>
          <w:szCs w:val="28"/>
        </w:rPr>
        <w:t>, за исключением случаев, преду</w:t>
      </w:r>
      <w:r w:rsidRPr="00381511">
        <w:rPr>
          <w:color w:val="000000"/>
          <w:szCs w:val="28"/>
        </w:rPr>
        <w:t xml:space="preserve">смотренных частью 2_1 статьи </w:t>
      </w:r>
      <w:r w:rsidR="00BD4027" w:rsidRPr="00381511">
        <w:rPr>
          <w:color w:val="000000"/>
          <w:szCs w:val="28"/>
        </w:rPr>
        <w:t>47,</w:t>
      </w:r>
      <w:r w:rsidRPr="00381511">
        <w:rPr>
          <w:color w:val="000000"/>
          <w:szCs w:val="28"/>
        </w:rPr>
        <w:t xml:space="preserve"> частью 4_1 статьи </w:t>
      </w:r>
      <w:r w:rsidR="00BD4027" w:rsidRPr="00381511">
        <w:rPr>
          <w:color w:val="000000"/>
          <w:szCs w:val="28"/>
        </w:rPr>
        <w:t>48,</w:t>
      </w:r>
      <w:r w:rsidRPr="00381511">
        <w:rPr>
          <w:color w:val="000000"/>
          <w:szCs w:val="28"/>
        </w:rPr>
        <w:t xml:space="preserve"> частью 2_2 </w:t>
      </w:r>
      <w:r w:rsidR="00BD4027" w:rsidRPr="00381511">
        <w:rPr>
          <w:color w:val="000000"/>
          <w:szCs w:val="28"/>
        </w:rPr>
        <w:t>статьи</w:t>
      </w:r>
      <w:r w:rsidRPr="00381511">
        <w:rPr>
          <w:color w:val="000000"/>
          <w:szCs w:val="28"/>
        </w:rPr>
        <w:t xml:space="preserve"> 52 ГрК;</w:t>
      </w:r>
    </w:p>
    <w:p w:rsidR="00381511" w:rsidRPr="00381511" w:rsidRDefault="00381511" w:rsidP="00381511">
      <w:pPr>
        <w:shd w:val="clear" w:color="auto" w:fill="FFFFFF"/>
        <w:tabs>
          <w:tab w:val="left" w:pos="7513"/>
        </w:tabs>
        <w:spacing w:after="0"/>
        <w:ind w:firstLine="709"/>
        <w:rPr>
          <w:color w:val="000000"/>
          <w:szCs w:val="28"/>
        </w:rPr>
      </w:pPr>
    </w:p>
    <w:p w:rsidR="00381511" w:rsidRPr="00381511" w:rsidRDefault="00381511" w:rsidP="00381511">
      <w:pPr>
        <w:shd w:val="clear" w:color="auto" w:fill="FFFFFF"/>
        <w:tabs>
          <w:tab w:val="left" w:pos="7513"/>
        </w:tabs>
        <w:spacing w:after="0"/>
        <w:ind w:firstLine="709"/>
        <w:rPr>
          <w:color w:val="000000"/>
          <w:szCs w:val="28"/>
        </w:rPr>
      </w:pPr>
      <w:r w:rsidRPr="00BD4027">
        <w:rPr>
          <w:b/>
          <w:iCs/>
        </w:rPr>
        <w:lastRenderedPageBreak/>
        <w:t>Торги</w:t>
      </w:r>
      <w:r w:rsidRPr="00381511">
        <w:rPr>
          <w:color w:val="000000"/>
          <w:szCs w:val="28"/>
        </w:rPr>
        <w:t xml:space="preserve"> -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Улица</w:t>
      </w:r>
      <w:r w:rsidRPr="00381511">
        <w:rPr>
          <w:color w:val="000000"/>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Улично-дорожная сеть (УДС)</w:t>
      </w:r>
      <w:r w:rsidRPr="00381511">
        <w:rPr>
          <w:color w:val="000000"/>
          <w:szCs w:val="28"/>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Усадебный жилой дом</w:t>
      </w:r>
      <w:r w:rsidRPr="00381511">
        <w:rPr>
          <w:color w:val="000000"/>
          <w:szCs w:val="28"/>
        </w:rPr>
        <w:t xml:space="preserve"> - одноквартирный либо двух- и многоквартирный (блокированный) жилой дом, входы в квартиры которого организованы непосредственно с придомового участка. </w:t>
      </w:r>
    </w:p>
    <w:p w:rsidR="00381511" w:rsidRPr="00381511" w:rsidRDefault="00381511" w:rsidP="00381511">
      <w:pPr>
        <w:shd w:val="clear" w:color="auto" w:fill="FFFFFF"/>
        <w:tabs>
          <w:tab w:val="left" w:pos="7513"/>
        </w:tabs>
        <w:spacing w:after="0"/>
        <w:ind w:firstLine="709"/>
        <w:rPr>
          <w:color w:val="000000"/>
          <w:szCs w:val="28"/>
        </w:rPr>
      </w:pPr>
      <w:r w:rsidRPr="00BD4027">
        <w:rPr>
          <w:b/>
          <w:color w:val="000000"/>
          <w:szCs w:val="28"/>
        </w:rPr>
        <w:t>Условно разрешенные виды использования</w:t>
      </w:r>
      <w:r w:rsidRPr="00381511">
        <w:rPr>
          <w:color w:val="000000"/>
          <w:szCs w:val="28"/>
        </w:rPr>
        <w:t xml:space="preserve"> –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381511" w:rsidRPr="00381511" w:rsidRDefault="00381511" w:rsidP="00381511">
      <w:pPr>
        <w:shd w:val="clear" w:color="auto" w:fill="FFFFFF"/>
        <w:tabs>
          <w:tab w:val="left" w:pos="7513"/>
        </w:tabs>
        <w:spacing w:after="0"/>
        <w:ind w:firstLine="709"/>
        <w:rPr>
          <w:color w:val="000000"/>
          <w:szCs w:val="28"/>
        </w:rPr>
      </w:pPr>
      <w:r w:rsidRPr="000E3DD5">
        <w:rPr>
          <w:b/>
          <w:color w:val="000000"/>
          <w:szCs w:val="28"/>
        </w:rPr>
        <w:t>Устойчивое развитие территорий</w:t>
      </w:r>
      <w:r w:rsidRPr="00381511">
        <w:rPr>
          <w:color w:val="000000"/>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w:t>
      </w:r>
      <w:r w:rsidR="000E3DD5">
        <w:rPr>
          <w:color w:val="000000"/>
          <w:szCs w:val="28"/>
        </w:rPr>
        <w:t>е негативного воздействия хозяй</w:t>
      </w:r>
      <w:r w:rsidRPr="00381511">
        <w:rPr>
          <w:color w:val="000000"/>
          <w:szCs w:val="28"/>
        </w:rPr>
        <w:t>ственной и иной деятельности на окру</w:t>
      </w:r>
      <w:r w:rsidR="000E3DD5">
        <w:rPr>
          <w:color w:val="000000"/>
          <w:szCs w:val="28"/>
        </w:rPr>
        <w:t>жающую среду и обеспечение охра</w:t>
      </w:r>
      <w:r w:rsidRPr="00381511">
        <w:rPr>
          <w:color w:val="000000"/>
          <w:szCs w:val="28"/>
        </w:rPr>
        <w:t>ны и рационального использования природных ресурсов в интересах настоящего и будущего поколений;</w:t>
      </w:r>
    </w:p>
    <w:p w:rsidR="00381511" w:rsidRPr="00381511" w:rsidRDefault="00381511" w:rsidP="00381511">
      <w:pPr>
        <w:shd w:val="clear" w:color="auto" w:fill="FFFFFF"/>
        <w:tabs>
          <w:tab w:val="left" w:pos="7513"/>
        </w:tabs>
        <w:spacing w:after="0"/>
        <w:ind w:firstLine="709"/>
        <w:rPr>
          <w:color w:val="000000"/>
          <w:szCs w:val="28"/>
        </w:rPr>
      </w:pPr>
      <w:r w:rsidRPr="006F2CFF">
        <w:rPr>
          <w:b/>
          <w:color w:val="000000"/>
          <w:szCs w:val="28"/>
        </w:rPr>
        <w:t>Функциональные зоны</w:t>
      </w:r>
      <w:r w:rsidRPr="00381511">
        <w:rPr>
          <w:color w:val="000000"/>
          <w:szCs w:val="28"/>
        </w:rPr>
        <w:t xml:space="preserve"> - зоны, для которых документами территориального планирования определены границы и функциональное назначение.</w:t>
      </w:r>
    </w:p>
    <w:p w:rsidR="00381511" w:rsidRPr="00381511" w:rsidRDefault="00381511" w:rsidP="00381511">
      <w:pPr>
        <w:shd w:val="clear" w:color="auto" w:fill="FFFFFF"/>
        <w:tabs>
          <w:tab w:val="left" w:pos="7513"/>
        </w:tabs>
        <w:spacing w:after="0"/>
        <w:ind w:firstLine="709"/>
        <w:rPr>
          <w:color w:val="000000"/>
          <w:szCs w:val="28"/>
        </w:rPr>
      </w:pPr>
      <w:r w:rsidRPr="006F2CFF">
        <w:rPr>
          <w:b/>
          <w:color w:val="000000"/>
          <w:szCs w:val="28"/>
        </w:rPr>
        <w:t>Частный сервитут</w:t>
      </w:r>
      <w:r w:rsidRPr="00381511">
        <w:rPr>
          <w:color w:val="000000"/>
          <w:szCs w:val="28"/>
        </w:rPr>
        <w:t xml:space="preserve"> - право ограниченного пользования чужим недвижимым имуществом, устанавливаемое решением суда или соглашением между </w:t>
      </w:r>
      <w:r w:rsidR="006F2CFF" w:rsidRPr="00381511">
        <w:rPr>
          <w:color w:val="000000"/>
          <w:szCs w:val="28"/>
        </w:rPr>
        <w:t>лицом, являющимся</w:t>
      </w:r>
      <w:r w:rsidRPr="00381511">
        <w:rPr>
          <w:color w:val="000000"/>
          <w:szCs w:val="28"/>
        </w:rPr>
        <w:t xml:space="preserve"> собственником объекта недвижимости, и лицом, требующим установления сервитута;</w:t>
      </w:r>
    </w:p>
    <w:p w:rsidR="00381511" w:rsidRPr="00381511" w:rsidRDefault="00381511" w:rsidP="00381511">
      <w:pPr>
        <w:shd w:val="clear" w:color="auto" w:fill="FFFFFF"/>
        <w:tabs>
          <w:tab w:val="left" w:pos="7513"/>
        </w:tabs>
        <w:spacing w:after="0"/>
        <w:ind w:firstLine="709"/>
        <w:rPr>
          <w:color w:val="000000"/>
          <w:szCs w:val="28"/>
        </w:rPr>
      </w:pPr>
      <w:r w:rsidRPr="006F2CFF">
        <w:rPr>
          <w:b/>
          <w:color w:val="000000"/>
          <w:szCs w:val="28"/>
        </w:rPr>
        <w:t>Этап строительства</w:t>
      </w:r>
      <w:r w:rsidRPr="00381511">
        <w:rPr>
          <w:color w:val="000000"/>
          <w:szCs w:val="28"/>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w:t>
      </w:r>
      <w:r w:rsidR="006F2CFF">
        <w:rPr>
          <w:color w:val="000000"/>
          <w:szCs w:val="28"/>
        </w:rPr>
        <w:t xml:space="preserve">эксплуатацию </w:t>
      </w:r>
      <w:r w:rsidRPr="00381511">
        <w:rPr>
          <w:color w:val="000000"/>
          <w:szCs w:val="28"/>
        </w:rPr>
        <w:t>и эксплуатироваться автономно (то есть независимо от строительства или реконструкции иных частей этого объекта капитального строительства).</w:t>
      </w:r>
    </w:p>
    <w:p w:rsidR="00381511" w:rsidRPr="00381511" w:rsidRDefault="00381511" w:rsidP="00381511">
      <w:pPr>
        <w:shd w:val="clear" w:color="auto" w:fill="FFFFFF"/>
        <w:tabs>
          <w:tab w:val="left" w:pos="7513"/>
        </w:tabs>
        <w:spacing w:after="0"/>
        <w:ind w:firstLine="709"/>
        <w:rPr>
          <w:color w:val="000000"/>
          <w:szCs w:val="28"/>
        </w:rPr>
      </w:pPr>
      <w:r w:rsidRPr="006F2CFF">
        <w:rPr>
          <w:b/>
          <w:color w:val="000000"/>
          <w:szCs w:val="28"/>
        </w:rPr>
        <w:t>Элемент планировочной структуры</w:t>
      </w:r>
      <w:r w:rsidRPr="00381511">
        <w:rPr>
          <w:color w:val="000000"/>
          <w:szCs w:val="28"/>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9" w:anchor="dst100011" w:history="1">
        <w:r w:rsidRPr="00381511">
          <w:t>Виды</w:t>
        </w:r>
      </w:hyperlink>
      <w:r w:rsidRPr="00381511">
        <w:rPr>
          <w:color w:val="000000"/>
          <w:szCs w:val="28"/>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 (Виды элементов планировочной структуры утверждены приказом Минстроя России от 25.04.2017 № 738/пр.)</w:t>
      </w:r>
    </w:p>
    <w:p w:rsidR="00381511" w:rsidRPr="00381511" w:rsidRDefault="00381511" w:rsidP="00381511">
      <w:pPr>
        <w:shd w:val="clear" w:color="auto" w:fill="FFFFFF"/>
        <w:tabs>
          <w:tab w:val="left" w:pos="7513"/>
        </w:tabs>
        <w:spacing w:after="0"/>
        <w:ind w:firstLine="709"/>
        <w:rPr>
          <w:color w:val="000000"/>
          <w:szCs w:val="28"/>
        </w:rPr>
      </w:pPr>
      <w:r w:rsidRPr="006F2CFF">
        <w:rPr>
          <w:b/>
          <w:color w:val="000000"/>
          <w:szCs w:val="28"/>
        </w:rPr>
        <w:t>Элементы благоустройства</w:t>
      </w:r>
      <w:r w:rsidRPr="00381511">
        <w:rPr>
          <w:color w:val="000000"/>
          <w:szCs w:val="28"/>
        </w:rPr>
        <w:t xml:space="preserve"> - декора</w:t>
      </w:r>
      <w:r w:rsidR="006F2CFF">
        <w:rPr>
          <w:color w:val="000000"/>
          <w:szCs w:val="28"/>
        </w:rPr>
        <w:t>тивные, технические, планировоч</w:t>
      </w:r>
      <w:r w:rsidRPr="00381511">
        <w:rPr>
          <w:color w:val="000000"/>
          <w:szCs w:val="28"/>
        </w:rPr>
        <w:t>ные, конструктивные устройства, элементы озеленения, различные виды оборудования и оформления, в том чис</w:t>
      </w:r>
      <w:r w:rsidR="006F2CFF">
        <w:rPr>
          <w:color w:val="000000"/>
          <w:szCs w:val="28"/>
        </w:rPr>
        <w:t>ле фасадов зданий, строений, со</w:t>
      </w:r>
      <w:r w:rsidRPr="00381511">
        <w:rPr>
          <w:color w:val="000000"/>
          <w:szCs w:val="28"/>
        </w:rPr>
        <w:t xml:space="preserve">оружений, малые архитектурные </w:t>
      </w:r>
      <w:r w:rsidRPr="00381511">
        <w:rPr>
          <w:color w:val="000000"/>
          <w:szCs w:val="28"/>
        </w:rPr>
        <w:lastRenderedPageBreak/>
        <w:t xml:space="preserve">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381511" w:rsidRPr="00381511" w:rsidRDefault="00381511" w:rsidP="00381511">
      <w:pPr>
        <w:shd w:val="clear" w:color="auto" w:fill="FFFFFF"/>
        <w:tabs>
          <w:tab w:val="left" w:pos="7513"/>
        </w:tabs>
        <w:spacing w:after="0"/>
        <w:ind w:firstLine="709"/>
        <w:rPr>
          <w:color w:val="000000"/>
          <w:szCs w:val="28"/>
        </w:rPr>
      </w:pPr>
      <w:r w:rsidRPr="006F2CFF">
        <w:rPr>
          <w:b/>
          <w:color w:val="000000"/>
          <w:szCs w:val="28"/>
        </w:rPr>
        <w:t>Этаж</w:t>
      </w:r>
      <w:r w:rsidRPr="00381511">
        <w:rPr>
          <w:color w:val="000000"/>
          <w:szCs w:val="28"/>
        </w:rPr>
        <w:t xml:space="preserve"> - пространство с помещениями между высотными отметками верха перекрытия (или пола по грунту) и верха вышерасположенного перекрытия (покрытия кровли);</w:t>
      </w:r>
    </w:p>
    <w:p w:rsidR="00381511" w:rsidRPr="00381511" w:rsidRDefault="00381511" w:rsidP="00381511">
      <w:pPr>
        <w:shd w:val="clear" w:color="auto" w:fill="FFFFFF"/>
        <w:tabs>
          <w:tab w:val="left" w:pos="7513"/>
        </w:tabs>
        <w:spacing w:after="0"/>
        <w:ind w:firstLine="709"/>
        <w:rPr>
          <w:color w:val="000000"/>
          <w:szCs w:val="28"/>
        </w:rPr>
      </w:pPr>
      <w:r w:rsidRPr="006F2CFF">
        <w:rPr>
          <w:b/>
          <w:color w:val="000000"/>
          <w:szCs w:val="28"/>
        </w:rPr>
        <w:t>Этажность здания</w:t>
      </w:r>
      <w:r w:rsidRPr="00381511">
        <w:rPr>
          <w:color w:val="000000"/>
          <w:szCs w:val="28"/>
        </w:rPr>
        <w:t xml:space="preserve"> -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381511" w:rsidRPr="00381511" w:rsidRDefault="00381511" w:rsidP="00381511">
      <w:pPr>
        <w:shd w:val="clear" w:color="auto" w:fill="FFFFFF"/>
        <w:tabs>
          <w:tab w:val="left" w:pos="7513"/>
        </w:tabs>
        <w:spacing w:after="0"/>
        <w:ind w:firstLine="709"/>
        <w:rPr>
          <w:color w:val="000000"/>
          <w:szCs w:val="28"/>
        </w:rPr>
      </w:pPr>
      <w:r w:rsidRPr="006F2CFF">
        <w:rPr>
          <w:b/>
          <w:color w:val="000000"/>
          <w:szCs w:val="28"/>
        </w:rPr>
        <w:t>Количество этажей многоквартирного здания</w:t>
      </w:r>
      <w:r w:rsidRPr="00381511">
        <w:rPr>
          <w:color w:val="000000"/>
          <w:szCs w:val="28"/>
        </w:rPr>
        <w:t xml:space="preserve"> </w:t>
      </w:r>
      <w:r w:rsidR="006F2CFF">
        <w:rPr>
          <w:color w:val="000000"/>
          <w:szCs w:val="28"/>
        </w:rPr>
        <w:t xml:space="preserve">– </w:t>
      </w:r>
      <w:r w:rsidRPr="00381511">
        <w:rPr>
          <w:color w:val="000000"/>
          <w:szCs w:val="28"/>
        </w:rPr>
        <w:t xml:space="preserve">определяется как количество всех этажей здания, надземных, </w:t>
      </w:r>
      <w:r w:rsidR="006F2CFF">
        <w:rPr>
          <w:color w:val="000000"/>
          <w:szCs w:val="28"/>
        </w:rPr>
        <w:t>подземных, мансардных, тех</w:t>
      </w:r>
      <w:r w:rsidRPr="00381511">
        <w:rPr>
          <w:color w:val="000000"/>
          <w:szCs w:val="28"/>
        </w:rPr>
        <w:t>нических чердаков, за исключени</w:t>
      </w:r>
      <w:r w:rsidR="006F2CFF">
        <w:rPr>
          <w:color w:val="000000"/>
          <w:szCs w:val="28"/>
        </w:rPr>
        <w:t>ем помещений и междуэтажных про</w:t>
      </w:r>
      <w:r w:rsidRPr="00381511">
        <w:rPr>
          <w:color w:val="000000"/>
          <w:szCs w:val="28"/>
        </w:rPr>
        <w:t>странств с высотой помещения менее 1,8 м и помещений подполья. (п.3.10). Крышные котельные, машинные отделения лифтов, помещения венткамер, расположенные на крыше, в количество этажей не включаются.</w:t>
      </w:r>
    </w:p>
    <w:p w:rsidR="00381511" w:rsidRPr="000E6109" w:rsidRDefault="00381511" w:rsidP="00381511">
      <w:pPr>
        <w:pStyle w:val="1"/>
        <w:numPr>
          <w:ilvl w:val="0"/>
          <w:numId w:val="0"/>
        </w:numPr>
        <w:spacing w:before="0"/>
        <w:jc w:val="center"/>
        <w:rPr>
          <w:lang w:val="ru-RU"/>
        </w:rPr>
      </w:pPr>
      <w:bookmarkStart w:id="5" w:name="_Toc116396973"/>
      <w:r w:rsidRPr="000E6109">
        <w:rPr>
          <w:lang w:val="ru-RU"/>
        </w:rPr>
        <w:t xml:space="preserve">Глава 1.  </w:t>
      </w:r>
      <w:r w:rsidR="000764F3">
        <w:rPr>
          <w:lang w:val="ru-RU"/>
        </w:rPr>
        <w:t>Положение о регулировании землепользования и застройки органами местного самоуправления</w:t>
      </w:r>
      <w:bookmarkEnd w:id="5"/>
    </w:p>
    <w:p w:rsidR="000E6109" w:rsidRPr="000E6109" w:rsidRDefault="000E6109" w:rsidP="00AA3543">
      <w:pPr>
        <w:pStyle w:val="1"/>
        <w:numPr>
          <w:ilvl w:val="0"/>
          <w:numId w:val="0"/>
        </w:numPr>
        <w:spacing w:before="0" w:line="276" w:lineRule="auto"/>
        <w:ind w:firstLine="709"/>
        <w:rPr>
          <w:lang w:val="ru-RU"/>
        </w:rPr>
      </w:pPr>
      <w:bookmarkStart w:id="6" w:name="_Toc116396974"/>
      <w:r w:rsidRPr="000E6109">
        <w:rPr>
          <w:lang w:val="ru-RU"/>
        </w:rPr>
        <w:t xml:space="preserve">Статья 2. </w:t>
      </w:r>
      <w:r w:rsidR="00AA4D62">
        <w:rPr>
          <w:lang w:val="ru-RU"/>
        </w:rPr>
        <w:t>Полномочия органов местного самоуправления в области землепользования и застройки</w:t>
      </w:r>
      <w:bookmarkEnd w:id="6"/>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1. Органами местного самоуправления, регулирующими землепользование и застройку в МО Спасский сельсовет, являются:</w:t>
      </w:r>
    </w:p>
    <w:p w:rsidR="00AA4D62" w:rsidRPr="00AA4D62" w:rsidRDefault="00AA4D62" w:rsidP="00962C48">
      <w:pPr>
        <w:shd w:val="clear" w:color="auto" w:fill="FFFFFF"/>
        <w:tabs>
          <w:tab w:val="left" w:pos="7513"/>
        </w:tabs>
        <w:spacing w:after="0"/>
        <w:ind w:firstLine="709"/>
        <w:rPr>
          <w:color w:val="000000"/>
          <w:szCs w:val="28"/>
        </w:rPr>
      </w:pPr>
      <w:r w:rsidRPr="00AA4D62">
        <w:rPr>
          <w:color w:val="000000"/>
          <w:szCs w:val="28"/>
        </w:rPr>
        <w:t xml:space="preserve">- </w:t>
      </w:r>
      <w:r w:rsidR="00962C48">
        <w:rPr>
          <w:color w:val="000000"/>
          <w:szCs w:val="28"/>
        </w:rPr>
        <w:t>Глава МО Спасский сельсовет;</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2. К полномочиям органов местного самоуправления поселений в области градостроительной деятельности относятся:</w:t>
      </w:r>
    </w:p>
    <w:p w:rsidR="00AA4D62" w:rsidRPr="00AA4D62" w:rsidRDefault="00AA4D62" w:rsidP="00AA4D62">
      <w:pPr>
        <w:shd w:val="clear" w:color="auto" w:fill="FFFFFF"/>
        <w:tabs>
          <w:tab w:val="left" w:pos="7513"/>
        </w:tabs>
        <w:spacing w:after="0"/>
        <w:ind w:firstLine="709"/>
        <w:rPr>
          <w:color w:val="000000"/>
          <w:szCs w:val="28"/>
        </w:rPr>
      </w:pPr>
      <w:bookmarkStart w:id="7" w:name="dst100070"/>
      <w:bookmarkEnd w:id="7"/>
      <w:r w:rsidRPr="00AA4D62">
        <w:rPr>
          <w:color w:val="000000"/>
          <w:szCs w:val="28"/>
        </w:rPr>
        <w:t>1) подготовка и утверждение документов территориального планирования поселений;</w:t>
      </w:r>
    </w:p>
    <w:p w:rsidR="00AA4D62" w:rsidRPr="00AA4D62" w:rsidRDefault="00AA4D62" w:rsidP="00AA4D62">
      <w:pPr>
        <w:shd w:val="clear" w:color="auto" w:fill="FFFFFF"/>
        <w:tabs>
          <w:tab w:val="left" w:pos="7513"/>
        </w:tabs>
        <w:spacing w:after="0"/>
        <w:ind w:firstLine="709"/>
        <w:rPr>
          <w:color w:val="000000"/>
          <w:szCs w:val="28"/>
        </w:rPr>
      </w:pPr>
      <w:bookmarkStart w:id="8" w:name="dst100071"/>
      <w:bookmarkEnd w:id="8"/>
      <w:r w:rsidRPr="00AA4D62">
        <w:rPr>
          <w:color w:val="000000"/>
          <w:szCs w:val="28"/>
        </w:rPr>
        <w:t>2) утверждение местных нормативов градостроительного проектирования поселений;</w:t>
      </w:r>
    </w:p>
    <w:p w:rsidR="00AA4D62" w:rsidRPr="00AA4D62" w:rsidRDefault="00AA4D62" w:rsidP="00AA4D62">
      <w:pPr>
        <w:shd w:val="clear" w:color="auto" w:fill="FFFFFF"/>
        <w:tabs>
          <w:tab w:val="left" w:pos="7513"/>
        </w:tabs>
        <w:spacing w:after="0"/>
        <w:ind w:firstLine="709"/>
        <w:rPr>
          <w:color w:val="000000"/>
          <w:szCs w:val="28"/>
        </w:rPr>
      </w:pPr>
      <w:bookmarkStart w:id="9" w:name="dst100072"/>
      <w:bookmarkEnd w:id="9"/>
      <w:r w:rsidRPr="00AA4D62">
        <w:rPr>
          <w:color w:val="000000"/>
          <w:szCs w:val="28"/>
        </w:rPr>
        <w:t>3) утверждение правил землепользования и застройки поселений;</w:t>
      </w:r>
    </w:p>
    <w:p w:rsidR="00AA4D62" w:rsidRPr="00AA4D62" w:rsidRDefault="00AA4D62" w:rsidP="00AA4D62">
      <w:pPr>
        <w:shd w:val="clear" w:color="auto" w:fill="FFFFFF"/>
        <w:tabs>
          <w:tab w:val="left" w:pos="7513"/>
        </w:tabs>
        <w:spacing w:after="0"/>
        <w:ind w:firstLine="709"/>
        <w:rPr>
          <w:color w:val="000000"/>
          <w:szCs w:val="28"/>
        </w:rPr>
      </w:pPr>
      <w:bookmarkStart w:id="10" w:name="dst1339"/>
      <w:bookmarkEnd w:id="10"/>
      <w:r w:rsidRPr="00AA4D62">
        <w:rPr>
          <w:color w:val="000000"/>
          <w:szCs w:val="28"/>
        </w:rPr>
        <w:t>4) утверждение документации по планировке территории в случаях, предусмотренных ГрК РФ;</w:t>
      </w:r>
    </w:p>
    <w:p w:rsidR="00AA4D62" w:rsidRPr="00AA4D62" w:rsidRDefault="00AA4D62" w:rsidP="00AA4D62">
      <w:pPr>
        <w:shd w:val="clear" w:color="auto" w:fill="FFFFFF"/>
        <w:tabs>
          <w:tab w:val="left" w:pos="7513"/>
        </w:tabs>
        <w:spacing w:after="0"/>
        <w:ind w:firstLine="709"/>
        <w:rPr>
          <w:color w:val="000000"/>
          <w:szCs w:val="28"/>
        </w:rPr>
      </w:pPr>
      <w:bookmarkStart w:id="11" w:name="dst2444"/>
      <w:bookmarkEnd w:id="11"/>
      <w:r w:rsidRPr="00AA4D62">
        <w:rPr>
          <w:color w:val="000000"/>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AA4D62" w:rsidRPr="00AA4D62" w:rsidRDefault="00AA4D62" w:rsidP="00AA4D62">
      <w:pPr>
        <w:shd w:val="clear" w:color="auto" w:fill="FFFFFF"/>
        <w:tabs>
          <w:tab w:val="left" w:pos="7513"/>
        </w:tabs>
        <w:spacing w:after="0"/>
        <w:ind w:firstLine="709"/>
        <w:rPr>
          <w:color w:val="000000"/>
          <w:szCs w:val="28"/>
        </w:rPr>
      </w:pPr>
      <w:bookmarkStart w:id="12" w:name="dst2445"/>
      <w:bookmarkEnd w:id="12"/>
      <w:r w:rsidRPr="00AA4D62">
        <w:rPr>
          <w:color w:val="000000"/>
          <w:szCs w:val="28"/>
        </w:rPr>
        <w:t>5.1) направление уведомлений, предусмотренных </w:t>
      </w:r>
      <w:hyperlink r:id="rId10" w:anchor="dst2601" w:history="1">
        <w:r w:rsidRPr="00AA4D62">
          <w:rPr>
            <w:color w:val="000000"/>
            <w:szCs w:val="28"/>
          </w:rPr>
          <w:t>пунктом 2 части 7</w:t>
        </w:r>
      </w:hyperlink>
      <w:r w:rsidRPr="00AA4D62">
        <w:rPr>
          <w:color w:val="000000"/>
          <w:szCs w:val="28"/>
        </w:rPr>
        <w:t>, </w:t>
      </w:r>
      <w:hyperlink r:id="rId11" w:anchor="dst2605" w:history="1">
        <w:r w:rsidRPr="00AA4D62">
          <w:rPr>
            <w:color w:val="000000"/>
            <w:szCs w:val="28"/>
          </w:rPr>
          <w:t>пунктом 3 части 8 статьи 51.1</w:t>
        </w:r>
      </w:hyperlink>
      <w:r w:rsidRPr="00AA4D62">
        <w:rPr>
          <w:color w:val="000000"/>
          <w:szCs w:val="28"/>
        </w:rPr>
        <w:t> и </w:t>
      </w:r>
      <w:hyperlink r:id="rId12" w:anchor="dst2665" w:history="1">
        <w:r w:rsidRPr="00AA4D62">
          <w:rPr>
            <w:color w:val="000000"/>
            <w:szCs w:val="28"/>
          </w:rPr>
          <w:t>пунктом 5 части 19 статьи 55</w:t>
        </w:r>
      </w:hyperlink>
      <w:r w:rsidRPr="00AA4D62">
        <w:rPr>
          <w:color w:val="000000"/>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AA4D62" w:rsidRPr="00AA4D62" w:rsidRDefault="00AA4D62" w:rsidP="00AA4D62">
      <w:pPr>
        <w:shd w:val="clear" w:color="auto" w:fill="FFFFFF"/>
        <w:tabs>
          <w:tab w:val="left" w:pos="7513"/>
        </w:tabs>
        <w:spacing w:after="0"/>
        <w:ind w:firstLine="709"/>
        <w:rPr>
          <w:color w:val="000000"/>
          <w:szCs w:val="28"/>
        </w:rPr>
      </w:pPr>
      <w:bookmarkStart w:id="13" w:name="dst14"/>
      <w:bookmarkEnd w:id="13"/>
      <w:r w:rsidRPr="00AA4D62">
        <w:rPr>
          <w:color w:val="000000"/>
          <w:szCs w:val="28"/>
        </w:rPr>
        <w:t>6) принятие решений о развитии застроенных территорий;</w:t>
      </w:r>
    </w:p>
    <w:p w:rsidR="00AA4D62" w:rsidRPr="00AA4D62" w:rsidRDefault="00AA4D62" w:rsidP="00AA4D62">
      <w:pPr>
        <w:shd w:val="clear" w:color="auto" w:fill="FFFFFF"/>
        <w:tabs>
          <w:tab w:val="left" w:pos="7513"/>
        </w:tabs>
        <w:spacing w:after="0"/>
        <w:ind w:firstLine="709"/>
        <w:rPr>
          <w:color w:val="000000"/>
          <w:szCs w:val="28"/>
        </w:rPr>
      </w:pPr>
      <w:bookmarkStart w:id="14" w:name="dst583"/>
      <w:bookmarkEnd w:id="14"/>
      <w:r w:rsidRPr="00AA4D62">
        <w:rPr>
          <w:color w:val="000000"/>
          <w:szCs w:val="28"/>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rsidR="00AA4D62" w:rsidRPr="00AA4D62" w:rsidRDefault="00AA4D62" w:rsidP="00AA4D62">
      <w:pPr>
        <w:shd w:val="clear" w:color="auto" w:fill="FFFFFF"/>
        <w:tabs>
          <w:tab w:val="left" w:pos="7513"/>
        </w:tabs>
        <w:spacing w:after="0"/>
        <w:ind w:firstLine="709"/>
        <w:rPr>
          <w:color w:val="000000"/>
          <w:szCs w:val="28"/>
        </w:rPr>
      </w:pPr>
      <w:bookmarkStart w:id="15" w:name="dst1210"/>
      <w:bookmarkEnd w:id="15"/>
      <w:r w:rsidRPr="00AA4D62">
        <w:rPr>
          <w:color w:val="000000"/>
          <w:szCs w:val="28"/>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A4D62" w:rsidRPr="00AA4D62" w:rsidRDefault="00AA4D62" w:rsidP="00AA4D62">
      <w:pPr>
        <w:shd w:val="clear" w:color="auto" w:fill="FFFFFF"/>
        <w:tabs>
          <w:tab w:val="left" w:pos="7513"/>
        </w:tabs>
        <w:spacing w:after="0"/>
        <w:ind w:firstLine="709"/>
        <w:rPr>
          <w:color w:val="000000"/>
          <w:szCs w:val="28"/>
        </w:rPr>
      </w:pPr>
      <w:bookmarkStart w:id="16" w:name="dst2001"/>
      <w:bookmarkEnd w:id="16"/>
      <w:r w:rsidRPr="00AA4D62">
        <w:rPr>
          <w:color w:val="000000"/>
          <w:szCs w:val="28"/>
        </w:rPr>
        <w:lastRenderedPageBreak/>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A4D62" w:rsidRPr="00AA4D62" w:rsidRDefault="00AA4D62" w:rsidP="00AA4D62">
      <w:pPr>
        <w:shd w:val="clear" w:color="auto" w:fill="FFFFFF"/>
        <w:tabs>
          <w:tab w:val="left" w:pos="7513"/>
        </w:tabs>
        <w:spacing w:after="0"/>
        <w:ind w:firstLine="709"/>
        <w:rPr>
          <w:color w:val="000000"/>
          <w:szCs w:val="28"/>
        </w:rPr>
      </w:pPr>
      <w:bookmarkStart w:id="17" w:name="dst2002"/>
      <w:bookmarkEnd w:id="17"/>
      <w:r w:rsidRPr="00AA4D62">
        <w:rPr>
          <w:color w:val="000000"/>
          <w:szCs w:val="28"/>
        </w:rPr>
        <w:t>10) принятие решения о комплексном развитии территории по инициативе органа местного самоуправления;</w:t>
      </w:r>
    </w:p>
    <w:p w:rsidR="00AA4D62" w:rsidRPr="00AA4D62" w:rsidRDefault="00AA4D62" w:rsidP="00AA4D62">
      <w:pPr>
        <w:shd w:val="clear" w:color="auto" w:fill="FFFFFF"/>
        <w:tabs>
          <w:tab w:val="left" w:pos="7513"/>
        </w:tabs>
        <w:spacing w:after="0"/>
        <w:ind w:firstLine="709"/>
        <w:rPr>
          <w:color w:val="000000"/>
          <w:szCs w:val="28"/>
        </w:rPr>
      </w:pPr>
      <w:bookmarkStart w:id="18" w:name="dst2446"/>
      <w:bookmarkEnd w:id="18"/>
      <w:r w:rsidRPr="00AA4D62">
        <w:rPr>
          <w:color w:val="000000"/>
          <w:szCs w:val="28"/>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ГрК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 xml:space="preserve">3. К полномочиям </w:t>
      </w:r>
      <w:r w:rsidR="00962C48">
        <w:rPr>
          <w:color w:val="000000"/>
          <w:szCs w:val="28"/>
        </w:rPr>
        <w:t>органов местного самоуправления</w:t>
      </w:r>
      <w:r w:rsidRPr="00AA4D62">
        <w:rPr>
          <w:color w:val="000000"/>
          <w:szCs w:val="28"/>
        </w:rPr>
        <w:t xml:space="preserve"> Спасского сельсовета в области градостроительной деятельности относятся:</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а) утверждение документов территориального планирования поселений;</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б) утверждение местных нормативов градостроительного проектирования поселений;</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в) утверждение правил землепользования и застройки поселений, внесение изменений в них;</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г)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д)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е) иные полномочия в соответствии с законодательством.</w:t>
      </w:r>
    </w:p>
    <w:p w:rsidR="00AA4D62" w:rsidRPr="00AA4D62" w:rsidRDefault="00AA4D62" w:rsidP="00AA4D62">
      <w:pPr>
        <w:shd w:val="clear" w:color="auto" w:fill="FFFFFF"/>
        <w:tabs>
          <w:tab w:val="left" w:pos="7513"/>
        </w:tabs>
        <w:spacing w:after="0"/>
        <w:ind w:firstLine="709"/>
        <w:rPr>
          <w:color w:val="000000"/>
          <w:szCs w:val="28"/>
        </w:rPr>
      </w:pPr>
      <w:bookmarkStart w:id="19" w:name="dst100075"/>
      <w:bookmarkEnd w:id="19"/>
      <w:r w:rsidRPr="00AA4D62">
        <w:rPr>
          <w:color w:val="000000"/>
          <w:szCs w:val="28"/>
        </w:rPr>
        <w:t>4. К полномочиям органов местного самоуправления муниципальных районов в области градостроительной деятельности относятся:</w:t>
      </w:r>
    </w:p>
    <w:p w:rsidR="00AA4D62" w:rsidRPr="00AA4D62" w:rsidRDefault="00AA4D62" w:rsidP="00AA4D62">
      <w:pPr>
        <w:shd w:val="clear" w:color="auto" w:fill="FFFFFF"/>
        <w:tabs>
          <w:tab w:val="left" w:pos="7513"/>
        </w:tabs>
        <w:spacing w:after="0"/>
        <w:ind w:firstLine="709"/>
        <w:rPr>
          <w:color w:val="000000"/>
          <w:szCs w:val="28"/>
        </w:rPr>
      </w:pPr>
      <w:bookmarkStart w:id="20" w:name="dst100076"/>
      <w:bookmarkEnd w:id="20"/>
      <w:r w:rsidRPr="00AA4D62">
        <w:rPr>
          <w:color w:val="000000"/>
          <w:szCs w:val="28"/>
        </w:rPr>
        <w:t>1) подготовка и утверждение документов территориального планирования муниципальных районов;</w:t>
      </w:r>
    </w:p>
    <w:p w:rsidR="00AA4D62" w:rsidRPr="00AA4D62" w:rsidRDefault="00AA4D62" w:rsidP="00AA4D62">
      <w:pPr>
        <w:shd w:val="clear" w:color="auto" w:fill="FFFFFF"/>
        <w:tabs>
          <w:tab w:val="left" w:pos="7513"/>
        </w:tabs>
        <w:spacing w:after="0"/>
        <w:ind w:firstLine="709"/>
        <w:rPr>
          <w:color w:val="000000"/>
          <w:szCs w:val="28"/>
        </w:rPr>
      </w:pPr>
      <w:bookmarkStart w:id="21" w:name="dst101819"/>
      <w:bookmarkEnd w:id="21"/>
      <w:r w:rsidRPr="00AA4D62">
        <w:rPr>
          <w:color w:val="000000"/>
          <w:szCs w:val="28"/>
        </w:rPr>
        <w:t>2) утверждение местных нормативов градостроительного проектирования муниципальных районов;</w:t>
      </w:r>
    </w:p>
    <w:p w:rsidR="00AA4D62" w:rsidRPr="00AA4D62" w:rsidRDefault="00AA4D62" w:rsidP="00AA4D62">
      <w:pPr>
        <w:shd w:val="clear" w:color="auto" w:fill="FFFFFF"/>
        <w:tabs>
          <w:tab w:val="left" w:pos="7513"/>
        </w:tabs>
        <w:spacing w:after="0"/>
        <w:ind w:firstLine="709"/>
        <w:rPr>
          <w:color w:val="000000"/>
          <w:szCs w:val="28"/>
        </w:rPr>
      </w:pPr>
      <w:bookmarkStart w:id="22" w:name="dst100078"/>
      <w:bookmarkEnd w:id="22"/>
      <w:r w:rsidRPr="00AA4D62">
        <w:rPr>
          <w:color w:val="000000"/>
          <w:szCs w:val="28"/>
        </w:rPr>
        <w:t>3) утверждение правил землепользования и застройки соответствующих межселенных территорий;</w:t>
      </w:r>
    </w:p>
    <w:p w:rsidR="00AA4D62" w:rsidRPr="00AA4D62" w:rsidRDefault="00AA4D62" w:rsidP="00AA4D62">
      <w:pPr>
        <w:shd w:val="clear" w:color="auto" w:fill="FFFFFF"/>
        <w:tabs>
          <w:tab w:val="left" w:pos="7513"/>
        </w:tabs>
        <w:spacing w:after="0"/>
        <w:ind w:firstLine="709"/>
        <w:rPr>
          <w:color w:val="000000"/>
          <w:szCs w:val="28"/>
        </w:rPr>
      </w:pPr>
      <w:bookmarkStart w:id="23" w:name="dst1340"/>
      <w:bookmarkEnd w:id="23"/>
      <w:r w:rsidRPr="00AA4D62">
        <w:rPr>
          <w:color w:val="000000"/>
          <w:szCs w:val="28"/>
        </w:rPr>
        <w:t>4) утверждение документации по планировке территории в случаях, предусмотренных ГрК РФ;</w:t>
      </w:r>
    </w:p>
    <w:p w:rsidR="00AA4D62" w:rsidRPr="00AA4D62" w:rsidRDefault="00AA4D62" w:rsidP="00AA4D62">
      <w:pPr>
        <w:shd w:val="clear" w:color="auto" w:fill="FFFFFF"/>
        <w:tabs>
          <w:tab w:val="left" w:pos="7513"/>
        </w:tabs>
        <w:spacing w:after="0"/>
        <w:ind w:firstLine="709"/>
        <w:rPr>
          <w:color w:val="000000"/>
          <w:szCs w:val="28"/>
        </w:rPr>
      </w:pPr>
      <w:bookmarkStart w:id="24" w:name="dst2447"/>
      <w:bookmarkEnd w:id="24"/>
      <w:r w:rsidRPr="00AA4D62">
        <w:rPr>
          <w:color w:val="000000"/>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AA4D62" w:rsidRPr="00AA4D62" w:rsidRDefault="00AA4D62" w:rsidP="00AA4D62">
      <w:pPr>
        <w:shd w:val="clear" w:color="auto" w:fill="FFFFFF"/>
        <w:tabs>
          <w:tab w:val="left" w:pos="7513"/>
        </w:tabs>
        <w:spacing w:after="0"/>
        <w:ind w:firstLine="709"/>
        <w:rPr>
          <w:color w:val="000000"/>
          <w:szCs w:val="28"/>
        </w:rPr>
      </w:pPr>
      <w:bookmarkStart w:id="25" w:name="dst2448"/>
      <w:bookmarkEnd w:id="25"/>
      <w:r w:rsidRPr="00AA4D62">
        <w:rPr>
          <w:color w:val="000000"/>
          <w:szCs w:val="28"/>
        </w:rPr>
        <w:t>5.1) направление уведомлений, предусмотренных </w:t>
      </w:r>
      <w:hyperlink r:id="rId13" w:anchor="dst2601" w:history="1">
        <w:r w:rsidRPr="00AA4D62">
          <w:rPr>
            <w:color w:val="000000"/>
            <w:szCs w:val="28"/>
          </w:rPr>
          <w:t>пунктом 2 части 7</w:t>
        </w:r>
      </w:hyperlink>
      <w:r w:rsidRPr="00AA4D62">
        <w:rPr>
          <w:color w:val="000000"/>
          <w:szCs w:val="28"/>
        </w:rPr>
        <w:t>, </w:t>
      </w:r>
      <w:hyperlink r:id="rId14" w:anchor="dst2605" w:history="1">
        <w:r w:rsidRPr="00AA4D62">
          <w:rPr>
            <w:color w:val="000000"/>
            <w:szCs w:val="28"/>
          </w:rPr>
          <w:t>пунктом 3 части 8 статьи 51.1</w:t>
        </w:r>
      </w:hyperlink>
      <w:r w:rsidRPr="00AA4D62">
        <w:rPr>
          <w:color w:val="000000"/>
          <w:szCs w:val="28"/>
        </w:rPr>
        <w:t> и </w:t>
      </w:r>
      <w:hyperlink r:id="rId15" w:anchor="dst2665" w:history="1">
        <w:r w:rsidRPr="00AA4D62">
          <w:rPr>
            <w:color w:val="000000"/>
            <w:szCs w:val="28"/>
          </w:rPr>
          <w:t>пунктом 5 части 19 статьи 55</w:t>
        </w:r>
      </w:hyperlink>
      <w:r w:rsidRPr="00AA4D62">
        <w:rPr>
          <w:color w:val="000000"/>
          <w:szCs w:val="28"/>
        </w:rPr>
        <w:t xml:space="preserve"> ГрК РФ, при осуществлении строительства, </w:t>
      </w:r>
      <w:r w:rsidRPr="00AA4D62">
        <w:rPr>
          <w:color w:val="000000"/>
          <w:szCs w:val="28"/>
        </w:rPr>
        <w:lastRenderedPageBreak/>
        <w:t>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AA4D62" w:rsidRPr="00AA4D62" w:rsidRDefault="00AA4D62" w:rsidP="00AA4D62">
      <w:pPr>
        <w:shd w:val="clear" w:color="auto" w:fill="FFFFFF"/>
        <w:tabs>
          <w:tab w:val="left" w:pos="7513"/>
        </w:tabs>
        <w:spacing w:after="0"/>
        <w:ind w:firstLine="709"/>
        <w:rPr>
          <w:color w:val="000000"/>
          <w:szCs w:val="28"/>
        </w:rPr>
      </w:pPr>
      <w:bookmarkStart w:id="26" w:name="dst100081"/>
      <w:bookmarkEnd w:id="26"/>
      <w:r w:rsidRPr="00AA4D62">
        <w:rPr>
          <w:color w:val="000000"/>
          <w:szCs w:val="28"/>
        </w:rPr>
        <w:t>6) ведение информационных систем обеспечения градостроительной деятельности, осуществляемой на территориях муниципальных районов;</w:t>
      </w:r>
    </w:p>
    <w:p w:rsidR="00AA4D62" w:rsidRPr="00AA4D62" w:rsidRDefault="00AA4D62" w:rsidP="00AA4D62">
      <w:pPr>
        <w:shd w:val="clear" w:color="auto" w:fill="FFFFFF"/>
        <w:tabs>
          <w:tab w:val="left" w:pos="7513"/>
        </w:tabs>
        <w:spacing w:after="0"/>
        <w:ind w:firstLine="709"/>
        <w:rPr>
          <w:color w:val="000000"/>
          <w:szCs w:val="28"/>
        </w:rPr>
      </w:pPr>
      <w:bookmarkStart w:id="27" w:name="dst2449"/>
      <w:bookmarkEnd w:id="27"/>
      <w:r w:rsidRPr="00AA4D62">
        <w:rPr>
          <w:color w:val="000000"/>
          <w:szCs w:val="28"/>
        </w:rP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5. К полномочиям главы (администрации) Спасского сельсовета относятся:</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1)  утверждение документации по планировке территории в случаях, предусмотренных Градостроительным Кодексом;</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2) создание комиссии по землепользованию и застройке Спасского сельсовета (далее –Комиссия), утверждение состава данной Комиссии</w:t>
      </w:r>
      <w:r>
        <w:rPr>
          <w:color w:val="000000"/>
          <w:szCs w:val="28"/>
        </w:rPr>
        <w:t xml:space="preserve"> </w:t>
      </w:r>
      <w:r w:rsidRPr="00AA4D62">
        <w:rPr>
          <w:color w:val="000000"/>
          <w:szCs w:val="28"/>
        </w:rPr>
        <w:t>и Положения о ней;</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5)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7) принятие решения о комплексном развитии территории по инициативе органа местного самоуправления;</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6) иные полномочия в соответствии с законодательством.</w:t>
      </w:r>
    </w:p>
    <w:p w:rsidR="00AA4D62" w:rsidRPr="00AA4D62" w:rsidRDefault="00AA4D62" w:rsidP="00AA4D62">
      <w:pPr>
        <w:shd w:val="clear" w:color="auto" w:fill="FFFFFF"/>
        <w:tabs>
          <w:tab w:val="left" w:pos="7513"/>
        </w:tabs>
        <w:spacing w:after="0"/>
        <w:ind w:firstLine="709"/>
        <w:rPr>
          <w:color w:val="000000"/>
          <w:szCs w:val="28"/>
        </w:rPr>
      </w:pP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6. К полномочиям администрации Саракташского района (далее –администрация района) осуществляемых в соответствии с Соглашением относятся:</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 иные полномочия в области землепользования и застройки осуществляются структурными подразделениями администрации района,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0E6109" w:rsidRPr="000E6109" w:rsidRDefault="000E6109" w:rsidP="00AA3543">
      <w:pPr>
        <w:pStyle w:val="1"/>
        <w:numPr>
          <w:ilvl w:val="0"/>
          <w:numId w:val="0"/>
        </w:numPr>
        <w:spacing w:before="0" w:line="276" w:lineRule="auto"/>
        <w:ind w:firstLine="709"/>
        <w:rPr>
          <w:lang w:val="ru-RU"/>
        </w:rPr>
      </w:pPr>
      <w:bookmarkStart w:id="28" w:name="_Toc116396975"/>
      <w:r w:rsidRPr="000E6109">
        <w:rPr>
          <w:lang w:val="ru-RU"/>
        </w:rPr>
        <w:t xml:space="preserve">Статья 3. </w:t>
      </w:r>
      <w:r w:rsidR="00AA4D62">
        <w:rPr>
          <w:lang w:val="ru-RU"/>
        </w:rPr>
        <w:t>Комиссия по землепользованию и застройке</w:t>
      </w:r>
      <w:bookmarkEnd w:id="28"/>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Спасский </w:t>
      </w:r>
      <w:r w:rsidRPr="00AA4D62">
        <w:rPr>
          <w:color w:val="000000"/>
          <w:szCs w:val="28"/>
        </w:rPr>
        <w:lastRenderedPageBreak/>
        <w:t>сельсовет (Саракташский район, при делегировании полномочий) и формируется для обеспечения реализации настоящих Правил, требований законодательства Российской Федерации, законодательства Оренбургской области.</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Комиссия формируется на основании постановления главы муниципального образования Спасский сельсовет (Саракташский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Спасский сельсовет (Саракташский район, при делегировании полномочий).</w:t>
      </w:r>
    </w:p>
    <w:p w:rsidR="00AA4D62" w:rsidRPr="00AA4D62" w:rsidRDefault="00AA4D62" w:rsidP="00AA4D62">
      <w:pPr>
        <w:shd w:val="clear" w:color="auto" w:fill="FFFFFF"/>
        <w:tabs>
          <w:tab w:val="left" w:pos="7513"/>
        </w:tabs>
        <w:spacing w:after="0"/>
        <w:ind w:firstLine="709"/>
        <w:rPr>
          <w:color w:val="000000"/>
          <w:szCs w:val="28"/>
        </w:rPr>
      </w:pPr>
      <w:r>
        <w:rPr>
          <w:color w:val="000000"/>
          <w:szCs w:val="28"/>
        </w:rPr>
        <w:t xml:space="preserve">2. </w:t>
      </w:r>
      <w:r w:rsidRPr="00AA4D62">
        <w:rPr>
          <w:color w:val="000000"/>
          <w:szCs w:val="28"/>
        </w:rPr>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AA4D62" w:rsidRPr="00AA4D62" w:rsidRDefault="00AA4D62" w:rsidP="00AA4D62">
      <w:pPr>
        <w:shd w:val="clear" w:color="auto" w:fill="FFFFFF"/>
        <w:tabs>
          <w:tab w:val="left" w:pos="7513"/>
        </w:tabs>
        <w:spacing w:after="0"/>
        <w:ind w:firstLine="709"/>
        <w:rPr>
          <w:color w:val="000000"/>
          <w:szCs w:val="28"/>
        </w:rPr>
      </w:pPr>
      <w:r>
        <w:rPr>
          <w:color w:val="000000"/>
          <w:szCs w:val="28"/>
        </w:rPr>
        <w:t xml:space="preserve">3. </w:t>
      </w:r>
      <w:r w:rsidRPr="00AA4D62">
        <w:rPr>
          <w:color w:val="000000"/>
          <w:szCs w:val="28"/>
        </w:rPr>
        <w:t>Комиссия выступает организатором проведения общественных слушаний и публичных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строительствав соответствии со статьей 5.1 Градостроительного Кодекса Российской Федерации.</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3.1 При проведении общественных обсуждений комиссия:</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1) оповещает о начале общественных обсуждений;</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2) размещает проект,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3) проводит экспозиции или экспозиций проекта, подлежащего рассмотрению на общественных обсуждениях;</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4) подготавливает и оформляет протоколы общественных обсуждений;</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5) подготавливает и опубликовывает заключения о результатах общественных обсуждений.</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3.2 При проведении публичных слушаний комиссия:</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1) оповещает о начале публичных слушаний;</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2) размещает проект, подлежащего рассмотрению на публичных слушаниях, и информационных материалов к нему на официальном сайте и организовывает открытие экспозиции или экспозиций такого проекта;</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3) проводит экспозиции проекта, подлежащего рассмотрению на публичных слушаниях;</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lastRenderedPageBreak/>
        <w:t>4) проводит собрания участников публичных слушаний;</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5) подготавливает и оформляет протоколы публичных слушаний;</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6) подготавливает и опубликовывает заключения о результатах публичных слушаний.</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3.3 Комиссия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6 Правил;</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3.4 Комиссия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7 Правил;</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3.5 Комиссия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12 Правил;</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3.6 Комиссия осуществляет иные полномочия в соответствии с законодательством.</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(мое предложение)</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 xml:space="preserve"> 4. Председателем Комиссии назначается глава муниципального образования Спасский сельсовет.</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Спасский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В состав комиссии включаются также:</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 депутат(ы) (представительного органа местного самоуправления) муниципального образования Спасский сельсовет - по рекомендации представительного органа местного самоуправления;</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Представители администрации муниципального образования Саракташский район (по согласованию);</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Спасский сельсовет. Указанные лица не могут являться государственными или муниципальными служащими.</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 xml:space="preserve"> Общая численность Комиссии определяется постановлением главы муниципального образования Спасский сельсовет. </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 xml:space="preserve"> Секретарь Комиссии является служащим органа местного самоуправления. </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 xml:space="preserve">5.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w:t>
      </w:r>
      <w:r w:rsidRPr="00AA4D62">
        <w:rPr>
          <w:color w:val="000000"/>
          <w:szCs w:val="28"/>
        </w:rPr>
        <w:lastRenderedPageBreak/>
        <w:t>находится в родственных отношениях с подателем заявки, по поводу которой рассматривается вопрос.</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6.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Комиссия имеет свой архив, в котором содержатся протоколы всех ее заседаний, другие материалы, связанные с деятельностью Комиссии.</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0E6109" w:rsidRPr="000E6109" w:rsidRDefault="000E6109" w:rsidP="00AA3543">
      <w:pPr>
        <w:pStyle w:val="1"/>
        <w:numPr>
          <w:ilvl w:val="0"/>
          <w:numId w:val="0"/>
        </w:numPr>
        <w:spacing w:before="0" w:line="276" w:lineRule="auto"/>
        <w:ind w:firstLine="709"/>
        <w:rPr>
          <w:lang w:val="ru-RU"/>
        </w:rPr>
      </w:pPr>
      <w:bookmarkStart w:id="29" w:name="_Toc116396976"/>
      <w:r w:rsidRPr="000E6109">
        <w:rPr>
          <w:lang w:val="ru-RU"/>
        </w:rPr>
        <w:t xml:space="preserve">Статья 4. </w:t>
      </w:r>
      <w:r w:rsidR="00AA4D62">
        <w:rPr>
          <w:lang w:val="ru-RU"/>
        </w:rPr>
        <w:t>Обеспечение социальной защиты инвалидов при осуществлении деятельности по землепользованию и застройке</w:t>
      </w:r>
      <w:bookmarkEnd w:id="29"/>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1. При осуществлении деятельности по землепользованию и застройке в муниципальном образовании Спасский сельсовет Саракташского района Оренбургской области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 xml:space="preserve">4. Осуществление мер, указанных в </w:t>
      </w:r>
      <w:hyperlink r:id="rId16" w:history="1">
        <w:r w:rsidRPr="00AA4D62">
          <w:rPr>
            <w:color w:val="000000"/>
            <w:szCs w:val="28"/>
          </w:rPr>
          <w:t>части 3</w:t>
        </w:r>
      </w:hyperlink>
      <w:r w:rsidRPr="00AA4D62">
        <w:rPr>
          <w:color w:val="000000"/>
          <w:szCs w:val="28"/>
        </w:rPr>
        <w:t xml:space="preserve"> Правил, должно производиться по согласованию с общественными объединениями инвалидов, действующими на территории МО Спасский сельсовет.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5. Администрация МО Спасский сельсовет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0E6109" w:rsidRPr="000E6109" w:rsidRDefault="000E6109" w:rsidP="00AA3543">
      <w:pPr>
        <w:pStyle w:val="1"/>
        <w:numPr>
          <w:ilvl w:val="0"/>
          <w:numId w:val="0"/>
        </w:numPr>
        <w:spacing w:before="0" w:line="276" w:lineRule="auto"/>
        <w:ind w:firstLine="709"/>
        <w:rPr>
          <w:lang w:val="ru-RU"/>
        </w:rPr>
      </w:pPr>
      <w:bookmarkStart w:id="30" w:name="_Toc116396977"/>
      <w:r w:rsidRPr="000E6109">
        <w:rPr>
          <w:lang w:val="ru-RU"/>
        </w:rPr>
        <w:lastRenderedPageBreak/>
        <w:t xml:space="preserve">Статья 5. </w:t>
      </w:r>
      <w:r w:rsidR="00AA4D62">
        <w:rPr>
          <w:lang w:val="ru-RU"/>
        </w:rPr>
        <w:t>Открытость и доступность информации о землепользовании и застройке</w:t>
      </w:r>
      <w:bookmarkEnd w:id="30"/>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2. Администрация Спасского сельсовета обеспечивает всем заинтересованным лицам возможность ознакомления с настоящими Правилами путем:</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1) публикации Правил и открытой продажи их копий по цене не выше стоимости изготовления копий Правил;</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2) размещения текста Правил на официальном сайте Спасского сельсовета в сети Интернет;</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3) создания условий для ознакомления с настоящими Правилами в администрации Спасского сельсовета;</w:t>
      </w:r>
    </w:p>
    <w:p w:rsidR="00AA4D62" w:rsidRPr="00AA4D62" w:rsidRDefault="00AA4D62" w:rsidP="00AA4D62">
      <w:pPr>
        <w:shd w:val="clear" w:color="auto" w:fill="FFFFFF"/>
        <w:tabs>
          <w:tab w:val="left" w:pos="7513"/>
        </w:tabs>
        <w:spacing w:after="0"/>
        <w:ind w:firstLine="709"/>
        <w:rPr>
          <w:color w:val="000000"/>
          <w:szCs w:val="28"/>
        </w:rPr>
      </w:pPr>
      <w:r w:rsidRPr="00AA4D62">
        <w:rPr>
          <w:color w:val="000000"/>
          <w:szCs w:val="28"/>
        </w:rPr>
        <w:t>5) предоставления администрацией Спасского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6C7743" w:rsidRDefault="006C7743" w:rsidP="00127A9C">
      <w:pPr>
        <w:pStyle w:val="1"/>
        <w:numPr>
          <w:ilvl w:val="0"/>
          <w:numId w:val="0"/>
        </w:numPr>
        <w:spacing w:before="0" w:line="276" w:lineRule="auto"/>
        <w:ind w:firstLine="709"/>
        <w:jc w:val="center"/>
        <w:rPr>
          <w:lang w:val="ru-RU"/>
        </w:rPr>
      </w:pPr>
      <w:bookmarkStart w:id="31" w:name="_Toc116396978"/>
      <w:r w:rsidRPr="000E6109">
        <w:rPr>
          <w:lang w:val="ru-RU"/>
        </w:rPr>
        <w:t>Глава 2. Положения о</w:t>
      </w:r>
      <w:r>
        <w:rPr>
          <w:lang w:val="ru-RU"/>
        </w:rPr>
        <w:t>б изменении видов разрешенного использовании земельного участка или объекта капитального строительства</w:t>
      </w:r>
      <w:bookmarkEnd w:id="31"/>
    </w:p>
    <w:p w:rsidR="000E6109" w:rsidRPr="000E6109" w:rsidRDefault="000E6109" w:rsidP="00AA3543">
      <w:pPr>
        <w:pStyle w:val="1"/>
        <w:numPr>
          <w:ilvl w:val="0"/>
          <w:numId w:val="0"/>
        </w:numPr>
        <w:spacing w:before="0" w:line="276" w:lineRule="auto"/>
        <w:ind w:firstLine="709"/>
        <w:rPr>
          <w:lang w:val="ru-RU"/>
        </w:rPr>
      </w:pPr>
      <w:bookmarkStart w:id="32" w:name="_Toc116396979"/>
      <w:r w:rsidRPr="000E6109">
        <w:rPr>
          <w:lang w:val="ru-RU"/>
        </w:rPr>
        <w:t xml:space="preserve">Статья 6. </w:t>
      </w:r>
      <w:r w:rsidR="006C7743">
        <w:rPr>
          <w:lang w:val="ru-RU"/>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2"/>
    </w:p>
    <w:p w:rsidR="006C7743" w:rsidRPr="006C7743" w:rsidRDefault="006C7743" w:rsidP="006C7743">
      <w:pPr>
        <w:shd w:val="clear" w:color="auto" w:fill="FFFFFF"/>
        <w:tabs>
          <w:tab w:val="left" w:pos="7513"/>
        </w:tabs>
        <w:spacing w:after="0"/>
        <w:ind w:firstLine="709"/>
        <w:rPr>
          <w:color w:val="000000"/>
          <w:szCs w:val="28"/>
        </w:rPr>
      </w:pPr>
      <w:r w:rsidRPr="006C7743">
        <w:rPr>
          <w:color w:val="000000"/>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C7743" w:rsidRPr="006C7743" w:rsidRDefault="006C7743" w:rsidP="006C7743">
      <w:pPr>
        <w:shd w:val="clear" w:color="auto" w:fill="FFFFFF"/>
        <w:tabs>
          <w:tab w:val="left" w:pos="7513"/>
        </w:tabs>
        <w:spacing w:after="0"/>
        <w:ind w:firstLine="709"/>
        <w:rPr>
          <w:color w:val="000000"/>
          <w:szCs w:val="28"/>
        </w:rPr>
      </w:pPr>
      <w:bookmarkStart w:id="33" w:name="dst2194"/>
      <w:bookmarkEnd w:id="33"/>
      <w:r w:rsidRPr="006C7743">
        <w:rPr>
          <w:color w:val="000000"/>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7" w:anchor="dst2104" w:history="1">
        <w:r w:rsidRPr="006C7743">
          <w:rPr>
            <w:color w:val="000000"/>
            <w:szCs w:val="28"/>
          </w:rPr>
          <w:t>статьей 5.1</w:t>
        </w:r>
      </w:hyperlink>
      <w:r w:rsidRPr="006C7743">
        <w:rPr>
          <w:color w:val="000000"/>
          <w:szCs w:val="28"/>
        </w:rPr>
        <w:t> ГрК РФ, с учетом положений статьи 39 ГрК РФ.</w:t>
      </w:r>
    </w:p>
    <w:p w:rsidR="006C7743" w:rsidRPr="006C7743" w:rsidRDefault="006C7743" w:rsidP="006C7743">
      <w:pPr>
        <w:shd w:val="clear" w:color="auto" w:fill="FFFFFF"/>
        <w:tabs>
          <w:tab w:val="left" w:pos="7513"/>
        </w:tabs>
        <w:spacing w:after="0"/>
        <w:ind w:firstLine="709"/>
        <w:rPr>
          <w:color w:val="000000"/>
          <w:szCs w:val="28"/>
        </w:rPr>
      </w:pPr>
      <w:bookmarkStart w:id="34" w:name="dst2195"/>
      <w:bookmarkEnd w:id="34"/>
      <w:r w:rsidRPr="006C7743">
        <w:rPr>
          <w:color w:val="000000"/>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C7743" w:rsidRPr="006C7743" w:rsidRDefault="006C7743" w:rsidP="006C7743">
      <w:pPr>
        <w:shd w:val="clear" w:color="auto" w:fill="FFFFFF"/>
        <w:tabs>
          <w:tab w:val="left" w:pos="7513"/>
        </w:tabs>
        <w:spacing w:after="0"/>
        <w:ind w:firstLine="709"/>
        <w:rPr>
          <w:color w:val="000000"/>
          <w:szCs w:val="28"/>
        </w:rPr>
      </w:pPr>
      <w:bookmarkStart w:id="35" w:name="dst2196"/>
      <w:bookmarkEnd w:id="35"/>
      <w:r w:rsidRPr="006C7743">
        <w:rPr>
          <w:color w:val="000000"/>
          <w:szCs w:val="28"/>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6C7743">
        <w:rPr>
          <w:color w:val="000000"/>
          <w:szCs w:val="28"/>
        </w:rPr>
        <w:lastRenderedPageBreak/>
        <w:t>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C7743" w:rsidRPr="006C7743" w:rsidRDefault="006C7743" w:rsidP="006C7743">
      <w:pPr>
        <w:shd w:val="clear" w:color="auto" w:fill="FFFFFF"/>
        <w:tabs>
          <w:tab w:val="left" w:pos="7513"/>
        </w:tabs>
        <w:spacing w:after="0"/>
        <w:ind w:firstLine="709"/>
        <w:rPr>
          <w:color w:val="000000"/>
          <w:szCs w:val="28"/>
        </w:rPr>
      </w:pPr>
      <w:r w:rsidRPr="006C7743">
        <w:rPr>
          <w:color w:val="000000"/>
          <w:szCs w:val="28"/>
        </w:rPr>
        <w:t>(в ред. Федерального </w:t>
      </w:r>
      <w:hyperlink r:id="rId18" w:anchor="dst100113" w:history="1">
        <w:r w:rsidRPr="006C7743">
          <w:rPr>
            <w:color w:val="000000"/>
            <w:szCs w:val="28"/>
          </w:rPr>
          <w:t>закона</w:t>
        </w:r>
      </w:hyperlink>
      <w:r w:rsidRPr="006C7743">
        <w:rPr>
          <w:color w:val="000000"/>
          <w:szCs w:val="28"/>
        </w:rPr>
        <w:t> от 29.12.2017 N 455-ФЗ)</w:t>
      </w:r>
    </w:p>
    <w:p w:rsidR="006C7743" w:rsidRPr="006C7743" w:rsidRDefault="006C7743" w:rsidP="006C7743">
      <w:pPr>
        <w:shd w:val="clear" w:color="auto" w:fill="FFFFFF"/>
        <w:tabs>
          <w:tab w:val="left" w:pos="7513"/>
        </w:tabs>
        <w:spacing w:after="0"/>
        <w:ind w:firstLine="709"/>
        <w:rPr>
          <w:color w:val="000000"/>
          <w:szCs w:val="28"/>
        </w:rPr>
      </w:pPr>
      <w:r w:rsidRPr="006C7743">
        <w:rPr>
          <w:color w:val="000000"/>
          <w:szCs w:val="28"/>
        </w:rPr>
        <w:t>(см. текст в предыдущей редакции)</w:t>
      </w:r>
    </w:p>
    <w:p w:rsidR="006C7743" w:rsidRPr="006C7743" w:rsidRDefault="006C7743" w:rsidP="006C7743">
      <w:pPr>
        <w:shd w:val="clear" w:color="auto" w:fill="FFFFFF"/>
        <w:tabs>
          <w:tab w:val="left" w:pos="7513"/>
        </w:tabs>
        <w:spacing w:after="0"/>
        <w:ind w:firstLine="709"/>
        <w:rPr>
          <w:color w:val="000000"/>
          <w:szCs w:val="28"/>
        </w:rPr>
      </w:pPr>
      <w:bookmarkStart w:id="36" w:name="dst2197"/>
      <w:bookmarkStart w:id="37" w:name="dst2198"/>
      <w:bookmarkEnd w:id="36"/>
      <w:bookmarkEnd w:id="37"/>
      <w:r w:rsidRPr="006C7743">
        <w:rPr>
          <w:color w:val="000000"/>
          <w:szCs w:val="28"/>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C7743" w:rsidRPr="006C7743" w:rsidRDefault="006C7743" w:rsidP="006C7743">
      <w:pPr>
        <w:shd w:val="clear" w:color="auto" w:fill="FFFFFF"/>
        <w:tabs>
          <w:tab w:val="left" w:pos="7513"/>
        </w:tabs>
        <w:spacing w:after="0"/>
        <w:ind w:firstLine="709"/>
        <w:rPr>
          <w:color w:val="000000"/>
          <w:szCs w:val="28"/>
        </w:rPr>
      </w:pPr>
      <w:bookmarkStart w:id="38" w:name="dst2199"/>
      <w:bookmarkEnd w:id="38"/>
      <w:r w:rsidRPr="006C7743">
        <w:rPr>
          <w:color w:val="000000"/>
          <w:szCs w:val="28"/>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C7743" w:rsidRPr="006C7743" w:rsidRDefault="006C7743" w:rsidP="006C7743">
      <w:pPr>
        <w:shd w:val="clear" w:color="auto" w:fill="FFFFFF"/>
        <w:tabs>
          <w:tab w:val="left" w:pos="7513"/>
        </w:tabs>
        <w:spacing w:after="0"/>
        <w:ind w:firstLine="709"/>
        <w:rPr>
          <w:color w:val="000000"/>
          <w:szCs w:val="28"/>
        </w:rPr>
      </w:pPr>
      <w:bookmarkStart w:id="39" w:name="dst101028"/>
      <w:bookmarkEnd w:id="39"/>
      <w:r w:rsidRPr="006C7743">
        <w:rPr>
          <w:color w:val="000000"/>
          <w:szCs w:val="28"/>
        </w:rPr>
        <w:t>8. На основании указанных в </w:t>
      </w:r>
      <w:hyperlink r:id="rId19" w:anchor="dst100623" w:history="1">
        <w:r w:rsidRPr="006C7743">
          <w:rPr>
            <w:color w:val="000000"/>
            <w:szCs w:val="28"/>
          </w:rPr>
          <w:t>части 8</w:t>
        </w:r>
      </w:hyperlink>
      <w:r w:rsidRPr="006C7743">
        <w:rPr>
          <w:color w:val="000000"/>
          <w:szCs w:val="28"/>
        </w:rPr>
        <w:t>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C7743" w:rsidRPr="006C7743" w:rsidRDefault="006C7743" w:rsidP="006C7743">
      <w:pPr>
        <w:shd w:val="clear" w:color="auto" w:fill="FFFFFF"/>
        <w:tabs>
          <w:tab w:val="left" w:pos="7513"/>
        </w:tabs>
        <w:spacing w:after="0"/>
        <w:ind w:firstLine="709"/>
        <w:rPr>
          <w:color w:val="000000"/>
          <w:szCs w:val="28"/>
        </w:rPr>
      </w:pPr>
      <w:bookmarkStart w:id="40" w:name="dst2200"/>
      <w:bookmarkEnd w:id="40"/>
      <w:r w:rsidRPr="006C7743">
        <w:rPr>
          <w:color w:val="000000"/>
          <w:szCs w:val="28"/>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C7743" w:rsidRPr="006C7743" w:rsidRDefault="006C7743" w:rsidP="006C7743">
      <w:pPr>
        <w:shd w:val="clear" w:color="auto" w:fill="FFFFFF"/>
        <w:tabs>
          <w:tab w:val="left" w:pos="7513"/>
        </w:tabs>
        <w:spacing w:after="0"/>
        <w:ind w:firstLine="709"/>
        <w:rPr>
          <w:color w:val="000000"/>
          <w:szCs w:val="28"/>
        </w:rPr>
      </w:pPr>
      <w:bookmarkStart w:id="41" w:name="dst2201"/>
      <w:bookmarkEnd w:id="41"/>
      <w:r w:rsidRPr="006C7743">
        <w:rPr>
          <w:color w:val="000000"/>
          <w:szCs w:val="28"/>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C7743" w:rsidRPr="006C7743" w:rsidRDefault="006C7743" w:rsidP="006C7743">
      <w:pPr>
        <w:shd w:val="clear" w:color="auto" w:fill="FFFFFF"/>
        <w:tabs>
          <w:tab w:val="left" w:pos="7513"/>
        </w:tabs>
        <w:spacing w:after="0"/>
        <w:ind w:firstLine="709"/>
        <w:rPr>
          <w:color w:val="000000"/>
          <w:szCs w:val="28"/>
        </w:rPr>
      </w:pPr>
      <w:bookmarkStart w:id="42" w:name="dst2468"/>
      <w:bookmarkEnd w:id="42"/>
      <w:r w:rsidRPr="006C7743">
        <w:rPr>
          <w:color w:val="000000"/>
          <w:szCs w:val="28"/>
        </w:rPr>
        <w:t>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anchor="dst2783" w:history="1">
        <w:r w:rsidRPr="006C7743">
          <w:rPr>
            <w:color w:val="000000"/>
            <w:szCs w:val="28"/>
          </w:rPr>
          <w:t>части 2 статьи 55.32</w:t>
        </w:r>
      </w:hyperlink>
      <w:r w:rsidRPr="006C7743">
        <w:rPr>
          <w:color w:val="000000"/>
          <w:szCs w:val="28"/>
        </w:rPr>
        <w:t xml:space="preserve">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w:t>
      </w:r>
      <w:r w:rsidRPr="006C7743">
        <w:rPr>
          <w:color w:val="000000"/>
          <w:szCs w:val="28"/>
        </w:rPr>
        <w:lastRenderedPageBreak/>
        <w:t>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1" w:anchor="dst2783" w:history="1">
        <w:r w:rsidRPr="006C7743">
          <w:rPr>
            <w:color w:val="000000"/>
            <w:szCs w:val="28"/>
          </w:rPr>
          <w:t>части 2 статьи 55.32</w:t>
        </w:r>
      </w:hyperlink>
      <w:r w:rsidRPr="006C7743">
        <w:rPr>
          <w:color w:val="000000"/>
          <w:szCs w:val="28"/>
        </w:rPr>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C7743" w:rsidRPr="006C7743" w:rsidRDefault="006C7743" w:rsidP="006C7743">
      <w:pPr>
        <w:shd w:val="clear" w:color="auto" w:fill="FFFFFF"/>
        <w:tabs>
          <w:tab w:val="left" w:pos="7513"/>
        </w:tabs>
        <w:spacing w:after="0"/>
        <w:ind w:firstLine="709"/>
        <w:rPr>
          <w:color w:val="000000"/>
          <w:szCs w:val="28"/>
        </w:rPr>
      </w:pPr>
      <w:bookmarkStart w:id="43" w:name="dst100627"/>
      <w:bookmarkEnd w:id="43"/>
      <w:r w:rsidRPr="006C7743">
        <w:rPr>
          <w:color w:val="000000"/>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C7743" w:rsidRDefault="006C7743" w:rsidP="00AA3543">
      <w:pPr>
        <w:pStyle w:val="1"/>
        <w:numPr>
          <w:ilvl w:val="0"/>
          <w:numId w:val="0"/>
        </w:numPr>
        <w:spacing w:before="0" w:line="276" w:lineRule="auto"/>
        <w:ind w:firstLine="709"/>
        <w:rPr>
          <w:lang w:val="ru-RU"/>
        </w:rPr>
      </w:pPr>
      <w:bookmarkStart w:id="44" w:name="_Toc116396980"/>
      <w:r>
        <w:rPr>
          <w:lang w:val="ru-RU"/>
        </w:rPr>
        <w:t>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4"/>
    </w:p>
    <w:p w:rsidR="006C7743" w:rsidRPr="006C7743" w:rsidRDefault="006C7743" w:rsidP="006C7743">
      <w:pPr>
        <w:shd w:val="clear" w:color="auto" w:fill="FFFFFF"/>
        <w:tabs>
          <w:tab w:val="left" w:pos="7513"/>
        </w:tabs>
        <w:spacing w:after="0"/>
        <w:ind w:firstLine="709"/>
        <w:rPr>
          <w:color w:val="000000"/>
          <w:szCs w:val="28"/>
        </w:rPr>
      </w:pPr>
      <w:r w:rsidRPr="006C7743">
        <w:rPr>
          <w:color w:val="000000"/>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C7743" w:rsidRPr="006C7743" w:rsidRDefault="006C7743" w:rsidP="006C7743">
      <w:pPr>
        <w:shd w:val="clear" w:color="auto" w:fill="FFFFFF"/>
        <w:tabs>
          <w:tab w:val="left" w:pos="7513"/>
        </w:tabs>
        <w:spacing w:after="0"/>
        <w:ind w:firstLine="709"/>
        <w:rPr>
          <w:color w:val="000000"/>
          <w:szCs w:val="28"/>
        </w:rPr>
      </w:pPr>
      <w:bookmarkStart w:id="45" w:name="dst1301"/>
      <w:bookmarkEnd w:id="45"/>
      <w:r w:rsidRPr="006C7743">
        <w:rPr>
          <w:color w:val="000000"/>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C7743" w:rsidRPr="006C7743" w:rsidRDefault="006C7743" w:rsidP="006C7743">
      <w:pPr>
        <w:shd w:val="clear" w:color="auto" w:fill="FFFFFF"/>
        <w:tabs>
          <w:tab w:val="left" w:pos="7513"/>
        </w:tabs>
        <w:spacing w:after="0"/>
        <w:ind w:firstLine="709"/>
        <w:rPr>
          <w:color w:val="000000"/>
          <w:szCs w:val="28"/>
        </w:rPr>
      </w:pPr>
      <w:bookmarkStart w:id="46" w:name="dst100631"/>
      <w:bookmarkEnd w:id="46"/>
      <w:r w:rsidRPr="006C7743">
        <w:rPr>
          <w:color w:val="000000"/>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C7743" w:rsidRPr="006C7743" w:rsidRDefault="006C7743" w:rsidP="006C7743">
      <w:pPr>
        <w:shd w:val="clear" w:color="auto" w:fill="FFFFFF"/>
        <w:tabs>
          <w:tab w:val="left" w:pos="7513"/>
        </w:tabs>
        <w:spacing w:after="0"/>
        <w:ind w:firstLine="709"/>
        <w:rPr>
          <w:color w:val="000000"/>
          <w:szCs w:val="28"/>
        </w:rPr>
      </w:pPr>
      <w:bookmarkStart w:id="47" w:name="dst2202"/>
      <w:bookmarkEnd w:id="47"/>
      <w:r w:rsidRPr="006C7743">
        <w:rPr>
          <w:color w:val="000000"/>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2" w:anchor="dst2104" w:history="1">
        <w:r w:rsidRPr="006C7743">
          <w:rPr>
            <w:color w:val="000000"/>
            <w:szCs w:val="28"/>
          </w:rPr>
          <w:t>статьей 5.1</w:t>
        </w:r>
      </w:hyperlink>
      <w:r w:rsidRPr="006C7743">
        <w:rPr>
          <w:color w:val="000000"/>
          <w:szCs w:val="28"/>
        </w:rPr>
        <w:t>  ГрК РФ, с учетом положений </w:t>
      </w:r>
      <w:hyperlink r:id="rId23" w:anchor="dst100615" w:history="1">
        <w:r w:rsidRPr="006C7743">
          <w:rPr>
            <w:color w:val="000000"/>
            <w:szCs w:val="28"/>
          </w:rPr>
          <w:t>статьи 39</w:t>
        </w:r>
      </w:hyperlink>
      <w:r w:rsidRPr="006C7743">
        <w:rPr>
          <w:color w:val="000000"/>
          <w:szCs w:val="28"/>
        </w:rPr>
        <w:t> ГрК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C7743" w:rsidRPr="006C7743" w:rsidRDefault="006C7743" w:rsidP="006C7743">
      <w:pPr>
        <w:shd w:val="clear" w:color="auto" w:fill="FFFFFF"/>
        <w:tabs>
          <w:tab w:val="left" w:pos="7513"/>
        </w:tabs>
        <w:spacing w:after="0"/>
        <w:ind w:firstLine="709"/>
        <w:rPr>
          <w:color w:val="000000"/>
          <w:szCs w:val="28"/>
        </w:rPr>
      </w:pPr>
      <w:bookmarkStart w:id="48" w:name="dst2203"/>
      <w:bookmarkEnd w:id="48"/>
      <w:r w:rsidRPr="006C7743">
        <w:rPr>
          <w:color w:val="000000"/>
          <w:szCs w:val="28"/>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w:t>
      </w:r>
      <w:r w:rsidRPr="006C7743">
        <w:rPr>
          <w:color w:val="000000"/>
          <w:szCs w:val="28"/>
        </w:rPr>
        <w:lastRenderedPageBreak/>
        <w:t>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C7743" w:rsidRPr="006C7743" w:rsidRDefault="006C7743" w:rsidP="006C7743">
      <w:pPr>
        <w:shd w:val="clear" w:color="auto" w:fill="FFFFFF"/>
        <w:tabs>
          <w:tab w:val="left" w:pos="7513"/>
        </w:tabs>
        <w:spacing w:after="0"/>
        <w:ind w:firstLine="709"/>
        <w:rPr>
          <w:color w:val="000000"/>
          <w:szCs w:val="28"/>
        </w:rPr>
      </w:pPr>
      <w:bookmarkStart w:id="49" w:name="dst100634"/>
      <w:bookmarkEnd w:id="49"/>
      <w:r w:rsidRPr="006C7743">
        <w:rPr>
          <w:color w:val="000000"/>
          <w:szCs w:val="28"/>
        </w:rPr>
        <w:t>6. Глава местной администрации в течение семи дней со дня поступления указанных в </w:t>
      </w:r>
      <w:hyperlink r:id="rId24" w:anchor="dst100633" w:history="1">
        <w:r w:rsidRPr="006C7743">
          <w:rPr>
            <w:color w:val="000000"/>
            <w:szCs w:val="28"/>
          </w:rPr>
          <w:t>части 5</w:t>
        </w:r>
      </w:hyperlink>
      <w:r w:rsidRPr="006C7743">
        <w:rPr>
          <w:color w:val="000000"/>
          <w:szCs w:val="28"/>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C7743" w:rsidRPr="006C7743" w:rsidRDefault="006C7743" w:rsidP="006C7743">
      <w:pPr>
        <w:shd w:val="clear" w:color="auto" w:fill="FFFFFF"/>
        <w:tabs>
          <w:tab w:val="left" w:pos="7513"/>
        </w:tabs>
        <w:spacing w:after="0"/>
        <w:ind w:firstLine="709"/>
        <w:rPr>
          <w:color w:val="000000"/>
          <w:szCs w:val="28"/>
        </w:rPr>
      </w:pPr>
      <w:bookmarkStart w:id="50" w:name="dst2469"/>
      <w:bookmarkEnd w:id="50"/>
      <w:r w:rsidRPr="006C7743">
        <w:rPr>
          <w:color w:val="000000"/>
          <w:szCs w:val="28"/>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5" w:anchor="dst2783" w:history="1">
        <w:r w:rsidRPr="006C7743">
          <w:rPr>
            <w:color w:val="000000"/>
            <w:szCs w:val="28"/>
          </w:rPr>
          <w:t>части 2 статьи 55.32</w:t>
        </w:r>
      </w:hyperlink>
      <w:r w:rsidRPr="006C7743">
        <w:rPr>
          <w:color w:val="000000"/>
          <w:szCs w:val="28"/>
        </w:rPr>
        <w:t>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6" w:anchor="dst2783" w:history="1">
        <w:r w:rsidRPr="006C7743">
          <w:rPr>
            <w:color w:val="000000"/>
            <w:szCs w:val="28"/>
          </w:rPr>
          <w:t>части 2 статьи 55.32</w:t>
        </w:r>
      </w:hyperlink>
      <w:r w:rsidRPr="006C7743">
        <w:rPr>
          <w:color w:val="000000"/>
          <w:szCs w:val="28"/>
        </w:rPr>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C7743" w:rsidRPr="006C7743" w:rsidRDefault="006C7743" w:rsidP="006C7743">
      <w:pPr>
        <w:shd w:val="clear" w:color="auto" w:fill="FFFFFF"/>
        <w:tabs>
          <w:tab w:val="left" w:pos="7513"/>
        </w:tabs>
        <w:spacing w:after="0"/>
        <w:ind w:firstLine="709"/>
        <w:rPr>
          <w:color w:val="000000"/>
          <w:szCs w:val="28"/>
        </w:rPr>
      </w:pPr>
      <w:bookmarkStart w:id="51" w:name="dst100635"/>
      <w:bookmarkEnd w:id="51"/>
      <w:r w:rsidRPr="006C7743">
        <w:rPr>
          <w:color w:val="000000"/>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B2F34" w:rsidRDefault="001B2F34" w:rsidP="00127A9C">
      <w:pPr>
        <w:pStyle w:val="1"/>
        <w:numPr>
          <w:ilvl w:val="0"/>
          <w:numId w:val="0"/>
        </w:numPr>
        <w:spacing w:before="0" w:line="276" w:lineRule="auto"/>
        <w:ind w:firstLine="709"/>
        <w:jc w:val="center"/>
        <w:rPr>
          <w:lang w:val="ru-RU"/>
        </w:rPr>
      </w:pPr>
      <w:bookmarkStart w:id="52" w:name="_Toc116396981"/>
      <w:r w:rsidRPr="000E6109">
        <w:rPr>
          <w:lang w:val="ru-RU"/>
        </w:rPr>
        <w:t>Глава 3. Положения о</w:t>
      </w:r>
      <w:r>
        <w:rPr>
          <w:lang w:val="ru-RU"/>
        </w:rPr>
        <w:t xml:space="preserve"> подготовке документации по планировке территории органами местного самоуправления</w:t>
      </w:r>
      <w:bookmarkEnd w:id="52"/>
    </w:p>
    <w:p w:rsidR="000E6109" w:rsidRPr="000E6109" w:rsidRDefault="000E6109" w:rsidP="00AA3543">
      <w:pPr>
        <w:pStyle w:val="1"/>
        <w:numPr>
          <w:ilvl w:val="0"/>
          <w:numId w:val="0"/>
        </w:numPr>
        <w:spacing w:before="0" w:line="276" w:lineRule="auto"/>
        <w:ind w:firstLine="709"/>
        <w:rPr>
          <w:lang w:val="ru-RU"/>
        </w:rPr>
      </w:pPr>
      <w:bookmarkStart w:id="53" w:name="_Toc116396982"/>
      <w:r w:rsidRPr="000E6109">
        <w:rPr>
          <w:lang w:val="ru-RU"/>
        </w:rPr>
        <w:t xml:space="preserve">Статья 8 </w:t>
      </w:r>
      <w:r w:rsidR="001B2F34">
        <w:rPr>
          <w:lang w:val="ru-RU"/>
        </w:rPr>
        <w:t>Общие положения о планировке территории Спасского сельского совета</w:t>
      </w:r>
      <w:bookmarkEnd w:id="53"/>
    </w:p>
    <w:p w:rsidR="00127A9C" w:rsidRPr="00127A9C" w:rsidRDefault="00127A9C" w:rsidP="00127A9C">
      <w:pPr>
        <w:shd w:val="clear" w:color="auto" w:fill="FFFFFF"/>
        <w:tabs>
          <w:tab w:val="left" w:pos="7513"/>
        </w:tabs>
        <w:spacing w:after="0"/>
        <w:ind w:firstLine="709"/>
        <w:rPr>
          <w:color w:val="000000"/>
          <w:szCs w:val="28"/>
        </w:rPr>
      </w:pPr>
      <w:r w:rsidRPr="00127A9C">
        <w:rPr>
          <w:color w:val="000000"/>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27A9C" w:rsidRPr="00127A9C" w:rsidRDefault="00127A9C" w:rsidP="00127A9C">
      <w:pPr>
        <w:shd w:val="clear" w:color="auto" w:fill="FFFFFF"/>
        <w:tabs>
          <w:tab w:val="left" w:pos="7513"/>
        </w:tabs>
        <w:spacing w:after="0"/>
        <w:ind w:firstLine="709"/>
        <w:rPr>
          <w:color w:val="000000"/>
          <w:szCs w:val="28"/>
        </w:rPr>
      </w:pPr>
      <w:bookmarkStart w:id="54" w:name="dst1659"/>
      <w:bookmarkEnd w:id="54"/>
      <w:r w:rsidRPr="00127A9C">
        <w:rPr>
          <w:color w:val="000000"/>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27" w:anchor="dst1660" w:history="1">
        <w:r w:rsidRPr="00127A9C">
          <w:rPr>
            <w:color w:val="000000"/>
            <w:szCs w:val="28"/>
          </w:rPr>
          <w:t>части 3</w:t>
        </w:r>
      </w:hyperlink>
      <w:r w:rsidRPr="00127A9C">
        <w:rPr>
          <w:color w:val="000000"/>
          <w:szCs w:val="28"/>
        </w:rPr>
        <w:t> настоящей статьи.</w:t>
      </w:r>
    </w:p>
    <w:p w:rsidR="00127A9C" w:rsidRPr="00127A9C" w:rsidRDefault="00127A9C" w:rsidP="00127A9C">
      <w:pPr>
        <w:shd w:val="clear" w:color="auto" w:fill="FFFFFF"/>
        <w:tabs>
          <w:tab w:val="left" w:pos="7513"/>
        </w:tabs>
        <w:spacing w:after="0"/>
        <w:ind w:firstLine="709"/>
        <w:rPr>
          <w:color w:val="000000"/>
          <w:szCs w:val="28"/>
        </w:rPr>
      </w:pPr>
      <w:bookmarkStart w:id="55" w:name="dst1660"/>
      <w:bookmarkEnd w:id="55"/>
      <w:r w:rsidRPr="00127A9C">
        <w:rPr>
          <w:color w:val="000000"/>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27A9C" w:rsidRPr="00127A9C" w:rsidRDefault="00127A9C" w:rsidP="00127A9C">
      <w:pPr>
        <w:shd w:val="clear" w:color="auto" w:fill="FFFFFF"/>
        <w:tabs>
          <w:tab w:val="left" w:pos="7513"/>
        </w:tabs>
        <w:spacing w:after="0"/>
        <w:ind w:firstLine="709"/>
        <w:rPr>
          <w:color w:val="000000"/>
          <w:szCs w:val="28"/>
        </w:rPr>
      </w:pPr>
      <w:bookmarkStart w:id="56" w:name="dst1661"/>
      <w:bookmarkEnd w:id="56"/>
      <w:r w:rsidRPr="00127A9C">
        <w:rPr>
          <w:color w:val="000000"/>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27A9C" w:rsidRPr="00127A9C" w:rsidRDefault="00127A9C" w:rsidP="00127A9C">
      <w:pPr>
        <w:shd w:val="clear" w:color="auto" w:fill="FFFFFF"/>
        <w:tabs>
          <w:tab w:val="left" w:pos="7513"/>
        </w:tabs>
        <w:spacing w:after="0"/>
        <w:ind w:firstLine="709"/>
        <w:rPr>
          <w:color w:val="000000"/>
          <w:szCs w:val="28"/>
        </w:rPr>
      </w:pPr>
      <w:bookmarkStart w:id="57" w:name="dst1662"/>
      <w:bookmarkEnd w:id="57"/>
      <w:r w:rsidRPr="00127A9C">
        <w:rPr>
          <w:color w:val="000000"/>
          <w:szCs w:val="28"/>
        </w:rPr>
        <w:t>2) необходимы установление, изменение или отмена красных линий;</w:t>
      </w:r>
    </w:p>
    <w:p w:rsidR="00127A9C" w:rsidRPr="00127A9C" w:rsidRDefault="00127A9C" w:rsidP="00127A9C">
      <w:pPr>
        <w:shd w:val="clear" w:color="auto" w:fill="FFFFFF"/>
        <w:tabs>
          <w:tab w:val="left" w:pos="7513"/>
        </w:tabs>
        <w:spacing w:after="0"/>
        <w:ind w:firstLine="709"/>
        <w:rPr>
          <w:color w:val="000000"/>
          <w:szCs w:val="28"/>
        </w:rPr>
      </w:pPr>
      <w:bookmarkStart w:id="58" w:name="dst1663"/>
      <w:bookmarkEnd w:id="58"/>
      <w:r w:rsidRPr="00127A9C">
        <w:rPr>
          <w:color w:val="000000"/>
          <w:szCs w:val="28"/>
        </w:rP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27A9C" w:rsidRPr="00127A9C" w:rsidRDefault="00127A9C" w:rsidP="00127A9C">
      <w:pPr>
        <w:shd w:val="clear" w:color="auto" w:fill="FFFFFF"/>
        <w:tabs>
          <w:tab w:val="left" w:pos="7513"/>
        </w:tabs>
        <w:spacing w:after="0"/>
        <w:ind w:firstLine="709"/>
        <w:rPr>
          <w:color w:val="000000"/>
          <w:szCs w:val="28"/>
        </w:rPr>
      </w:pPr>
      <w:bookmarkStart w:id="59" w:name="dst1664"/>
      <w:bookmarkEnd w:id="59"/>
      <w:r w:rsidRPr="00127A9C">
        <w:rPr>
          <w:color w:val="000000"/>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27A9C" w:rsidRPr="00127A9C" w:rsidRDefault="00127A9C" w:rsidP="00127A9C">
      <w:pPr>
        <w:shd w:val="clear" w:color="auto" w:fill="FFFFFF"/>
        <w:tabs>
          <w:tab w:val="left" w:pos="7513"/>
        </w:tabs>
        <w:spacing w:after="0"/>
        <w:ind w:firstLine="709"/>
        <w:rPr>
          <w:color w:val="000000"/>
          <w:szCs w:val="28"/>
        </w:rPr>
      </w:pPr>
      <w:bookmarkStart w:id="60" w:name="dst1665"/>
      <w:bookmarkEnd w:id="60"/>
      <w:r w:rsidRPr="00127A9C">
        <w:rPr>
          <w:color w:val="000000"/>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8" w:anchor="dst100009" w:history="1">
        <w:r w:rsidRPr="00127A9C">
          <w:rPr>
            <w:color w:val="000000"/>
            <w:szCs w:val="28"/>
          </w:rPr>
          <w:t>случаи</w:t>
        </w:r>
      </w:hyperlink>
      <w:r w:rsidRPr="00127A9C">
        <w:rPr>
          <w:color w:val="000000"/>
          <w:szCs w:val="28"/>
        </w:rPr>
        <w:t>, при которых для строительства, реконструкции линейного объекта не требуется подготовка документации по планировке территории;</w:t>
      </w:r>
    </w:p>
    <w:p w:rsidR="00127A9C" w:rsidRPr="00127A9C" w:rsidRDefault="00127A9C" w:rsidP="00127A9C">
      <w:pPr>
        <w:shd w:val="clear" w:color="auto" w:fill="FFFFFF"/>
        <w:tabs>
          <w:tab w:val="left" w:pos="7513"/>
        </w:tabs>
        <w:spacing w:after="0"/>
        <w:ind w:firstLine="709"/>
        <w:rPr>
          <w:color w:val="000000"/>
          <w:szCs w:val="28"/>
        </w:rPr>
      </w:pPr>
      <w:bookmarkStart w:id="61" w:name="dst2867"/>
      <w:bookmarkEnd w:id="61"/>
      <w:r w:rsidRPr="00127A9C">
        <w:rPr>
          <w:color w:val="000000"/>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27A9C" w:rsidRPr="00127A9C" w:rsidRDefault="00127A9C" w:rsidP="00127A9C">
      <w:pPr>
        <w:shd w:val="clear" w:color="auto" w:fill="FFFFFF"/>
        <w:tabs>
          <w:tab w:val="left" w:pos="7513"/>
        </w:tabs>
        <w:spacing w:after="0"/>
        <w:ind w:firstLine="709"/>
        <w:rPr>
          <w:color w:val="000000"/>
          <w:szCs w:val="28"/>
        </w:rPr>
      </w:pPr>
      <w:r w:rsidRPr="00127A9C">
        <w:rPr>
          <w:color w:val="000000"/>
          <w:szCs w:val="28"/>
        </w:rPr>
        <w:t>(п. 6 введен Федеральным </w:t>
      </w:r>
      <w:hyperlink r:id="rId29" w:anchor="dst100049" w:history="1">
        <w:r w:rsidRPr="00127A9C">
          <w:rPr>
            <w:color w:val="000000"/>
            <w:szCs w:val="28"/>
          </w:rPr>
          <w:t>законом</w:t>
        </w:r>
      </w:hyperlink>
      <w:r w:rsidRPr="00127A9C">
        <w:rPr>
          <w:color w:val="000000"/>
          <w:szCs w:val="28"/>
        </w:rPr>
        <w:t> от 03.08.2018 N 342-ФЗ)</w:t>
      </w:r>
    </w:p>
    <w:p w:rsidR="00127A9C" w:rsidRPr="00127A9C" w:rsidRDefault="00127A9C" w:rsidP="00127A9C">
      <w:pPr>
        <w:shd w:val="clear" w:color="auto" w:fill="FFFFFF"/>
        <w:tabs>
          <w:tab w:val="left" w:pos="7513"/>
        </w:tabs>
        <w:spacing w:after="0"/>
        <w:ind w:firstLine="709"/>
        <w:rPr>
          <w:color w:val="000000"/>
          <w:szCs w:val="28"/>
        </w:rPr>
      </w:pPr>
      <w:bookmarkStart w:id="62" w:name="dst1666"/>
      <w:bookmarkEnd w:id="62"/>
      <w:r w:rsidRPr="00127A9C">
        <w:rPr>
          <w:color w:val="000000"/>
          <w:szCs w:val="28"/>
        </w:rPr>
        <w:t>4. Видами документации по планировке территории являются:</w:t>
      </w:r>
    </w:p>
    <w:p w:rsidR="00127A9C" w:rsidRPr="00127A9C" w:rsidRDefault="00127A9C" w:rsidP="00127A9C">
      <w:pPr>
        <w:shd w:val="clear" w:color="auto" w:fill="FFFFFF"/>
        <w:tabs>
          <w:tab w:val="left" w:pos="7513"/>
        </w:tabs>
        <w:spacing w:after="0"/>
        <w:ind w:firstLine="709"/>
        <w:rPr>
          <w:color w:val="000000"/>
          <w:szCs w:val="28"/>
        </w:rPr>
      </w:pPr>
      <w:bookmarkStart w:id="63" w:name="dst1667"/>
      <w:bookmarkEnd w:id="63"/>
      <w:r w:rsidRPr="00127A9C">
        <w:rPr>
          <w:color w:val="000000"/>
          <w:szCs w:val="28"/>
        </w:rPr>
        <w:t>1) проект планировки территории;</w:t>
      </w:r>
    </w:p>
    <w:p w:rsidR="00127A9C" w:rsidRPr="00127A9C" w:rsidRDefault="00127A9C" w:rsidP="00127A9C">
      <w:pPr>
        <w:shd w:val="clear" w:color="auto" w:fill="FFFFFF"/>
        <w:tabs>
          <w:tab w:val="left" w:pos="7513"/>
        </w:tabs>
        <w:spacing w:after="0"/>
        <w:ind w:firstLine="709"/>
        <w:rPr>
          <w:color w:val="000000"/>
          <w:szCs w:val="28"/>
        </w:rPr>
      </w:pPr>
      <w:bookmarkStart w:id="64" w:name="dst1668"/>
      <w:bookmarkEnd w:id="64"/>
      <w:r w:rsidRPr="00127A9C">
        <w:rPr>
          <w:color w:val="000000"/>
          <w:szCs w:val="28"/>
        </w:rPr>
        <w:t>2) проект межевания территории.</w:t>
      </w:r>
    </w:p>
    <w:p w:rsidR="00127A9C" w:rsidRPr="00127A9C" w:rsidRDefault="00127A9C" w:rsidP="00127A9C">
      <w:pPr>
        <w:shd w:val="clear" w:color="auto" w:fill="FFFFFF"/>
        <w:tabs>
          <w:tab w:val="left" w:pos="7513"/>
        </w:tabs>
        <w:spacing w:after="0"/>
        <w:ind w:firstLine="709"/>
        <w:rPr>
          <w:color w:val="000000"/>
          <w:szCs w:val="28"/>
        </w:rPr>
      </w:pPr>
      <w:bookmarkStart w:id="65" w:name="dst1669"/>
      <w:bookmarkEnd w:id="65"/>
      <w:r w:rsidRPr="00127A9C">
        <w:rPr>
          <w:color w:val="000000"/>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30" w:anchor="dst1398" w:history="1">
        <w:r w:rsidRPr="00127A9C">
          <w:rPr>
            <w:color w:val="000000"/>
            <w:szCs w:val="28"/>
          </w:rPr>
          <w:t>частью 2 статьи 43</w:t>
        </w:r>
      </w:hyperlink>
      <w:r w:rsidRPr="00127A9C">
        <w:rPr>
          <w:color w:val="000000"/>
          <w:szCs w:val="28"/>
        </w:rPr>
        <w:t> ГрК РФ.</w:t>
      </w:r>
    </w:p>
    <w:p w:rsidR="00127A9C" w:rsidRPr="00127A9C" w:rsidRDefault="00127A9C" w:rsidP="00127A9C">
      <w:pPr>
        <w:shd w:val="clear" w:color="auto" w:fill="FFFFFF"/>
        <w:tabs>
          <w:tab w:val="left" w:pos="7513"/>
        </w:tabs>
        <w:spacing w:after="0"/>
        <w:ind w:firstLine="709"/>
        <w:rPr>
          <w:color w:val="000000"/>
          <w:szCs w:val="28"/>
        </w:rPr>
      </w:pPr>
      <w:bookmarkStart w:id="66" w:name="dst1670"/>
      <w:bookmarkEnd w:id="66"/>
      <w:r w:rsidRPr="00127A9C">
        <w:rPr>
          <w:color w:val="000000"/>
          <w:szCs w:val="28"/>
        </w:rPr>
        <w:t>6. Проект планировки территории является основой для подготовки проекта межевания территории, за исключением случаев, предусмотренных </w:t>
      </w:r>
      <w:hyperlink r:id="rId31" w:anchor="dst1669" w:history="1">
        <w:r w:rsidRPr="00127A9C">
          <w:rPr>
            <w:color w:val="000000"/>
            <w:szCs w:val="28"/>
          </w:rPr>
          <w:t>частью 5</w:t>
        </w:r>
      </w:hyperlink>
      <w:r w:rsidRPr="00127A9C">
        <w:rPr>
          <w:color w:val="000000"/>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E6109" w:rsidRPr="000E6109" w:rsidRDefault="000E6109" w:rsidP="006C7743">
      <w:pPr>
        <w:pStyle w:val="1"/>
        <w:numPr>
          <w:ilvl w:val="0"/>
          <w:numId w:val="0"/>
        </w:numPr>
        <w:spacing w:before="0" w:line="276" w:lineRule="auto"/>
        <w:ind w:firstLine="709"/>
        <w:rPr>
          <w:lang w:val="ru-RU"/>
        </w:rPr>
      </w:pPr>
      <w:bookmarkStart w:id="67" w:name="_Toc116396983"/>
      <w:r w:rsidRPr="000E6109">
        <w:rPr>
          <w:lang w:val="ru-RU"/>
        </w:rPr>
        <w:t xml:space="preserve">Статья 9. </w:t>
      </w:r>
      <w:r w:rsidR="00127A9C">
        <w:rPr>
          <w:lang w:val="ru-RU"/>
        </w:rPr>
        <w:t>Общие требования к документации по планировке территории</w:t>
      </w:r>
      <w:bookmarkEnd w:id="67"/>
      <w:r w:rsidRPr="000E6109">
        <w:rPr>
          <w:lang w:val="ru-RU"/>
        </w:rPr>
        <w:t xml:space="preserve"> </w:t>
      </w:r>
    </w:p>
    <w:p w:rsidR="00127A9C" w:rsidRPr="00127A9C" w:rsidRDefault="00127A9C" w:rsidP="00127A9C">
      <w:pPr>
        <w:shd w:val="clear" w:color="auto" w:fill="FFFFFF"/>
        <w:tabs>
          <w:tab w:val="left" w:pos="7513"/>
        </w:tabs>
        <w:spacing w:after="0"/>
        <w:ind w:firstLine="709"/>
        <w:rPr>
          <w:color w:val="000000"/>
          <w:szCs w:val="28"/>
        </w:rPr>
      </w:pPr>
      <w:r w:rsidRPr="00127A9C">
        <w:rPr>
          <w:color w:val="000000"/>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27A9C" w:rsidRPr="00127A9C" w:rsidRDefault="00127A9C" w:rsidP="00127A9C">
      <w:pPr>
        <w:shd w:val="clear" w:color="auto" w:fill="FFFFFF"/>
        <w:tabs>
          <w:tab w:val="left" w:pos="7513"/>
        </w:tabs>
        <w:spacing w:after="0"/>
        <w:ind w:firstLine="709"/>
        <w:rPr>
          <w:color w:val="000000"/>
          <w:szCs w:val="28"/>
        </w:rPr>
      </w:pPr>
      <w:r w:rsidRPr="00127A9C">
        <w:rPr>
          <w:color w:val="000000"/>
          <w:szCs w:val="28"/>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w:t>
      </w:r>
      <w:r w:rsidRPr="00127A9C">
        <w:rPr>
          <w:color w:val="000000"/>
          <w:szCs w:val="28"/>
        </w:rPr>
        <w:lastRenderedPageBreak/>
        <w:t>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27A9C" w:rsidRPr="00127A9C" w:rsidRDefault="00127A9C" w:rsidP="00127A9C">
      <w:pPr>
        <w:shd w:val="clear" w:color="auto" w:fill="FFFFFF"/>
        <w:tabs>
          <w:tab w:val="left" w:pos="7513"/>
        </w:tabs>
        <w:spacing w:after="0"/>
        <w:ind w:firstLine="709"/>
        <w:rPr>
          <w:color w:val="000000"/>
          <w:szCs w:val="28"/>
        </w:rPr>
      </w:pPr>
      <w:r w:rsidRPr="00127A9C">
        <w:rPr>
          <w:color w:val="000000"/>
          <w:szCs w:val="28"/>
        </w:rPr>
        <w:t>3. Подготовка графической части документации по планировке территории осуществляется:</w:t>
      </w:r>
    </w:p>
    <w:p w:rsidR="00127A9C" w:rsidRPr="00127A9C" w:rsidRDefault="00127A9C" w:rsidP="00127A9C">
      <w:pPr>
        <w:shd w:val="clear" w:color="auto" w:fill="FFFFFF"/>
        <w:tabs>
          <w:tab w:val="left" w:pos="7513"/>
        </w:tabs>
        <w:spacing w:after="0"/>
        <w:ind w:firstLine="709"/>
        <w:rPr>
          <w:color w:val="000000"/>
          <w:szCs w:val="28"/>
        </w:rPr>
      </w:pPr>
      <w:r w:rsidRPr="00127A9C">
        <w:rPr>
          <w:color w:val="000000"/>
          <w:szCs w:val="28"/>
        </w:rPr>
        <w:t>1) в соответствии с системой координат, используемой для ведения Единого государственного реестра недвижимости;</w:t>
      </w:r>
    </w:p>
    <w:p w:rsidR="00127A9C" w:rsidRPr="00127A9C" w:rsidRDefault="00127A9C" w:rsidP="00127A9C">
      <w:pPr>
        <w:shd w:val="clear" w:color="auto" w:fill="FFFFFF"/>
        <w:tabs>
          <w:tab w:val="left" w:pos="7513"/>
        </w:tabs>
        <w:spacing w:after="0"/>
        <w:ind w:firstLine="709"/>
        <w:rPr>
          <w:color w:val="000000"/>
          <w:szCs w:val="28"/>
        </w:rPr>
      </w:pPr>
      <w:r w:rsidRPr="00127A9C">
        <w:rPr>
          <w:color w:val="000000"/>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E6109" w:rsidRPr="000E6109" w:rsidRDefault="000E6109" w:rsidP="00AA3543">
      <w:pPr>
        <w:pStyle w:val="1"/>
        <w:numPr>
          <w:ilvl w:val="0"/>
          <w:numId w:val="0"/>
        </w:numPr>
        <w:spacing w:before="0" w:line="276" w:lineRule="auto"/>
        <w:ind w:firstLine="709"/>
        <w:rPr>
          <w:lang w:val="ru-RU"/>
        </w:rPr>
      </w:pPr>
      <w:bookmarkStart w:id="68" w:name="_Toc116396984"/>
      <w:r w:rsidRPr="000E6109">
        <w:rPr>
          <w:lang w:val="ru-RU"/>
        </w:rPr>
        <w:t xml:space="preserve">Статья 10. </w:t>
      </w:r>
      <w:r w:rsidR="006C0D5E">
        <w:rPr>
          <w:lang w:val="ru-RU"/>
        </w:rPr>
        <w:t>Инженерные изыскания для подготовки документации по планировке территории</w:t>
      </w:r>
      <w:bookmarkEnd w:id="68"/>
      <w:r w:rsidR="006C0D5E">
        <w:rPr>
          <w:lang w:val="ru-RU"/>
        </w:rPr>
        <w:t xml:space="preserve"> </w:t>
      </w:r>
    </w:p>
    <w:p w:rsidR="006C0D5E" w:rsidRPr="006C0D5E" w:rsidRDefault="006C0D5E" w:rsidP="006C0D5E">
      <w:pPr>
        <w:shd w:val="clear" w:color="auto" w:fill="FFFFFF"/>
        <w:tabs>
          <w:tab w:val="left" w:pos="7513"/>
        </w:tabs>
        <w:spacing w:after="0"/>
        <w:ind w:firstLine="709"/>
        <w:rPr>
          <w:color w:val="000000"/>
          <w:szCs w:val="28"/>
        </w:rPr>
      </w:pPr>
      <w:bookmarkStart w:id="69" w:name="_Toc509842232"/>
      <w:bookmarkStart w:id="70" w:name="_Toc510087737"/>
      <w:bookmarkStart w:id="71" w:name="_Toc67047027"/>
      <w:bookmarkStart w:id="72" w:name="_Toc67910440"/>
      <w:r w:rsidRPr="006C0D5E">
        <w:rPr>
          <w:color w:val="000000"/>
          <w:szCs w:val="28"/>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      </w:t>
      </w:r>
    </w:p>
    <w:p w:rsidR="006C0D5E" w:rsidRPr="006C0D5E" w:rsidRDefault="006C0D5E" w:rsidP="006C0D5E">
      <w:pPr>
        <w:shd w:val="clear" w:color="auto" w:fill="FFFFFF"/>
        <w:tabs>
          <w:tab w:val="left" w:pos="7513"/>
        </w:tabs>
        <w:spacing w:after="0"/>
        <w:ind w:firstLine="709"/>
        <w:rPr>
          <w:color w:val="000000"/>
          <w:szCs w:val="28"/>
        </w:rPr>
      </w:pPr>
      <w:r w:rsidRPr="006C0D5E">
        <w:rPr>
          <w:color w:val="000000"/>
          <w:szCs w:val="28"/>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C0D5E" w:rsidRPr="006C0D5E" w:rsidRDefault="006C0D5E" w:rsidP="006C0D5E">
      <w:pPr>
        <w:shd w:val="clear" w:color="auto" w:fill="FFFFFF"/>
        <w:tabs>
          <w:tab w:val="left" w:pos="7513"/>
        </w:tabs>
        <w:spacing w:after="0"/>
        <w:ind w:firstLine="709"/>
        <w:rPr>
          <w:color w:val="000000"/>
          <w:szCs w:val="28"/>
        </w:rPr>
      </w:pPr>
    </w:p>
    <w:p w:rsidR="006C0D5E" w:rsidRPr="006C0D5E" w:rsidRDefault="006C0D5E" w:rsidP="006C0D5E">
      <w:pPr>
        <w:shd w:val="clear" w:color="auto" w:fill="FFFFFF"/>
        <w:tabs>
          <w:tab w:val="left" w:pos="7513"/>
        </w:tabs>
        <w:spacing w:after="0"/>
        <w:ind w:firstLine="709"/>
        <w:rPr>
          <w:color w:val="000000"/>
          <w:szCs w:val="28"/>
        </w:rPr>
      </w:pPr>
      <w:r w:rsidRPr="006C0D5E">
        <w:rPr>
          <w:color w:val="000000"/>
          <w:szCs w:val="28"/>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6C0D5E" w:rsidRPr="006C0D5E" w:rsidRDefault="006C0D5E" w:rsidP="006C0D5E">
      <w:pPr>
        <w:shd w:val="clear" w:color="auto" w:fill="FFFFFF"/>
        <w:tabs>
          <w:tab w:val="left" w:pos="7513"/>
        </w:tabs>
        <w:spacing w:after="0"/>
        <w:ind w:firstLine="709"/>
        <w:rPr>
          <w:color w:val="000000"/>
          <w:szCs w:val="28"/>
        </w:rPr>
      </w:pPr>
      <w:r w:rsidRPr="006C0D5E">
        <w:rPr>
          <w:color w:val="000000"/>
          <w:szCs w:val="28"/>
        </w:rPr>
        <w:t>4. Инженерные изыскания для подготовки документации по планировке территории выполняются в целях получения:</w:t>
      </w:r>
    </w:p>
    <w:p w:rsidR="006C0D5E" w:rsidRPr="006C0D5E" w:rsidRDefault="006C0D5E" w:rsidP="006C0D5E">
      <w:pPr>
        <w:shd w:val="clear" w:color="auto" w:fill="FFFFFF"/>
        <w:tabs>
          <w:tab w:val="left" w:pos="7513"/>
        </w:tabs>
        <w:spacing w:after="0"/>
        <w:ind w:firstLine="709"/>
        <w:rPr>
          <w:color w:val="000000"/>
          <w:szCs w:val="28"/>
        </w:rPr>
      </w:pPr>
      <w:r w:rsidRPr="006C0D5E">
        <w:rPr>
          <w:color w:val="000000"/>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C0D5E" w:rsidRPr="006C0D5E" w:rsidRDefault="006C0D5E" w:rsidP="006C0D5E">
      <w:pPr>
        <w:shd w:val="clear" w:color="auto" w:fill="FFFFFF"/>
        <w:tabs>
          <w:tab w:val="left" w:pos="7513"/>
        </w:tabs>
        <w:spacing w:after="0"/>
        <w:ind w:firstLine="709"/>
        <w:rPr>
          <w:color w:val="000000"/>
          <w:szCs w:val="28"/>
        </w:rPr>
      </w:pPr>
      <w:r w:rsidRPr="006C0D5E">
        <w:rPr>
          <w:color w:val="000000"/>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C0D5E" w:rsidRPr="006C0D5E" w:rsidRDefault="006C0D5E" w:rsidP="006C0D5E">
      <w:pPr>
        <w:shd w:val="clear" w:color="auto" w:fill="FFFFFF"/>
        <w:tabs>
          <w:tab w:val="left" w:pos="7513"/>
        </w:tabs>
        <w:spacing w:after="0"/>
        <w:ind w:firstLine="709"/>
        <w:rPr>
          <w:color w:val="000000"/>
          <w:szCs w:val="28"/>
        </w:rPr>
      </w:pPr>
      <w:r w:rsidRPr="006C0D5E">
        <w:rPr>
          <w:color w:val="000000"/>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C0D5E" w:rsidRPr="006C0D5E" w:rsidRDefault="006C0D5E" w:rsidP="006C0D5E">
      <w:pPr>
        <w:shd w:val="clear" w:color="auto" w:fill="FFFFFF"/>
        <w:tabs>
          <w:tab w:val="left" w:pos="7513"/>
        </w:tabs>
        <w:spacing w:after="0"/>
        <w:ind w:firstLine="709"/>
        <w:rPr>
          <w:color w:val="000000"/>
          <w:szCs w:val="28"/>
        </w:rPr>
      </w:pPr>
      <w:r w:rsidRPr="006C0D5E">
        <w:rPr>
          <w:color w:val="000000"/>
          <w:szCs w:val="28"/>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w:t>
      </w:r>
      <w:r w:rsidRPr="006C0D5E">
        <w:rPr>
          <w:color w:val="000000"/>
          <w:szCs w:val="28"/>
        </w:rPr>
        <w:lastRenderedPageBreak/>
        <w:t>экологических, гидрологических, метеорологических и климатических условий территории, степени изученности указанных условий.</w:t>
      </w:r>
    </w:p>
    <w:p w:rsidR="006C0D5E" w:rsidRPr="006C0D5E" w:rsidRDefault="006C0D5E" w:rsidP="006C0D5E">
      <w:pPr>
        <w:shd w:val="clear" w:color="auto" w:fill="FFFFFF"/>
        <w:tabs>
          <w:tab w:val="left" w:pos="7513"/>
        </w:tabs>
        <w:spacing w:after="0"/>
        <w:ind w:firstLine="709"/>
        <w:rPr>
          <w:color w:val="000000"/>
          <w:szCs w:val="28"/>
        </w:rPr>
      </w:pPr>
      <w:r w:rsidRPr="006C0D5E">
        <w:rPr>
          <w:color w:val="000000"/>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E6109" w:rsidRPr="000E6109" w:rsidRDefault="000E6109" w:rsidP="00AA3543">
      <w:pPr>
        <w:pStyle w:val="1"/>
        <w:numPr>
          <w:ilvl w:val="0"/>
          <w:numId w:val="0"/>
        </w:numPr>
        <w:spacing w:before="0" w:line="276" w:lineRule="auto"/>
        <w:ind w:firstLine="709"/>
        <w:rPr>
          <w:lang w:val="ru-RU"/>
        </w:rPr>
      </w:pPr>
      <w:bookmarkStart w:id="73" w:name="_Toc116396985"/>
      <w:bookmarkEnd w:id="69"/>
      <w:bookmarkEnd w:id="70"/>
      <w:bookmarkEnd w:id="71"/>
      <w:bookmarkEnd w:id="72"/>
      <w:r w:rsidRPr="000E6109">
        <w:rPr>
          <w:lang w:val="ru-RU"/>
        </w:rPr>
        <w:t xml:space="preserve">Статья 11. </w:t>
      </w:r>
      <w:r w:rsidR="00BC09DE">
        <w:rPr>
          <w:lang w:val="ru-RU"/>
        </w:rPr>
        <w:t>Подготовка и утверждение документации по планировке территории Спасского сельского поселения</w:t>
      </w:r>
      <w:bookmarkEnd w:id="73"/>
    </w:p>
    <w:p w:rsidR="00BC09DE" w:rsidRPr="00BC09DE" w:rsidRDefault="00BC09DE" w:rsidP="00BC09DE">
      <w:pPr>
        <w:shd w:val="clear" w:color="auto" w:fill="FFFFFF"/>
        <w:spacing w:after="0" w:line="290" w:lineRule="atLeast"/>
        <w:ind w:firstLine="539"/>
        <w:rPr>
          <w:color w:val="000000"/>
          <w:szCs w:val="28"/>
        </w:rPr>
      </w:pPr>
      <w:r w:rsidRPr="00BC09DE">
        <w:rPr>
          <w:color w:val="000000"/>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32" w:anchor="dst1425" w:history="1">
        <w:r w:rsidRPr="00BC09DE">
          <w:rPr>
            <w:color w:val="000000"/>
            <w:szCs w:val="28"/>
          </w:rPr>
          <w:t>части 1.1</w:t>
        </w:r>
      </w:hyperlink>
      <w:r w:rsidRPr="00BC09DE">
        <w:rPr>
          <w:color w:val="000000"/>
          <w:szCs w:val="28"/>
        </w:rPr>
        <w:t> настоящей статьи.</w:t>
      </w:r>
    </w:p>
    <w:p w:rsidR="00BC09DE" w:rsidRPr="00BC09DE" w:rsidRDefault="00BC09DE" w:rsidP="00BC09DE">
      <w:pPr>
        <w:shd w:val="clear" w:color="auto" w:fill="FFFFFF"/>
        <w:spacing w:after="0" w:line="290" w:lineRule="atLeast"/>
        <w:ind w:firstLine="539"/>
        <w:rPr>
          <w:color w:val="000000"/>
          <w:szCs w:val="28"/>
        </w:rPr>
      </w:pPr>
      <w:bookmarkStart w:id="74" w:name="dst1425"/>
      <w:bookmarkEnd w:id="74"/>
      <w:r w:rsidRPr="00BC09DE">
        <w:rPr>
          <w:color w:val="000000"/>
          <w:szCs w:val="28"/>
        </w:rPr>
        <w:t>1.1. Решения о подготовке документации по планировке территории принимаются самостоятельно:</w:t>
      </w:r>
    </w:p>
    <w:p w:rsidR="00BC09DE" w:rsidRPr="00BC09DE" w:rsidRDefault="00BC09DE" w:rsidP="00BC09DE">
      <w:pPr>
        <w:shd w:val="clear" w:color="auto" w:fill="FFFFFF"/>
        <w:spacing w:after="0" w:line="290" w:lineRule="atLeast"/>
        <w:ind w:firstLine="539"/>
        <w:rPr>
          <w:color w:val="000000"/>
          <w:szCs w:val="28"/>
        </w:rPr>
      </w:pPr>
      <w:bookmarkStart w:id="75" w:name="dst2312"/>
      <w:bookmarkEnd w:id="75"/>
      <w:r w:rsidRPr="00BC09DE">
        <w:rPr>
          <w:color w:val="000000"/>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BC09DE" w:rsidRPr="00BC09DE" w:rsidRDefault="00BC09DE" w:rsidP="00BC09DE">
      <w:pPr>
        <w:shd w:val="clear" w:color="auto" w:fill="FFFFFF"/>
        <w:spacing w:after="0" w:line="290" w:lineRule="atLeast"/>
        <w:ind w:firstLine="539"/>
        <w:rPr>
          <w:color w:val="000000"/>
          <w:szCs w:val="28"/>
        </w:rPr>
      </w:pPr>
      <w:bookmarkStart w:id="76" w:name="dst1427"/>
      <w:bookmarkEnd w:id="76"/>
      <w:r w:rsidRPr="00BC09DE">
        <w:rPr>
          <w:color w:val="000000"/>
          <w:szCs w:val="28"/>
        </w:rPr>
        <w:t>2) лицами, указанными в </w:t>
      </w:r>
      <w:hyperlink r:id="rId33" w:anchor="dst1481" w:history="1">
        <w:r w:rsidRPr="00BC09DE">
          <w:rPr>
            <w:color w:val="000000"/>
            <w:szCs w:val="28"/>
          </w:rPr>
          <w:t>части 3 статьи 46.9</w:t>
        </w:r>
      </w:hyperlink>
      <w:r w:rsidRPr="00BC09DE">
        <w:rPr>
          <w:color w:val="000000"/>
          <w:szCs w:val="28"/>
        </w:rPr>
        <w:t> ГрК РФ;</w:t>
      </w:r>
    </w:p>
    <w:p w:rsidR="00BC09DE" w:rsidRPr="00BC09DE" w:rsidRDefault="00BC09DE" w:rsidP="00BC09DE">
      <w:pPr>
        <w:shd w:val="clear" w:color="auto" w:fill="FFFFFF"/>
        <w:spacing w:after="0" w:line="290" w:lineRule="atLeast"/>
        <w:ind w:firstLine="539"/>
        <w:rPr>
          <w:color w:val="000000"/>
          <w:szCs w:val="28"/>
        </w:rPr>
      </w:pPr>
      <w:bookmarkStart w:id="77" w:name="dst1428"/>
      <w:bookmarkEnd w:id="77"/>
      <w:r w:rsidRPr="00BC09DE">
        <w:rPr>
          <w:color w:val="000000"/>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C09DE" w:rsidRPr="00BC09DE" w:rsidRDefault="00BC09DE" w:rsidP="00BC09DE">
      <w:pPr>
        <w:shd w:val="clear" w:color="auto" w:fill="FFFFFF"/>
        <w:spacing w:after="0" w:line="290" w:lineRule="atLeast"/>
        <w:ind w:firstLine="539"/>
        <w:rPr>
          <w:color w:val="000000"/>
          <w:szCs w:val="28"/>
        </w:rPr>
      </w:pPr>
      <w:bookmarkStart w:id="78" w:name="dst1429"/>
      <w:bookmarkEnd w:id="78"/>
      <w:r w:rsidRPr="00BC09DE">
        <w:rPr>
          <w:color w:val="000000"/>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w:t>
      </w:r>
    </w:p>
    <w:p w:rsidR="00BC09DE" w:rsidRPr="00BC09DE" w:rsidRDefault="00BC09DE" w:rsidP="00BC09DE">
      <w:pPr>
        <w:shd w:val="clear" w:color="auto" w:fill="FFFFFF"/>
        <w:spacing w:after="0" w:line="290" w:lineRule="atLeast"/>
        <w:ind w:firstLine="539"/>
        <w:rPr>
          <w:color w:val="000000"/>
          <w:szCs w:val="28"/>
        </w:rPr>
      </w:pPr>
      <w:bookmarkStart w:id="79" w:name="dst1430"/>
      <w:bookmarkEnd w:id="79"/>
      <w:r w:rsidRPr="00BC09DE">
        <w:rPr>
          <w:color w:val="000000"/>
          <w:szCs w:val="28"/>
        </w:rPr>
        <w:t>1.2. В случаях, предусмотренных </w:t>
      </w:r>
      <w:hyperlink r:id="rId34" w:anchor="dst1425" w:history="1">
        <w:r w:rsidRPr="00BC09DE">
          <w:rPr>
            <w:color w:val="000000"/>
            <w:szCs w:val="28"/>
          </w:rPr>
          <w:t>частью 1.1</w:t>
        </w:r>
      </w:hyperlink>
      <w:r w:rsidRPr="00BC09DE">
        <w:rPr>
          <w:color w:val="000000"/>
          <w:szCs w:val="28"/>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C09DE" w:rsidRPr="00BC09DE" w:rsidRDefault="00BC09DE" w:rsidP="00BC09DE">
      <w:pPr>
        <w:shd w:val="clear" w:color="auto" w:fill="FFFFFF"/>
        <w:spacing w:after="0" w:line="290" w:lineRule="atLeast"/>
        <w:ind w:firstLine="539"/>
        <w:rPr>
          <w:color w:val="000000"/>
          <w:szCs w:val="28"/>
        </w:rPr>
      </w:pPr>
      <w:bookmarkStart w:id="80" w:name="dst1431"/>
      <w:bookmarkEnd w:id="80"/>
      <w:r w:rsidRPr="00BC09DE">
        <w:rPr>
          <w:color w:val="000000"/>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5" w:anchor="dst1425" w:history="1">
        <w:r w:rsidRPr="00BC09DE">
          <w:rPr>
            <w:color w:val="000000"/>
            <w:szCs w:val="28"/>
          </w:rPr>
          <w:t>части 1.1</w:t>
        </w:r>
      </w:hyperlink>
      <w:r w:rsidRPr="00BC09DE">
        <w:rPr>
          <w:color w:val="000000"/>
          <w:szCs w:val="28"/>
        </w:rPr>
        <w:t>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36" w:anchor="dst1433" w:history="1">
        <w:r w:rsidRPr="00BC09DE">
          <w:rPr>
            <w:color w:val="000000"/>
            <w:szCs w:val="28"/>
          </w:rPr>
          <w:t>части 3.1</w:t>
        </w:r>
      </w:hyperlink>
      <w:r w:rsidRPr="00BC09DE">
        <w:rPr>
          <w:color w:val="000000"/>
          <w:szCs w:val="28"/>
        </w:rPr>
        <w:t> настоящей статьи.</w:t>
      </w:r>
    </w:p>
    <w:p w:rsidR="00BC09DE" w:rsidRPr="00BC09DE" w:rsidRDefault="00BC09DE" w:rsidP="00BC09DE">
      <w:pPr>
        <w:shd w:val="clear" w:color="auto" w:fill="FFFFFF"/>
        <w:spacing w:after="0" w:line="290" w:lineRule="atLeast"/>
        <w:ind w:firstLine="539"/>
        <w:rPr>
          <w:color w:val="000000"/>
          <w:szCs w:val="28"/>
        </w:rPr>
      </w:pPr>
      <w:bookmarkStart w:id="81" w:name="dst1432"/>
      <w:bookmarkEnd w:id="81"/>
      <w:r w:rsidRPr="00BC09DE">
        <w:rPr>
          <w:color w:val="000000"/>
          <w:szCs w:val="28"/>
        </w:rPr>
        <w:t>3. Уполномоченные органы исполнительной власти Оренбургской области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7" w:anchor="dst1425" w:history="1">
        <w:r w:rsidRPr="00BC09DE">
          <w:rPr>
            <w:color w:val="000000"/>
            <w:szCs w:val="28"/>
          </w:rPr>
          <w:t>части 1.1</w:t>
        </w:r>
      </w:hyperlink>
      <w:r w:rsidRPr="00BC09DE">
        <w:rPr>
          <w:color w:val="000000"/>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38" w:anchor="dst1431" w:history="1">
        <w:r w:rsidRPr="00BC09DE">
          <w:rPr>
            <w:color w:val="000000"/>
            <w:szCs w:val="28"/>
          </w:rPr>
          <w:t>частях 2</w:t>
        </w:r>
      </w:hyperlink>
      <w:r w:rsidRPr="00BC09DE">
        <w:rPr>
          <w:color w:val="000000"/>
          <w:szCs w:val="28"/>
        </w:rPr>
        <w:t>, </w:t>
      </w:r>
      <w:hyperlink r:id="rId39" w:anchor="dst1434" w:history="1">
        <w:r w:rsidRPr="00BC09DE">
          <w:rPr>
            <w:color w:val="000000"/>
            <w:szCs w:val="28"/>
          </w:rPr>
          <w:t>3.2</w:t>
        </w:r>
      </w:hyperlink>
      <w:r w:rsidRPr="00BC09DE">
        <w:rPr>
          <w:color w:val="000000"/>
          <w:szCs w:val="28"/>
        </w:rPr>
        <w:t> и </w:t>
      </w:r>
      <w:hyperlink r:id="rId40" w:anchor="dst1436" w:history="1">
        <w:r w:rsidRPr="00BC09DE">
          <w:rPr>
            <w:color w:val="000000"/>
            <w:szCs w:val="28"/>
          </w:rPr>
          <w:t>4.1</w:t>
        </w:r>
      </w:hyperlink>
      <w:r w:rsidRPr="00BC09DE">
        <w:rPr>
          <w:color w:val="000000"/>
          <w:szCs w:val="28"/>
        </w:rPr>
        <w:t> настоящей статьи.</w:t>
      </w:r>
    </w:p>
    <w:p w:rsidR="00BC09DE" w:rsidRPr="00BC09DE" w:rsidRDefault="00BC09DE" w:rsidP="00BC09DE">
      <w:pPr>
        <w:shd w:val="clear" w:color="auto" w:fill="FFFFFF"/>
        <w:spacing w:after="0" w:line="290" w:lineRule="atLeast"/>
        <w:ind w:firstLine="539"/>
        <w:rPr>
          <w:color w:val="000000"/>
          <w:szCs w:val="28"/>
        </w:rPr>
      </w:pPr>
      <w:bookmarkStart w:id="82" w:name="dst1433"/>
      <w:bookmarkEnd w:id="82"/>
      <w:r w:rsidRPr="00BC09DE">
        <w:rPr>
          <w:color w:val="000000"/>
          <w:szCs w:val="28"/>
        </w:rPr>
        <w:lastRenderedPageBreak/>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C09DE" w:rsidRPr="00BC09DE" w:rsidRDefault="00BC09DE" w:rsidP="00BC09DE">
      <w:pPr>
        <w:shd w:val="clear" w:color="auto" w:fill="FFFFFF"/>
        <w:spacing w:after="0" w:line="290" w:lineRule="atLeast"/>
        <w:ind w:firstLine="539"/>
        <w:rPr>
          <w:color w:val="000000"/>
          <w:szCs w:val="28"/>
        </w:rPr>
      </w:pPr>
      <w:bookmarkStart w:id="83" w:name="dst1434"/>
      <w:bookmarkEnd w:id="83"/>
      <w:r w:rsidRPr="00BC09DE">
        <w:rPr>
          <w:color w:val="000000"/>
          <w:szCs w:val="28"/>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41" w:anchor="dst100008" w:history="1">
        <w:r w:rsidRPr="00BC09DE">
          <w:rPr>
            <w:color w:val="000000"/>
            <w:szCs w:val="28"/>
          </w:rPr>
          <w:t>разногласий</w:t>
        </w:r>
      </w:hyperlink>
      <w:r w:rsidRPr="00BC09DE">
        <w:rPr>
          <w:color w:val="000000"/>
          <w:szCs w:val="28"/>
        </w:rPr>
        <w:t> согласительной комиссией, требования к составу и порядку работы которой устанавливаются Правительством Российской Федерации.</w:t>
      </w:r>
    </w:p>
    <w:p w:rsidR="00BC09DE" w:rsidRPr="00BC09DE" w:rsidRDefault="00BC09DE" w:rsidP="00BC09DE">
      <w:pPr>
        <w:shd w:val="clear" w:color="auto" w:fill="FFFFFF"/>
        <w:spacing w:after="0" w:line="290" w:lineRule="atLeast"/>
        <w:ind w:firstLine="539"/>
        <w:rPr>
          <w:color w:val="000000"/>
          <w:szCs w:val="28"/>
        </w:rPr>
      </w:pPr>
      <w:bookmarkStart w:id="84" w:name="dst1435"/>
      <w:bookmarkEnd w:id="84"/>
      <w:r w:rsidRPr="00BC09DE">
        <w:rPr>
          <w:color w:val="000000"/>
          <w:szCs w:val="28"/>
        </w:rPr>
        <w:t>4. Уполномоченные органы местного самоуправления Саракташского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2" w:anchor="dst1425" w:history="1">
        <w:r w:rsidRPr="00BC09DE">
          <w:rPr>
            <w:color w:val="000000"/>
            <w:szCs w:val="28"/>
          </w:rPr>
          <w:t>части 1.1</w:t>
        </w:r>
      </w:hyperlink>
      <w:r w:rsidRPr="00BC09DE">
        <w:rPr>
          <w:color w:val="000000"/>
          <w:szCs w:val="28"/>
        </w:rPr>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43" w:anchor="dst1431" w:history="1">
        <w:r w:rsidRPr="00BC09DE">
          <w:rPr>
            <w:color w:val="000000"/>
            <w:szCs w:val="28"/>
          </w:rPr>
          <w:t>частях 2</w:t>
        </w:r>
      </w:hyperlink>
      <w:r w:rsidRPr="00BC09DE">
        <w:rPr>
          <w:color w:val="000000"/>
          <w:szCs w:val="28"/>
        </w:rPr>
        <w:t> - </w:t>
      </w:r>
      <w:hyperlink r:id="rId44" w:anchor="dst1434" w:history="1">
        <w:r w:rsidRPr="00BC09DE">
          <w:rPr>
            <w:color w:val="000000"/>
            <w:szCs w:val="28"/>
          </w:rPr>
          <w:t>3.2</w:t>
        </w:r>
      </w:hyperlink>
      <w:r w:rsidRPr="00BC09DE">
        <w:rPr>
          <w:color w:val="000000"/>
          <w:szCs w:val="28"/>
        </w:rPr>
        <w:t>, </w:t>
      </w:r>
      <w:hyperlink r:id="rId45" w:anchor="dst1436" w:history="1">
        <w:r w:rsidRPr="00BC09DE">
          <w:rPr>
            <w:color w:val="000000"/>
            <w:szCs w:val="28"/>
          </w:rPr>
          <w:t>4.1</w:t>
        </w:r>
      </w:hyperlink>
      <w:r w:rsidRPr="00BC09DE">
        <w:rPr>
          <w:color w:val="000000"/>
          <w:szCs w:val="28"/>
        </w:rPr>
        <w:t>, </w:t>
      </w:r>
      <w:hyperlink r:id="rId46" w:anchor="dst1437" w:history="1">
        <w:r w:rsidRPr="00BC09DE">
          <w:rPr>
            <w:color w:val="000000"/>
            <w:szCs w:val="28"/>
          </w:rPr>
          <w:t>4.2</w:t>
        </w:r>
      </w:hyperlink>
      <w:r w:rsidRPr="00BC09DE">
        <w:rPr>
          <w:color w:val="000000"/>
          <w:szCs w:val="28"/>
        </w:rPr>
        <w:t> настоящей статьи.</w:t>
      </w:r>
    </w:p>
    <w:p w:rsidR="00BC09DE" w:rsidRPr="00BC09DE" w:rsidRDefault="00BC09DE" w:rsidP="00BC09DE">
      <w:pPr>
        <w:shd w:val="clear" w:color="auto" w:fill="FFFFFF"/>
        <w:spacing w:after="0" w:line="290" w:lineRule="atLeast"/>
        <w:ind w:firstLine="539"/>
        <w:rPr>
          <w:color w:val="000000"/>
          <w:szCs w:val="28"/>
        </w:rPr>
      </w:pPr>
      <w:bookmarkStart w:id="85" w:name="dst1436"/>
      <w:bookmarkEnd w:id="85"/>
      <w:r w:rsidRPr="00BC09DE">
        <w:rPr>
          <w:color w:val="000000"/>
          <w:szCs w:val="28"/>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Саракташского района,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Оренбургской области, осуществляются органом местного самоуправления Саракташского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Саракташского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w:t>
      </w:r>
      <w:r w:rsidRPr="00BC09DE">
        <w:rPr>
          <w:color w:val="000000"/>
          <w:szCs w:val="28"/>
        </w:rPr>
        <w:lastRenderedPageBreak/>
        <w:t>планируются строительство, реконструкция такого объекта, в течение двадцати рабочих дней со дня поступления им указанной документации.</w:t>
      </w:r>
    </w:p>
    <w:p w:rsidR="00BC09DE" w:rsidRPr="00BC09DE" w:rsidRDefault="00BC09DE" w:rsidP="00BC09DE">
      <w:pPr>
        <w:shd w:val="clear" w:color="auto" w:fill="FFFFFF"/>
        <w:spacing w:after="0" w:line="290" w:lineRule="atLeast"/>
        <w:ind w:firstLine="539"/>
        <w:rPr>
          <w:color w:val="000000"/>
          <w:szCs w:val="28"/>
        </w:rPr>
      </w:pPr>
      <w:bookmarkStart w:id="86" w:name="dst2019"/>
      <w:bookmarkEnd w:id="86"/>
      <w:r w:rsidRPr="00BC09DE">
        <w:rPr>
          <w:color w:val="000000"/>
          <w:szCs w:val="28"/>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Оренбургской области с учетом результатов рассмотрения </w:t>
      </w:r>
      <w:hyperlink r:id="rId47" w:anchor="dst100008" w:history="1">
        <w:r w:rsidRPr="00BC09DE">
          <w:rPr>
            <w:color w:val="000000"/>
            <w:szCs w:val="28"/>
          </w:rPr>
          <w:t>разногласий</w:t>
        </w:r>
      </w:hyperlink>
      <w:r w:rsidRPr="00BC09DE">
        <w:rPr>
          <w:color w:val="000000"/>
          <w:szCs w:val="28"/>
        </w:rPr>
        <w:t> согласительной комиссией, требования к составу и порядку работы которой устанавливаются Правительством Российской Федерации.</w:t>
      </w:r>
    </w:p>
    <w:p w:rsidR="00BC09DE" w:rsidRPr="00BC09DE" w:rsidRDefault="00BC09DE" w:rsidP="00BC09DE">
      <w:pPr>
        <w:shd w:val="clear" w:color="auto" w:fill="FFFFFF"/>
        <w:spacing w:after="0" w:line="290" w:lineRule="atLeast"/>
        <w:ind w:firstLine="539"/>
        <w:rPr>
          <w:color w:val="000000"/>
          <w:szCs w:val="28"/>
        </w:rPr>
      </w:pPr>
      <w:bookmarkStart w:id="87" w:name="dst1438"/>
      <w:bookmarkEnd w:id="87"/>
      <w:r w:rsidRPr="00BC09DE">
        <w:rPr>
          <w:color w:val="000000"/>
          <w:szCs w:val="28"/>
        </w:rPr>
        <w:t>5. Администрация Спасского сельсовета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8" w:anchor="dst1425" w:history="1">
        <w:r w:rsidRPr="00BC09DE">
          <w:rPr>
            <w:color w:val="000000"/>
            <w:szCs w:val="28"/>
          </w:rPr>
          <w:t>части 1.1</w:t>
        </w:r>
      </w:hyperlink>
      <w:r w:rsidRPr="00BC09DE">
        <w:rPr>
          <w:color w:val="000000"/>
          <w:szCs w:val="28"/>
        </w:rPr>
        <w:t> </w:t>
      </w:r>
    </w:p>
    <w:p w:rsidR="00BC09DE" w:rsidRPr="00BC09DE" w:rsidRDefault="00BC09DE" w:rsidP="00BC09DE">
      <w:pPr>
        <w:shd w:val="clear" w:color="auto" w:fill="FFFFFF"/>
        <w:spacing w:after="0" w:line="290" w:lineRule="atLeast"/>
        <w:ind w:firstLine="539"/>
        <w:rPr>
          <w:color w:val="000000"/>
          <w:szCs w:val="28"/>
        </w:rPr>
      </w:pPr>
      <w:r w:rsidRPr="00BC09DE">
        <w:rPr>
          <w:color w:val="000000"/>
          <w:szCs w:val="28"/>
        </w:rPr>
        <w:t>ей статьи, и утверждают документацию по планировке территории в границах поселения, городского округа, за исключением случаев, указанных в </w:t>
      </w:r>
      <w:hyperlink r:id="rId49" w:anchor="dst1431" w:history="1">
        <w:r w:rsidRPr="00BC09DE">
          <w:rPr>
            <w:color w:val="000000"/>
            <w:szCs w:val="28"/>
          </w:rPr>
          <w:t>частях 2</w:t>
        </w:r>
      </w:hyperlink>
      <w:r w:rsidRPr="00BC09DE">
        <w:rPr>
          <w:color w:val="000000"/>
          <w:szCs w:val="28"/>
        </w:rPr>
        <w:t> - </w:t>
      </w:r>
      <w:hyperlink r:id="rId50" w:anchor="dst1437" w:history="1">
        <w:r w:rsidRPr="00BC09DE">
          <w:rPr>
            <w:color w:val="000000"/>
            <w:szCs w:val="28"/>
          </w:rPr>
          <w:t>4.2</w:t>
        </w:r>
      </w:hyperlink>
      <w:r w:rsidRPr="00BC09DE">
        <w:rPr>
          <w:color w:val="000000"/>
          <w:szCs w:val="28"/>
        </w:rPr>
        <w:t>, </w:t>
      </w:r>
      <w:hyperlink r:id="rId51" w:anchor="dst1440" w:history="1">
        <w:r w:rsidRPr="00BC09DE">
          <w:rPr>
            <w:color w:val="000000"/>
            <w:szCs w:val="28"/>
          </w:rPr>
          <w:t>5.2</w:t>
        </w:r>
      </w:hyperlink>
      <w:r w:rsidRPr="00BC09DE">
        <w:rPr>
          <w:color w:val="000000"/>
          <w:szCs w:val="28"/>
        </w:rPr>
        <w:t> настоящей статьи, с учетом особенностей, указанных в </w:t>
      </w:r>
      <w:hyperlink r:id="rId52" w:anchor="dst1439" w:history="1">
        <w:r w:rsidRPr="00BC09DE">
          <w:rPr>
            <w:color w:val="000000"/>
            <w:szCs w:val="28"/>
          </w:rPr>
          <w:t>части 5.1</w:t>
        </w:r>
      </w:hyperlink>
      <w:r w:rsidRPr="00BC09DE">
        <w:rPr>
          <w:color w:val="000000"/>
          <w:szCs w:val="28"/>
        </w:rPr>
        <w:t> настоящей статьи.</w:t>
      </w:r>
    </w:p>
    <w:p w:rsidR="00BC09DE" w:rsidRPr="00BC09DE" w:rsidRDefault="00BC09DE" w:rsidP="00BC09DE">
      <w:pPr>
        <w:shd w:val="clear" w:color="auto" w:fill="FFFFFF"/>
        <w:spacing w:after="0" w:line="290" w:lineRule="atLeast"/>
        <w:ind w:firstLine="539"/>
        <w:rPr>
          <w:color w:val="000000"/>
          <w:szCs w:val="28"/>
        </w:rPr>
      </w:pPr>
      <w:bookmarkStart w:id="88" w:name="dst1439"/>
      <w:bookmarkEnd w:id="88"/>
      <w:r w:rsidRPr="00BC09DE">
        <w:rPr>
          <w:color w:val="000000"/>
          <w:szCs w:val="28"/>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Саракташского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C09DE" w:rsidRPr="00BC09DE" w:rsidRDefault="00BC09DE" w:rsidP="00BC09DE">
      <w:pPr>
        <w:shd w:val="clear" w:color="auto" w:fill="FFFFFF"/>
        <w:spacing w:after="0" w:line="290" w:lineRule="atLeast"/>
        <w:ind w:firstLine="539"/>
        <w:rPr>
          <w:color w:val="000000"/>
          <w:szCs w:val="28"/>
        </w:rPr>
      </w:pPr>
      <w:bookmarkStart w:id="89" w:name="dst2020"/>
      <w:bookmarkEnd w:id="89"/>
      <w:r w:rsidRPr="00BC09DE">
        <w:rPr>
          <w:color w:val="000000"/>
          <w:szCs w:val="28"/>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Саракташского района с учетом результатов рассмотрения </w:t>
      </w:r>
      <w:hyperlink r:id="rId53" w:anchor="dst100008" w:history="1">
        <w:r w:rsidRPr="00BC09DE">
          <w:rPr>
            <w:color w:val="000000"/>
            <w:szCs w:val="28"/>
          </w:rPr>
          <w:t>разногласий</w:t>
        </w:r>
      </w:hyperlink>
      <w:r w:rsidRPr="00BC09DE">
        <w:rPr>
          <w:color w:val="000000"/>
          <w:szCs w:val="28"/>
        </w:rPr>
        <w:t> согласительной комиссией, требования к составу и порядку работы которой устанавливаются Правительством Российской Федерации.</w:t>
      </w:r>
    </w:p>
    <w:p w:rsidR="00BC09DE" w:rsidRPr="00BC09DE" w:rsidRDefault="00BC09DE" w:rsidP="00BC09DE">
      <w:pPr>
        <w:shd w:val="clear" w:color="auto" w:fill="FFFFFF"/>
        <w:spacing w:after="0" w:line="290" w:lineRule="atLeast"/>
        <w:ind w:firstLine="539"/>
        <w:rPr>
          <w:color w:val="000000"/>
          <w:szCs w:val="28"/>
        </w:rPr>
      </w:pPr>
      <w:bookmarkStart w:id="90" w:name="dst2313"/>
      <w:bookmarkEnd w:id="90"/>
      <w:r w:rsidRPr="00BC09DE">
        <w:rPr>
          <w:color w:val="000000"/>
          <w:szCs w:val="28"/>
        </w:rPr>
        <w:t>6. Не допускается осуществлять подготовку документации по планировке территории (за исключением случая, предусмотренного </w:t>
      </w:r>
      <w:hyperlink r:id="rId54" w:anchor="dst101612" w:history="1">
        <w:r w:rsidRPr="00BC09DE">
          <w:rPr>
            <w:color w:val="000000"/>
            <w:szCs w:val="28"/>
          </w:rPr>
          <w:t>частью 6 статьи 18</w:t>
        </w:r>
      </w:hyperlink>
      <w:r w:rsidRPr="00BC09DE">
        <w:rPr>
          <w:color w:val="000000"/>
          <w:szCs w:val="28"/>
        </w:rPr>
        <w:t> ГрК РФ), предусматривающей размещение объектов федерального значения в областях, указанных в </w:t>
      </w:r>
      <w:hyperlink r:id="rId55" w:anchor="dst101528" w:history="1">
        <w:r w:rsidRPr="00BC09DE">
          <w:rPr>
            <w:color w:val="000000"/>
            <w:szCs w:val="28"/>
          </w:rPr>
          <w:t>части 1 статьи 10</w:t>
        </w:r>
      </w:hyperlink>
      <w:r w:rsidRPr="00BC09DE">
        <w:rPr>
          <w:color w:val="000000"/>
          <w:szCs w:val="28"/>
        </w:rPr>
        <w:t xml:space="preserve">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56" w:anchor="dst101572" w:history="1">
        <w:r w:rsidRPr="00BC09DE">
          <w:rPr>
            <w:color w:val="000000"/>
            <w:szCs w:val="28"/>
          </w:rPr>
          <w:t>части 3 статьи 14</w:t>
        </w:r>
      </w:hyperlink>
      <w:r w:rsidRPr="00BC09DE">
        <w:rPr>
          <w:color w:val="000000"/>
          <w:szCs w:val="28"/>
        </w:rPr>
        <w:t> ГрК РФ, объектов местного значения муниципального района в областях, указанных в </w:t>
      </w:r>
      <w:hyperlink r:id="rId57" w:anchor="dst101625" w:history="1">
        <w:r w:rsidRPr="00BC09DE">
          <w:rPr>
            <w:color w:val="000000"/>
            <w:szCs w:val="28"/>
          </w:rPr>
          <w:t>пункте 1 части 3 статьи 19</w:t>
        </w:r>
      </w:hyperlink>
      <w:r w:rsidRPr="00BC09DE">
        <w:rPr>
          <w:color w:val="000000"/>
          <w:szCs w:val="28"/>
        </w:rPr>
        <w:t> ГрК РФ, объектов местного значения поселения, городского округа в областях, указанных в </w:t>
      </w:r>
      <w:hyperlink r:id="rId58" w:anchor="dst101686" w:history="1">
        <w:r w:rsidRPr="00BC09DE">
          <w:rPr>
            <w:color w:val="000000"/>
            <w:szCs w:val="28"/>
          </w:rPr>
          <w:t>пункте 1 части 5 статьи 23</w:t>
        </w:r>
      </w:hyperlink>
      <w:r w:rsidRPr="00BC09DE">
        <w:rPr>
          <w:color w:val="000000"/>
          <w:szCs w:val="28"/>
        </w:rPr>
        <w:t xml:space="preserve"> ГрК РФ, если размещение таких объектов не предусмотрено соответственно документами территориального планирования Российской Федерации в </w:t>
      </w:r>
      <w:r w:rsidRPr="00BC09DE">
        <w:rPr>
          <w:color w:val="000000"/>
          <w:szCs w:val="28"/>
        </w:rPr>
        <w:lastRenderedPageBreak/>
        <w:t>областях, указанных в </w:t>
      </w:r>
      <w:hyperlink r:id="rId59" w:anchor="dst101528" w:history="1">
        <w:r w:rsidRPr="00BC09DE">
          <w:rPr>
            <w:color w:val="000000"/>
            <w:szCs w:val="28"/>
          </w:rPr>
          <w:t>части 1 статьи 10</w:t>
        </w:r>
      </w:hyperlink>
      <w:r w:rsidRPr="00BC09DE">
        <w:rPr>
          <w:color w:val="000000"/>
          <w:szCs w:val="28"/>
        </w:rPr>
        <w:t> ГрК РФ, документами территориального планирования двух и более субъектов Российской Федерации (при их наличии), документами территориального планирования Оренбургской области в областях, указанных в </w:t>
      </w:r>
      <w:hyperlink r:id="rId60" w:anchor="dst101572" w:history="1">
        <w:r w:rsidRPr="00BC09DE">
          <w:rPr>
            <w:color w:val="000000"/>
            <w:szCs w:val="28"/>
          </w:rPr>
          <w:t>части 3 статьи 14</w:t>
        </w:r>
      </w:hyperlink>
      <w:r w:rsidRPr="00BC09DE">
        <w:rPr>
          <w:color w:val="000000"/>
          <w:szCs w:val="28"/>
        </w:rPr>
        <w:t> ГрК РФ, документами территориального планирования Саракташского района в областях, указанных в </w:t>
      </w:r>
      <w:hyperlink r:id="rId61" w:anchor="dst101625" w:history="1">
        <w:r w:rsidRPr="00BC09DE">
          <w:rPr>
            <w:color w:val="000000"/>
            <w:szCs w:val="28"/>
          </w:rPr>
          <w:t>пункте 1 части 3 статьи 19</w:t>
        </w:r>
      </w:hyperlink>
      <w:r w:rsidRPr="00BC09DE">
        <w:rPr>
          <w:color w:val="000000"/>
          <w:szCs w:val="28"/>
        </w:rPr>
        <w:t> ГрК РФ, генеральным планом Спасского сельсовета в областях, указанных в </w:t>
      </w:r>
      <w:hyperlink r:id="rId62" w:anchor="dst101686" w:history="1">
        <w:r w:rsidRPr="00BC09DE">
          <w:rPr>
            <w:color w:val="000000"/>
            <w:szCs w:val="28"/>
          </w:rPr>
          <w:t>пункте 1 части 5 статьи 23</w:t>
        </w:r>
      </w:hyperlink>
      <w:r w:rsidRPr="00BC09DE">
        <w:rPr>
          <w:color w:val="000000"/>
          <w:szCs w:val="28"/>
        </w:rPr>
        <w:t> ГрК РФ.</w:t>
      </w:r>
    </w:p>
    <w:p w:rsidR="00BC09DE" w:rsidRPr="00BC09DE" w:rsidRDefault="00BC09DE" w:rsidP="00BC09DE">
      <w:pPr>
        <w:shd w:val="clear" w:color="auto" w:fill="FFFFFF"/>
        <w:spacing w:after="0" w:line="290" w:lineRule="atLeast"/>
        <w:ind w:firstLine="539"/>
        <w:rPr>
          <w:color w:val="000000"/>
          <w:szCs w:val="28"/>
        </w:rPr>
      </w:pPr>
      <w:bookmarkStart w:id="91" w:name="dst1442"/>
      <w:bookmarkEnd w:id="91"/>
      <w:r w:rsidRPr="00BC09DE">
        <w:rPr>
          <w:color w:val="000000"/>
          <w:szCs w:val="28"/>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63" w:anchor="dst1425" w:history="1">
        <w:r w:rsidRPr="00BC09DE">
          <w:rPr>
            <w:color w:val="000000"/>
            <w:szCs w:val="28"/>
          </w:rPr>
          <w:t>части 1.1</w:t>
        </w:r>
      </w:hyperlink>
      <w:r w:rsidRPr="00BC09DE">
        <w:rPr>
          <w:color w:val="000000"/>
          <w:szCs w:val="28"/>
        </w:rPr>
        <w:t> настоящей статьи, в течение десяти дней со дня принятия такого решения направляют уведомление о принятом решении главе Спасского сельсовета.</w:t>
      </w:r>
    </w:p>
    <w:p w:rsidR="00BC09DE" w:rsidRPr="00BC09DE" w:rsidRDefault="00BC09DE" w:rsidP="00BC09DE">
      <w:pPr>
        <w:shd w:val="clear" w:color="auto" w:fill="FFFFFF"/>
        <w:spacing w:after="0" w:line="290" w:lineRule="atLeast"/>
        <w:ind w:firstLine="539"/>
        <w:rPr>
          <w:color w:val="000000"/>
          <w:szCs w:val="28"/>
        </w:rPr>
      </w:pPr>
      <w:bookmarkStart w:id="92" w:name="dst1443"/>
      <w:bookmarkEnd w:id="92"/>
      <w:r w:rsidRPr="00BC09DE">
        <w:rPr>
          <w:color w:val="000000"/>
          <w:szCs w:val="28"/>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64" w:anchor="dst1425" w:history="1">
        <w:r w:rsidRPr="00BC09DE">
          <w:rPr>
            <w:color w:val="000000"/>
            <w:szCs w:val="28"/>
          </w:rPr>
          <w:t>частью 1.1</w:t>
        </w:r>
      </w:hyperlink>
      <w:r w:rsidRPr="00BC09DE">
        <w:rPr>
          <w:color w:val="000000"/>
          <w:szCs w:val="28"/>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C09DE" w:rsidRPr="00BC09DE" w:rsidRDefault="00BC09DE" w:rsidP="00BC09DE">
      <w:pPr>
        <w:shd w:val="clear" w:color="auto" w:fill="FFFFFF"/>
        <w:spacing w:after="0" w:line="290" w:lineRule="atLeast"/>
        <w:ind w:firstLine="539"/>
        <w:rPr>
          <w:color w:val="000000"/>
          <w:szCs w:val="28"/>
        </w:rPr>
      </w:pPr>
      <w:bookmarkStart w:id="93" w:name="dst1444"/>
      <w:bookmarkEnd w:id="93"/>
      <w:r w:rsidRPr="00BC09DE">
        <w:rPr>
          <w:color w:val="000000"/>
          <w:szCs w:val="28"/>
        </w:rPr>
        <w:t>9. </w:t>
      </w:r>
      <w:hyperlink r:id="rId65" w:anchor="dst100008" w:history="1">
        <w:r w:rsidRPr="00BC09DE">
          <w:rPr>
            <w:color w:val="000000"/>
            <w:szCs w:val="28"/>
          </w:rPr>
          <w:t>Порядок</w:t>
        </w:r>
      </w:hyperlink>
      <w:r w:rsidRPr="00BC09DE">
        <w:rPr>
          <w:color w:val="000000"/>
          <w:szCs w:val="28"/>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C09DE" w:rsidRPr="00BC09DE" w:rsidRDefault="00BC09DE" w:rsidP="00BC09DE">
      <w:pPr>
        <w:shd w:val="clear" w:color="auto" w:fill="FFFFFF"/>
        <w:spacing w:after="0" w:line="290" w:lineRule="atLeast"/>
        <w:ind w:firstLine="539"/>
        <w:rPr>
          <w:color w:val="000000"/>
          <w:szCs w:val="28"/>
        </w:rPr>
      </w:pPr>
      <w:bookmarkStart w:id="94" w:name="dst1445"/>
      <w:bookmarkEnd w:id="94"/>
      <w:r w:rsidRPr="00BC09DE">
        <w:rPr>
          <w:color w:val="000000"/>
          <w:szCs w:val="28"/>
        </w:rPr>
        <w:t>10. Особенности подготовки документации по планировке территории лицами, указанными в </w:t>
      </w:r>
      <w:hyperlink r:id="rId66" w:anchor="dst1481" w:history="1">
        <w:r w:rsidRPr="00BC09DE">
          <w:rPr>
            <w:color w:val="000000"/>
            <w:szCs w:val="28"/>
          </w:rPr>
          <w:t>части 3 статьи 46.9</w:t>
        </w:r>
      </w:hyperlink>
      <w:r w:rsidRPr="00BC09DE">
        <w:rPr>
          <w:color w:val="000000"/>
          <w:szCs w:val="28"/>
        </w:rPr>
        <w:t> ГрК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67" w:anchor="dst1478" w:history="1">
        <w:r w:rsidRPr="00BC09DE">
          <w:rPr>
            <w:color w:val="000000"/>
            <w:szCs w:val="28"/>
          </w:rPr>
          <w:t>статьей 46.9</w:t>
        </w:r>
      </w:hyperlink>
      <w:r w:rsidRPr="00BC09DE">
        <w:rPr>
          <w:color w:val="000000"/>
          <w:szCs w:val="28"/>
        </w:rPr>
        <w:t> и </w:t>
      </w:r>
      <w:hyperlink r:id="rId68" w:anchor="dst1523" w:history="1">
        <w:r w:rsidRPr="00BC09DE">
          <w:rPr>
            <w:color w:val="000000"/>
            <w:szCs w:val="28"/>
          </w:rPr>
          <w:t>статьей 46.10</w:t>
        </w:r>
      </w:hyperlink>
      <w:r w:rsidRPr="00BC09DE">
        <w:rPr>
          <w:color w:val="000000"/>
          <w:szCs w:val="28"/>
        </w:rPr>
        <w:t> ГрК РФ.</w:t>
      </w:r>
    </w:p>
    <w:p w:rsidR="00BC09DE" w:rsidRPr="00BC09DE" w:rsidRDefault="00BC09DE" w:rsidP="00BC09DE">
      <w:pPr>
        <w:shd w:val="clear" w:color="auto" w:fill="FFFFFF"/>
        <w:spacing w:after="0" w:line="290" w:lineRule="atLeast"/>
        <w:ind w:firstLine="539"/>
        <w:rPr>
          <w:color w:val="000000"/>
          <w:szCs w:val="28"/>
        </w:rPr>
      </w:pPr>
      <w:bookmarkStart w:id="95" w:name="dst1446"/>
      <w:bookmarkEnd w:id="95"/>
      <w:r w:rsidRPr="00BC09DE">
        <w:rPr>
          <w:color w:val="000000"/>
          <w:szCs w:val="28"/>
        </w:rPr>
        <w:t>11.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C09DE" w:rsidRPr="00BC09DE" w:rsidRDefault="00BC09DE" w:rsidP="00BC09DE">
      <w:pPr>
        <w:shd w:val="clear" w:color="auto" w:fill="FFFFFF"/>
        <w:spacing w:after="0" w:line="290" w:lineRule="atLeast"/>
        <w:ind w:firstLine="539"/>
        <w:rPr>
          <w:color w:val="000000"/>
          <w:szCs w:val="28"/>
        </w:rPr>
      </w:pPr>
      <w:bookmarkStart w:id="96" w:name="dst2873"/>
      <w:bookmarkEnd w:id="96"/>
      <w:r w:rsidRPr="00BC09DE">
        <w:rPr>
          <w:color w:val="000000"/>
          <w:szCs w:val="28"/>
        </w:rPr>
        <w:t>12.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C09DE" w:rsidRPr="00BC09DE" w:rsidRDefault="00BC09DE" w:rsidP="00BC09DE">
      <w:pPr>
        <w:shd w:val="clear" w:color="auto" w:fill="FFFFFF"/>
        <w:spacing w:after="0" w:line="290" w:lineRule="atLeast"/>
        <w:ind w:firstLine="539"/>
        <w:rPr>
          <w:color w:val="000000"/>
          <w:szCs w:val="28"/>
        </w:rPr>
      </w:pPr>
      <w:bookmarkStart w:id="97" w:name="dst1448"/>
      <w:bookmarkEnd w:id="97"/>
      <w:r w:rsidRPr="00BC09DE">
        <w:rPr>
          <w:color w:val="000000"/>
          <w:szCs w:val="28"/>
        </w:rPr>
        <w:lastRenderedPageBreak/>
        <w:t>13. Лица, указанные в </w:t>
      </w:r>
      <w:hyperlink r:id="rId69" w:anchor="dst1428" w:history="1">
        <w:r w:rsidRPr="00BC09DE">
          <w:rPr>
            <w:color w:val="000000"/>
            <w:szCs w:val="28"/>
          </w:rPr>
          <w:t>пунктах 3</w:t>
        </w:r>
      </w:hyperlink>
      <w:r w:rsidRPr="00BC09DE">
        <w:rPr>
          <w:color w:val="000000"/>
          <w:szCs w:val="28"/>
        </w:rPr>
        <w:t> и </w:t>
      </w:r>
      <w:hyperlink r:id="rId70" w:anchor="dst1429" w:history="1">
        <w:r w:rsidRPr="00BC09DE">
          <w:rPr>
            <w:color w:val="000000"/>
            <w:szCs w:val="28"/>
          </w:rPr>
          <w:t>4 части 1.1</w:t>
        </w:r>
      </w:hyperlink>
      <w:r w:rsidRPr="00BC09DE">
        <w:rPr>
          <w:color w:val="000000"/>
          <w:szCs w:val="28"/>
        </w:rPr>
        <w:t> настоящей статьи, осуществляют подготовку документации по планировке территории в соответствии с требованиями, указанными в </w:t>
      </w:r>
      <w:hyperlink r:id="rId71" w:anchor="dst1447" w:history="1">
        <w:r w:rsidRPr="00BC09DE">
          <w:rPr>
            <w:color w:val="000000"/>
            <w:szCs w:val="28"/>
          </w:rPr>
          <w:t>части 10</w:t>
        </w:r>
      </w:hyperlink>
      <w:r w:rsidRPr="00BC09DE">
        <w:rPr>
          <w:color w:val="000000"/>
          <w:szCs w:val="28"/>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72" w:anchor="dst1431" w:history="1">
        <w:r w:rsidRPr="00BC09DE">
          <w:rPr>
            <w:color w:val="000000"/>
            <w:szCs w:val="28"/>
          </w:rPr>
          <w:t>частях 2</w:t>
        </w:r>
      </w:hyperlink>
      <w:r w:rsidRPr="00BC09DE">
        <w:rPr>
          <w:color w:val="000000"/>
          <w:szCs w:val="28"/>
        </w:rPr>
        <w:t> - </w:t>
      </w:r>
      <w:hyperlink r:id="rId73" w:anchor="dst1440" w:history="1">
        <w:r w:rsidRPr="00BC09DE">
          <w:rPr>
            <w:color w:val="000000"/>
            <w:szCs w:val="28"/>
          </w:rPr>
          <w:t>5.2</w:t>
        </w:r>
      </w:hyperlink>
      <w:r w:rsidRPr="00BC09DE">
        <w:rPr>
          <w:color w:val="000000"/>
          <w:szCs w:val="28"/>
        </w:rPr>
        <w:t> настоящей статьи.</w:t>
      </w:r>
    </w:p>
    <w:p w:rsidR="00BC09DE" w:rsidRPr="00BC09DE" w:rsidRDefault="00BC09DE" w:rsidP="00BC09DE">
      <w:pPr>
        <w:shd w:val="clear" w:color="auto" w:fill="FFFFFF"/>
        <w:spacing w:after="0" w:line="290" w:lineRule="atLeast"/>
        <w:ind w:firstLine="539"/>
        <w:rPr>
          <w:color w:val="000000"/>
          <w:szCs w:val="28"/>
        </w:rPr>
      </w:pPr>
      <w:bookmarkStart w:id="98" w:name="dst2314"/>
      <w:bookmarkEnd w:id="98"/>
      <w:r w:rsidRPr="00BC09DE">
        <w:rPr>
          <w:color w:val="000000"/>
          <w:szCs w:val="28"/>
        </w:rPr>
        <w:t>14.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Оренбургской области, схемой территориального планирования Саракташского района.</w:t>
      </w:r>
    </w:p>
    <w:p w:rsidR="00BC09DE" w:rsidRPr="00BC09DE" w:rsidRDefault="00BC09DE" w:rsidP="00BC09DE">
      <w:pPr>
        <w:shd w:val="clear" w:color="auto" w:fill="FFFFFF"/>
        <w:spacing w:after="0" w:line="290" w:lineRule="atLeast"/>
        <w:ind w:firstLine="539"/>
        <w:rPr>
          <w:color w:val="000000"/>
          <w:szCs w:val="28"/>
        </w:rPr>
      </w:pPr>
      <w:bookmarkStart w:id="99" w:name="dst2021"/>
      <w:bookmarkEnd w:id="99"/>
      <w:r w:rsidRPr="00BC09DE">
        <w:rPr>
          <w:color w:val="000000"/>
          <w:szCs w:val="28"/>
        </w:rPr>
        <w:t>15.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74" w:anchor="dst1431" w:history="1">
        <w:r w:rsidRPr="00BC09DE">
          <w:rPr>
            <w:color w:val="000000"/>
            <w:szCs w:val="28"/>
          </w:rPr>
          <w:t>частями 2</w:t>
        </w:r>
      </w:hyperlink>
      <w:r w:rsidRPr="00BC09DE">
        <w:rPr>
          <w:color w:val="000000"/>
          <w:szCs w:val="28"/>
        </w:rPr>
        <w:t> и </w:t>
      </w:r>
      <w:hyperlink r:id="rId75" w:anchor="dst1434" w:history="1">
        <w:r w:rsidRPr="00BC09DE">
          <w:rPr>
            <w:color w:val="000000"/>
            <w:szCs w:val="28"/>
          </w:rPr>
          <w:t>3.2</w:t>
        </w:r>
      </w:hyperlink>
      <w:r w:rsidRPr="00BC09DE">
        <w:rPr>
          <w:color w:val="000000"/>
          <w:szCs w:val="28"/>
        </w:rPr>
        <w:t> настоящей статьи, на соответствие требованиям, указанным в </w:t>
      </w:r>
      <w:hyperlink r:id="rId76" w:anchor="dst101782" w:history="1">
        <w:r w:rsidRPr="00BC09DE">
          <w:rPr>
            <w:color w:val="000000"/>
            <w:szCs w:val="28"/>
          </w:rPr>
          <w:t>части 10</w:t>
        </w:r>
      </w:hyperlink>
      <w:r w:rsidRPr="00BC09DE">
        <w:rPr>
          <w:color w:val="000000"/>
          <w:szCs w:val="28"/>
        </w:rPr>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BC09DE" w:rsidRPr="00BC09DE" w:rsidRDefault="00BC09DE" w:rsidP="00BC09DE">
      <w:pPr>
        <w:shd w:val="clear" w:color="auto" w:fill="FFFFFF"/>
        <w:spacing w:after="0" w:line="290" w:lineRule="atLeast"/>
        <w:ind w:firstLine="539"/>
        <w:rPr>
          <w:color w:val="000000"/>
          <w:szCs w:val="28"/>
        </w:rPr>
      </w:pPr>
      <w:bookmarkStart w:id="100" w:name="dst2874"/>
      <w:bookmarkEnd w:id="100"/>
      <w:r w:rsidRPr="00BC09DE">
        <w:rPr>
          <w:color w:val="000000"/>
          <w:szCs w:val="28"/>
        </w:rPr>
        <w:t>16. Уполномоченные органы исполнительной власти субъекта Российской Федерации в случаях, предусмотренных </w:t>
      </w:r>
      <w:hyperlink r:id="rId77" w:anchor="dst1432" w:history="1">
        <w:r w:rsidRPr="00BC09DE">
          <w:rPr>
            <w:color w:val="000000"/>
            <w:szCs w:val="28"/>
          </w:rPr>
          <w:t>частями 3</w:t>
        </w:r>
      </w:hyperlink>
      <w:r w:rsidRPr="00BC09DE">
        <w:rPr>
          <w:color w:val="000000"/>
          <w:szCs w:val="28"/>
        </w:rPr>
        <w:t>, </w:t>
      </w:r>
      <w:hyperlink r:id="rId78" w:anchor="dst1433" w:history="1">
        <w:r w:rsidRPr="00BC09DE">
          <w:rPr>
            <w:color w:val="000000"/>
            <w:szCs w:val="28"/>
          </w:rPr>
          <w:t>3.1</w:t>
        </w:r>
      </w:hyperlink>
      <w:r w:rsidRPr="00BC09DE">
        <w:rPr>
          <w:color w:val="000000"/>
          <w:szCs w:val="28"/>
        </w:rPr>
        <w:t> и </w:t>
      </w:r>
      <w:hyperlink r:id="rId79" w:anchor="dst2019" w:history="1">
        <w:r w:rsidRPr="00BC09DE">
          <w:rPr>
            <w:color w:val="000000"/>
            <w:szCs w:val="28"/>
          </w:rPr>
          <w:t>4.2</w:t>
        </w:r>
      </w:hyperlink>
      <w:r w:rsidRPr="00BC09DE">
        <w:rPr>
          <w:color w:val="000000"/>
          <w:szCs w:val="28"/>
        </w:rPr>
        <w:t>настоящей статьи, осуществляют проверку документации по планировке территории на соответствие требованиям, указанным в </w:t>
      </w:r>
      <w:hyperlink r:id="rId80" w:anchor="dst1447" w:history="1">
        <w:r w:rsidRPr="00BC09DE">
          <w:rPr>
            <w:color w:val="000000"/>
            <w:szCs w:val="28"/>
          </w:rPr>
          <w:t>части 10</w:t>
        </w:r>
      </w:hyperlink>
      <w:r w:rsidRPr="00BC09DE">
        <w:rPr>
          <w:color w:val="000000"/>
          <w:szCs w:val="28"/>
        </w:rPr>
        <w:t>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81" w:anchor="dst1435" w:history="1">
        <w:r w:rsidRPr="00BC09DE">
          <w:rPr>
            <w:color w:val="000000"/>
            <w:szCs w:val="28"/>
          </w:rPr>
          <w:t>частями 4</w:t>
        </w:r>
      </w:hyperlink>
      <w:r w:rsidRPr="00BC09DE">
        <w:rPr>
          <w:color w:val="000000"/>
          <w:szCs w:val="28"/>
        </w:rPr>
        <w:t> и </w:t>
      </w:r>
      <w:hyperlink r:id="rId82" w:anchor="dst1436" w:history="1">
        <w:r w:rsidRPr="00BC09DE">
          <w:rPr>
            <w:color w:val="000000"/>
            <w:szCs w:val="28"/>
          </w:rPr>
          <w:t>4.1</w:t>
        </w:r>
      </w:hyperlink>
      <w:r w:rsidRPr="00BC09DE">
        <w:rPr>
          <w:color w:val="000000"/>
          <w:szCs w:val="28"/>
        </w:rPr>
        <w:t> настоящей статьи, осуществляют проверку документации по планировке территории на соответствие требованиям, указанным в </w:t>
      </w:r>
      <w:hyperlink r:id="rId83" w:anchor="dst1447" w:history="1">
        <w:r w:rsidRPr="00BC09DE">
          <w:rPr>
            <w:color w:val="000000"/>
            <w:szCs w:val="28"/>
          </w:rPr>
          <w:t>части 10</w:t>
        </w:r>
      </w:hyperlink>
      <w:r w:rsidRPr="00BC09DE">
        <w:rPr>
          <w:color w:val="000000"/>
          <w:szCs w:val="28"/>
        </w:rPr>
        <w:t>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84" w:anchor="dst2206" w:history="1">
        <w:r w:rsidRPr="00BC09DE">
          <w:rPr>
            <w:color w:val="000000"/>
            <w:szCs w:val="28"/>
          </w:rPr>
          <w:t>частью 5.1 статьи 46</w:t>
        </w:r>
      </w:hyperlink>
      <w:r w:rsidRPr="00BC09DE">
        <w:rPr>
          <w:color w:val="000000"/>
          <w:szCs w:val="28"/>
        </w:rPr>
        <w:t xml:space="preserve"> ГрК РФ, об утверждении такой документации или о направлении ее на доработку.</w:t>
      </w:r>
    </w:p>
    <w:p w:rsidR="00BC09DE" w:rsidRPr="00BC09DE" w:rsidRDefault="00BC09DE" w:rsidP="00BC09DE">
      <w:pPr>
        <w:shd w:val="clear" w:color="auto" w:fill="FFFFFF"/>
        <w:spacing w:after="0" w:line="290" w:lineRule="atLeast"/>
        <w:ind w:firstLine="539"/>
        <w:rPr>
          <w:color w:val="000000"/>
          <w:szCs w:val="28"/>
        </w:rPr>
      </w:pPr>
      <w:bookmarkStart w:id="101" w:name="dst1449"/>
      <w:bookmarkStart w:id="102" w:name="dst2470"/>
      <w:bookmarkEnd w:id="101"/>
      <w:bookmarkEnd w:id="102"/>
      <w:r w:rsidRPr="00BC09DE">
        <w:rPr>
          <w:color w:val="000000"/>
          <w:szCs w:val="28"/>
        </w:rPr>
        <w:t>17.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5" w:anchor="dst0" w:history="1">
        <w:r w:rsidRPr="00BC09DE">
          <w:rPr>
            <w:color w:val="000000"/>
            <w:szCs w:val="28"/>
          </w:rPr>
          <w:t>законодательства</w:t>
        </w:r>
      </w:hyperlink>
      <w:r w:rsidRPr="00BC09DE">
        <w:rPr>
          <w:color w:val="000000"/>
          <w:szCs w:val="28"/>
        </w:rPr>
        <w:t>, </w:t>
      </w:r>
      <w:hyperlink r:id="rId86" w:anchor="dst0" w:history="1">
        <w:r w:rsidRPr="00BC09DE">
          <w:rPr>
            <w:color w:val="000000"/>
            <w:szCs w:val="28"/>
          </w:rPr>
          <w:t>законодательства</w:t>
        </w:r>
      </w:hyperlink>
      <w:r w:rsidRPr="00BC09DE">
        <w:rPr>
          <w:color w:val="000000"/>
          <w:szCs w:val="28"/>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w:t>
      </w:r>
      <w:r w:rsidRPr="00BC09DE">
        <w:rPr>
          <w:color w:val="000000"/>
          <w:szCs w:val="28"/>
        </w:rPr>
        <w:lastRenderedPageBreak/>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BC09DE" w:rsidRPr="00BC09DE" w:rsidRDefault="00BC09DE" w:rsidP="00BC09DE">
      <w:pPr>
        <w:shd w:val="clear" w:color="auto" w:fill="FFFFFF"/>
        <w:spacing w:after="0" w:line="290" w:lineRule="atLeast"/>
        <w:ind w:firstLine="539"/>
        <w:rPr>
          <w:color w:val="000000"/>
          <w:szCs w:val="28"/>
        </w:rPr>
      </w:pPr>
      <w:bookmarkStart w:id="103" w:name="dst1225"/>
      <w:bookmarkEnd w:id="103"/>
      <w:r w:rsidRPr="00BC09DE">
        <w:rPr>
          <w:color w:val="000000"/>
          <w:szCs w:val="28"/>
        </w:rPr>
        <w:t>18.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C09DE" w:rsidRPr="00BC09DE" w:rsidRDefault="00BC09DE" w:rsidP="00BC09DE">
      <w:pPr>
        <w:shd w:val="clear" w:color="auto" w:fill="FFFFFF"/>
        <w:spacing w:after="0" w:line="290" w:lineRule="atLeast"/>
        <w:ind w:firstLine="539"/>
        <w:rPr>
          <w:color w:val="000000"/>
          <w:szCs w:val="28"/>
        </w:rPr>
      </w:pPr>
      <w:bookmarkStart w:id="104" w:name="dst1226"/>
      <w:bookmarkEnd w:id="104"/>
      <w:r w:rsidRPr="00BC09DE">
        <w:rPr>
          <w:color w:val="000000"/>
          <w:szCs w:val="28"/>
        </w:rPr>
        <w:t>19.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87" w:anchor="dst1216" w:history="1">
        <w:r w:rsidRPr="00BC09DE">
          <w:rPr>
            <w:color w:val="000000"/>
            <w:szCs w:val="28"/>
          </w:rPr>
          <w:t>части 10</w:t>
        </w:r>
      </w:hyperlink>
      <w:r w:rsidRPr="00BC09DE">
        <w:rPr>
          <w:color w:val="000000"/>
          <w:szCs w:val="28"/>
        </w:rPr>
        <w:t> настоящей статьи, такими органами не представлены возражения относительно данного проекта планировки, он считается согласованным.</w:t>
      </w:r>
    </w:p>
    <w:p w:rsidR="00BC09DE" w:rsidRPr="00BC09DE" w:rsidRDefault="00BC09DE" w:rsidP="00BC09DE">
      <w:pPr>
        <w:shd w:val="clear" w:color="auto" w:fill="FFFFFF"/>
        <w:spacing w:after="0" w:line="290" w:lineRule="atLeast"/>
        <w:ind w:firstLine="539"/>
        <w:rPr>
          <w:color w:val="000000"/>
          <w:szCs w:val="28"/>
        </w:rPr>
      </w:pPr>
      <w:bookmarkStart w:id="105" w:name="dst1227"/>
      <w:bookmarkEnd w:id="105"/>
      <w:r w:rsidRPr="00BC09DE">
        <w:rPr>
          <w:color w:val="000000"/>
          <w:szCs w:val="28"/>
        </w:rPr>
        <w:t>20.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C09DE" w:rsidRPr="00BC09DE" w:rsidRDefault="00BC09DE" w:rsidP="00BC09DE">
      <w:pPr>
        <w:shd w:val="clear" w:color="auto" w:fill="FFFFFF"/>
        <w:spacing w:after="0" w:line="290" w:lineRule="atLeast"/>
        <w:ind w:firstLine="539"/>
        <w:rPr>
          <w:color w:val="000000"/>
          <w:szCs w:val="28"/>
        </w:rPr>
      </w:pPr>
      <w:bookmarkStart w:id="106" w:name="dst1450"/>
      <w:bookmarkEnd w:id="106"/>
      <w:r w:rsidRPr="00BC09DE">
        <w:rPr>
          <w:color w:val="000000"/>
          <w:szCs w:val="28"/>
        </w:rPr>
        <w:t>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Спасского сельсовета.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C09DE" w:rsidRPr="00BC09DE" w:rsidRDefault="00BC09DE" w:rsidP="00BC09DE">
      <w:pPr>
        <w:shd w:val="clear" w:color="auto" w:fill="FFFFFF"/>
        <w:spacing w:after="0" w:line="290" w:lineRule="atLeast"/>
        <w:ind w:firstLine="539"/>
        <w:rPr>
          <w:color w:val="000000"/>
          <w:szCs w:val="28"/>
        </w:rPr>
      </w:pPr>
      <w:bookmarkStart w:id="107" w:name="dst1451"/>
      <w:bookmarkEnd w:id="107"/>
      <w:r w:rsidRPr="00BC09DE">
        <w:rPr>
          <w:color w:val="000000"/>
          <w:szCs w:val="28"/>
        </w:rPr>
        <w:lastRenderedPageBreak/>
        <w:t>22. В течение тридцати дней со дня получения указанной в </w:t>
      </w:r>
      <w:hyperlink r:id="rId88" w:anchor="dst1450" w:history="1">
        <w:r w:rsidRPr="00BC09DE">
          <w:rPr>
            <w:color w:val="000000"/>
            <w:szCs w:val="28"/>
          </w:rPr>
          <w:t>части 21</w:t>
        </w:r>
      </w:hyperlink>
      <w:r w:rsidRPr="00BC09DE">
        <w:rPr>
          <w:color w:val="000000"/>
          <w:szCs w:val="28"/>
        </w:rPr>
        <w:t> настоящей статьи документации по планировке территории глава Спасского сельсовета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C09DE" w:rsidRPr="00BC09DE" w:rsidRDefault="00BC09DE" w:rsidP="00BC09DE">
      <w:pPr>
        <w:shd w:val="clear" w:color="auto" w:fill="FFFFFF"/>
        <w:spacing w:after="0" w:line="290" w:lineRule="atLeast"/>
        <w:ind w:firstLine="539"/>
        <w:rPr>
          <w:color w:val="000000"/>
          <w:szCs w:val="28"/>
        </w:rPr>
      </w:pPr>
      <w:bookmarkStart w:id="108" w:name="dst1452"/>
      <w:bookmarkEnd w:id="108"/>
      <w:r w:rsidRPr="00BC09DE">
        <w:rPr>
          <w:color w:val="000000"/>
          <w:szCs w:val="28"/>
        </w:rPr>
        <w:t>1) несоответствие планируемого размещения объектов, указанных в </w:t>
      </w:r>
      <w:hyperlink r:id="rId89" w:anchor="dst1450" w:history="1">
        <w:r w:rsidRPr="00BC09DE">
          <w:rPr>
            <w:color w:val="000000"/>
            <w:szCs w:val="28"/>
          </w:rPr>
          <w:t>части 21</w:t>
        </w:r>
      </w:hyperlink>
      <w:r w:rsidRPr="00BC09DE">
        <w:rPr>
          <w:color w:val="000000"/>
          <w:szCs w:val="28"/>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C09DE" w:rsidRPr="00BC09DE" w:rsidRDefault="00BC09DE" w:rsidP="00BC09DE">
      <w:pPr>
        <w:shd w:val="clear" w:color="auto" w:fill="FFFFFF"/>
        <w:spacing w:after="0" w:line="290" w:lineRule="atLeast"/>
        <w:ind w:firstLine="539"/>
        <w:rPr>
          <w:color w:val="000000"/>
          <w:szCs w:val="28"/>
        </w:rPr>
      </w:pPr>
      <w:bookmarkStart w:id="109" w:name="dst1453"/>
      <w:bookmarkEnd w:id="109"/>
      <w:r w:rsidRPr="00BC09DE">
        <w:rPr>
          <w:color w:val="000000"/>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C09DE" w:rsidRPr="00BC09DE" w:rsidRDefault="00BC09DE" w:rsidP="00BC09DE">
      <w:pPr>
        <w:shd w:val="clear" w:color="auto" w:fill="FFFFFF"/>
        <w:spacing w:after="0" w:line="290" w:lineRule="atLeast"/>
        <w:ind w:firstLine="539"/>
        <w:rPr>
          <w:color w:val="000000"/>
          <w:szCs w:val="28"/>
        </w:rPr>
      </w:pPr>
      <w:bookmarkStart w:id="110" w:name="dst1454"/>
      <w:bookmarkEnd w:id="110"/>
      <w:r w:rsidRPr="00BC09DE">
        <w:rPr>
          <w:color w:val="000000"/>
          <w:szCs w:val="28"/>
        </w:rPr>
        <w:t>23. В случае, если по истечении тридцати дней с момента поступления главе Спасского сельсовета предусмотренной </w:t>
      </w:r>
      <w:hyperlink r:id="rId90" w:anchor="dst1450" w:history="1">
        <w:r w:rsidRPr="00BC09DE">
          <w:rPr>
            <w:color w:val="000000"/>
            <w:szCs w:val="28"/>
          </w:rPr>
          <w:t>частью 21</w:t>
        </w:r>
      </w:hyperlink>
      <w:r w:rsidRPr="00BC09DE">
        <w:rPr>
          <w:color w:val="000000"/>
          <w:szCs w:val="28"/>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91" w:anchor="dst1451" w:history="1">
        <w:r w:rsidRPr="00BC09DE">
          <w:rPr>
            <w:color w:val="000000"/>
            <w:szCs w:val="28"/>
          </w:rPr>
          <w:t>частью 22</w:t>
        </w:r>
      </w:hyperlink>
      <w:r w:rsidRPr="00BC09DE">
        <w:rPr>
          <w:color w:val="000000"/>
          <w:szCs w:val="28"/>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C09DE" w:rsidRPr="00BC09DE" w:rsidRDefault="00BC09DE" w:rsidP="00BC09DE">
      <w:pPr>
        <w:shd w:val="clear" w:color="auto" w:fill="FFFFFF"/>
        <w:spacing w:after="0" w:line="290" w:lineRule="atLeast"/>
        <w:ind w:firstLine="539"/>
        <w:rPr>
          <w:color w:val="000000"/>
          <w:szCs w:val="28"/>
        </w:rPr>
      </w:pPr>
      <w:bookmarkStart w:id="111" w:name="dst2471"/>
      <w:bookmarkEnd w:id="111"/>
      <w:r w:rsidRPr="00BC09DE">
        <w:rPr>
          <w:color w:val="000000"/>
          <w:szCs w:val="28"/>
        </w:rPr>
        <w:t>24.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C09DE" w:rsidRPr="00BC09DE" w:rsidRDefault="00BC09DE" w:rsidP="00BC09DE">
      <w:pPr>
        <w:shd w:val="clear" w:color="auto" w:fill="FFFFFF"/>
        <w:spacing w:after="0" w:line="290" w:lineRule="atLeast"/>
        <w:ind w:firstLine="539"/>
        <w:rPr>
          <w:color w:val="000000"/>
          <w:szCs w:val="28"/>
        </w:rPr>
      </w:pPr>
      <w:bookmarkStart w:id="112" w:name="dst2472"/>
      <w:bookmarkEnd w:id="112"/>
      <w:r w:rsidRPr="00BC09DE">
        <w:rPr>
          <w:color w:val="000000"/>
          <w:szCs w:val="28"/>
        </w:rPr>
        <w:t>25.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BC09DE" w:rsidRPr="00BC09DE" w:rsidRDefault="00BC09DE" w:rsidP="00BC09DE">
      <w:pPr>
        <w:shd w:val="clear" w:color="auto" w:fill="FFFFFF"/>
        <w:spacing w:after="0" w:line="290" w:lineRule="atLeast"/>
        <w:ind w:firstLine="539"/>
        <w:rPr>
          <w:color w:val="000000"/>
          <w:szCs w:val="28"/>
        </w:rPr>
      </w:pPr>
      <w:bookmarkStart w:id="113" w:name="dst1455"/>
      <w:bookmarkStart w:id="114" w:name="dst2875"/>
      <w:bookmarkEnd w:id="113"/>
      <w:bookmarkEnd w:id="114"/>
      <w:r w:rsidRPr="00BC09DE">
        <w:rPr>
          <w:color w:val="000000"/>
          <w:szCs w:val="28"/>
        </w:rPr>
        <w:t>26.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Саракташского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92" w:anchor="dst2206" w:history="1">
        <w:r w:rsidRPr="00BC09DE">
          <w:rPr>
            <w:color w:val="000000"/>
            <w:szCs w:val="28"/>
          </w:rPr>
          <w:t>частью 5.1 статьи 46</w:t>
        </w:r>
      </w:hyperlink>
      <w:r w:rsidRPr="00BC09DE">
        <w:rPr>
          <w:color w:val="000000"/>
          <w:szCs w:val="28"/>
        </w:rPr>
        <w:t> ГрК РФ. Общественные обсуждения или публичные слушания по указанным проектам проводятся в порядке, установленном </w:t>
      </w:r>
      <w:hyperlink r:id="rId93" w:anchor="dst2104" w:history="1">
        <w:r w:rsidRPr="00BC09DE">
          <w:rPr>
            <w:color w:val="000000"/>
            <w:szCs w:val="28"/>
          </w:rPr>
          <w:t>статьей 5.1</w:t>
        </w:r>
      </w:hyperlink>
      <w:r w:rsidRPr="00BC09DE">
        <w:rPr>
          <w:color w:val="000000"/>
          <w:szCs w:val="28"/>
        </w:rPr>
        <w:t> ГрК РФ, и по правилам, предусмотренным </w:t>
      </w:r>
      <w:hyperlink r:id="rId94" w:anchor="dst2209" w:history="1">
        <w:r w:rsidRPr="00BC09DE">
          <w:rPr>
            <w:color w:val="000000"/>
            <w:szCs w:val="28"/>
          </w:rPr>
          <w:t>частями 11</w:t>
        </w:r>
      </w:hyperlink>
      <w:r w:rsidRPr="00BC09DE">
        <w:rPr>
          <w:color w:val="000000"/>
          <w:szCs w:val="28"/>
        </w:rPr>
        <w:t> и </w:t>
      </w:r>
      <w:hyperlink r:id="rId95" w:anchor="dst2210" w:history="1">
        <w:r w:rsidRPr="00BC09DE">
          <w:rPr>
            <w:color w:val="000000"/>
            <w:szCs w:val="28"/>
          </w:rPr>
          <w:t>12 статьи 46</w:t>
        </w:r>
      </w:hyperlink>
      <w:r w:rsidRPr="00BC09DE">
        <w:rPr>
          <w:color w:val="000000"/>
          <w:szCs w:val="28"/>
        </w:rPr>
        <w:t> ГрК РФ. Орган местного самоуправления Саракташского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BC09DE" w:rsidRPr="00BC09DE" w:rsidRDefault="00BC09DE" w:rsidP="00BC09DE">
      <w:pPr>
        <w:shd w:val="clear" w:color="auto" w:fill="FFFFFF"/>
        <w:spacing w:after="0" w:line="290" w:lineRule="atLeast"/>
        <w:ind w:firstLine="539"/>
        <w:rPr>
          <w:color w:val="000000"/>
          <w:szCs w:val="28"/>
        </w:rPr>
      </w:pPr>
      <w:bookmarkStart w:id="115" w:name="dst2023"/>
      <w:bookmarkStart w:id="116" w:name="dst2024"/>
      <w:bookmarkEnd w:id="115"/>
      <w:bookmarkEnd w:id="116"/>
      <w:r w:rsidRPr="00BC09DE">
        <w:rPr>
          <w:color w:val="000000"/>
          <w:szCs w:val="28"/>
        </w:rPr>
        <w:t>27.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Саракташского района, направляется главе поселения, главе Спасского сельсовета, в течение семи дней со дня ее утверждения.</w:t>
      </w:r>
    </w:p>
    <w:p w:rsidR="00BC09DE" w:rsidRPr="00BC09DE" w:rsidRDefault="00BC09DE" w:rsidP="00BC09DE">
      <w:pPr>
        <w:shd w:val="clear" w:color="auto" w:fill="FFFFFF"/>
        <w:spacing w:after="0" w:line="290" w:lineRule="atLeast"/>
        <w:ind w:firstLine="539"/>
        <w:rPr>
          <w:color w:val="000000"/>
          <w:szCs w:val="28"/>
        </w:rPr>
      </w:pPr>
      <w:bookmarkStart w:id="117" w:name="dst2025"/>
      <w:bookmarkEnd w:id="117"/>
      <w:r w:rsidRPr="00BC09DE">
        <w:rPr>
          <w:color w:val="000000"/>
          <w:szCs w:val="28"/>
        </w:rPr>
        <w:lastRenderedPageBreak/>
        <w:t xml:space="preserve">28. Администрация Спасского сельсовета обеспечивает опубликование указанной в 28 </w:t>
      </w:r>
      <w:r>
        <w:rPr>
          <w:color w:val="000000"/>
          <w:szCs w:val="28"/>
        </w:rPr>
        <w:t xml:space="preserve"> </w:t>
      </w:r>
      <w:r w:rsidRPr="00BC09DE">
        <w:rPr>
          <w:color w:val="000000"/>
          <w:szCs w:val="28"/>
        </w:rPr>
        <w:t>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BC09DE" w:rsidRPr="00BC09DE" w:rsidRDefault="00BC09DE" w:rsidP="00BC09DE">
      <w:pPr>
        <w:shd w:val="clear" w:color="auto" w:fill="FFFFFF"/>
        <w:spacing w:after="0" w:line="290" w:lineRule="atLeast"/>
        <w:ind w:firstLine="539"/>
        <w:rPr>
          <w:color w:val="000000"/>
          <w:szCs w:val="28"/>
        </w:rPr>
      </w:pPr>
      <w:bookmarkStart w:id="118" w:name="dst100714"/>
      <w:bookmarkEnd w:id="118"/>
      <w:r w:rsidRPr="00BC09DE">
        <w:rPr>
          <w:color w:val="000000"/>
          <w:szCs w:val="28"/>
        </w:rPr>
        <w:t>29.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C09DE" w:rsidRPr="00BC09DE" w:rsidRDefault="00BC09DE" w:rsidP="00BC09DE">
      <w:pPr>
        <w:shd w:val="clear" w:color="auto" w:fill="FFFFFF"/>
        <w:spacing w:after="0" w:line="290" w:lineRule="atLeast"/>
        <w:ind w:firstLine="539"/>
        <w:rPr>
          <w:color w:val="000000"/>
          <w:szCs w:val="28"/>
        </w:rPr>
      </w:pPr>
      <w:bookmarkStart w:id="119" w:name="dst1456"/>
      <w:bookmarkEnd w:id="119"/>
      <w:r w:rsidRPr="00BC09DE">
        <w:rPr>
          <w:color w:val="000000"/>
          <w:szCs w:val="28"/>
        </w:rPr>
        <w:t>30.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96" w:anchor="dst1431" w:history="1">
        <w:r w:rsidRPr="00BC09DE">
          <w:rPr>
            <w:color w:val="000000"/>
            <w:szCs w:val="28"/>
          </w:rPr>
          <w:t>части 2</w:t>
        </w:r>
      </w:hyperlink>
      <w:r w:rsidRPr="00BC09DE">
        <w:rPr>
          <w:color w:val="000000"/>
          <w:szCs w:val="28"/>
        </w:rPr>
        <w:t> настоящей статьи, подготовленной в том числе лицами, указанными в </w:t>
      </w:r>
      <w:hyperlink r:id="rId97" w:anchor="dst1428" w:history="1">
        <w:r w:rsidRPr="00BC09DE">
          <w:rPr>
            <w:color w:val="000000"/>
            <w:szCs w:val="28"/>
          </w:rPr>
          <w:t>пунктах 3</w:t>
        </w:r>
      </w:hyperlink>
      <w:r w:rsidRPr="00BC09DE">
        <w:rPr>
          <w:color w:val="000000"/>
          <w:szCs w:val="28"/>
        </w:rPr>
        <w:t> и </w:t>
      </w:r>
      <w:hyperlink r:id="rId98" w:anchor="dst1429" w:history="1">
        <w:r w:rsidRPr="00BC09DE">
          <w:rPr>
            <w:color w:val="000000"/>
            <w:szCs w:val="28"/>
          </w:rPr>
          <w:t>4 части 1.1</w:t>
        </w:r>
      </w:hyperlink>
      <w:r w:rsidRPr="00BC09DE">
        <w:rPr>
          <w:color w:val="000000"/>
          <w:szCs w:val="28"/>
        </w:rPr>
        <w:t> настоящей статьи, устанавливаются ГрК РФ и принимаемыми в соответствии с ним нормативными правовыми актами Российской Федерации.</w:t>
      </w:r>
    </w:p>
    <w:p w:rsidR="00BC09DE" w:rsidRPr="00BC09DE" w:rsidRDefault="00BC09DE" w:rsidP="00BC09DE">
      <w:pPr>
        <w:shd w:val="clear" w:color="auto" w:fill="FFFFFF"/>
        <w:spacing w:after="0" w:line="290" w:lineRule="atLeast"/>
        <w:ind w:firstLine="539"/>
        <w:rPr>
          <w:color w:val="000000"/>
          <w:szCs w:val="28"/>
        </w:rPr>
      </w:pPr>
      <w:bookmarkStart w:id="120" w:name="dst1457"/>
      <w:bookmarkEnd w:id="120"/>
      <w:r w:rsidRPr="00BC09DE">
        <w:rPr>
          <w:color w:val="000000"/>
          <w:szCs w:val="28"/>
        </w:rPr>
        <w:t>31.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99" w:anchor="dst1432" w:history="1">
        <w:r w:rsidRPr="00BC09DE">
          <w:rPr>
            <w:color w:val="000000"/>
            <w:szCs w:val="28"/>
          </w:rPr>
          <w:t>частях 3</w:t>
        </w:r>
      </w:hyperlink>
      <w:r w:rsidRPr="00BC09DE">
        <w:rPr>
          <w:color w:val="000000"/>
          <w:szCs w:val="28"/>
        </w:rPr>
        <w:t> и </w:t>
      </w:r>
      <w:hyperlink r:id="rId100" w:anchor="dst1433" w:history="1">
        <w:r w:rsidRPr="00BC09DE">
          <w:rPr>
            <w:color w:val="000000"/>
            <w:szCs w:val="28"/>
          </w:rPr>
          <w:t>3.1</w:t>
        </w:r>
      </w:hyperlink>
      <w:r w:rsidRPr="00BC09DE">
        <w:rPr>
          <w:color w:val="000000"/>
          <w:szCs w:val="28"/>
        </w:rPr>
        <w:t> настоящей статьи, подготовленной в том числе лицами, указанными в </w:t>
      </w:r>
      <w:hyperlink r:id="rId101" w:anchor="dst1428" w:history="1">
        <w:r w:rsidRPr="00BC09DE">
          <w:rPr>
            <w:color w:val="000000"/>
            <w:szCs w:val="28"/>
          </w:rPr>
          <w:t>пунктах 3</w:t>
        </w:r>
      </w:hyperlink>
      <w:r w:rsidRPr="00BC09DE">
        <w:rPr>
          <w:color w:val="000000"/>
          <w:szCs w:val="28"/>
        </w:rPr>
        <w:t> и </w:t>
      </w:r>
      <w:hyperlink r:id="rId102" w:anchor="dst1429" w:history="1">
        <w:r w:rsidRPr="00BC09DE">
          <w:rPr>
            <w:color w:val="000000"/>
            <w:szCs w:val="28"/>
          </w:rPr>
          <w:t>4 части 1.1</w:t>
        </w:r>
      </w:hyperlink>
      <w:r w:rsidRPr="00BC09DE">
        <w:rPr>
          <w:color w:val="000000"/>
          <w:szCs w:val="28"/>
        </w:rPr>
        <w:t> настоящей статьи, устанавливаются ГрК РФ  и законами субъектов Российской Федерации.</w:t>
      </w:r>
    </w:p>
    <w:p w:rsidR="00BC09DE" w:rsidRPr="00BC09DE" w:rsidRDefault="00BC09DE" w:rsidP="00BC09DE">
      <w:pPr>
        <w:shd w:val="clear" w:color="auto" w:fill="FFFFFF"/>
        <w:spacing w:after="0" w:line="290" w:lineRule="atLeast"/>
        <w:ind w:firstLine="539"/>
        <w:rPr>
          <w:color w:val="000000"/>
          <w:szCs w:val="28"/>
        </w:rPr>
      </w:pPr>
      <w:bookmarkStart w:id="121" w:name="dst1458"/>
      <w:bookmarkEnd w:id="121"/>
      <w:r w:rsidRPr="00BC09DE">
        <w:rPr>
          <w:color w:val="000000"/>
          <w:szCs w:val="28"/>
        </w:rPr>
        <w:t>32.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03" w:anchor="dst1435" w:history="1">
        <w:r w:rsidRPr="00BC09DE">
          <w:rPr>
            <w:color w:val="000000"/>
            <w:szCs w:val="28"/>
          </w:rPr>
          <w:t>частях 4</w:t>
        </w:r>
      </w:hyperlink>
      <w:r w:rsidRPr="00BC09DE">
        <w:rPr>
          <w:color w:val="000000"/>
          <w:szCs w:val="28"/>
        </w:rPr>
        <w:t>, </w:t>
      </w:r>
      <w:hyperlink r:id="rId104" w:anchor="dst1436" w:history="1">
        <w:r w:rsidRPr="00BC09DE">
          <w:rPr>
            <w:color w:val="000000"/>
            <w:szCs w:val="28"/>
          </w:rPr>
          <w:t>4.1</w:t>
        </w:r>
      </w:hyperlink>
      <w:r w:rsidRPr="00BC09DE">
        <w:rPr>
          <w:color w:val="000000"/>
          <w:szCs w:val="28"/>
        </w:rPr>
        <w:t> и </w:t>
      </w:r>
      <w:hyperlink r:id="rId105" w:anchor="dst1438" w:history="1">
        <w:r w:rsidRPr="00BC09DE">
          <w:rPr>
            <w:color w:val="000000"/>
            <w:szCs w:val="28"/>
          </w:rPr>
          <w:t>5</w:t>
        </w:r>
      </w:hyperlink>
      <w:r w:rsidRPr="00BC09DE">
        <w:rPr>
          <w:color w:val="000000"/>
          <w:szCs w:val="28"/>
        </w:rPr>
        <w:t> - </w:t>
      </w:r>
      <w:hyperlink r:id="rId106" w:anchor="dst1440" w:history="1">
        <w:r w:rsidRPr="00BC09DE">
          <w:rPr>
            <w:color w:val="000000"/>
            <w:szCs w:val="28"/>
          </w:rPr>
          <w:t>5.2</w:t>
        </w:r>
      </w:hyperlink>
      <w:r w:rsidRPr="00BC09DE">
        <w:rPr>
          <w:color w:val="000000"/>
          <w:szCs w:val="28"/>
        </w:rPr>
        <w:t> настоящей статьи, подготовленной в том числе лицами, указанными в </w:t>
      </w:r>
      <w:hyperlink r:id="rId107" w:anchor="dst1428" w:history="1">
        <w:r w:rsidRPr="00BC09DE">
          <w:rPr>
            <w:color w:val="000000"/>
            <w:szCs w:val="28"/>
          </w:rPr>
          <w:t>пунктах 3</w:t>
        </w:r>
      </w:hyperlink>
      <w:r w:rsidRPr="00BC09DE">
        <w:rPr>
          <w:color w:val="000000"/>
          <w:szCs w:val="28"/>
        </w:rPr>
        <w:t> и </w:t>
      </w:r>
      <w:hyperlink r:id="rId108" w:anchor="dst1429" w:history="1">
        <w:r w:rsidRPr="00BC09DE">
          <w:rPr>
            <w:color w:val="000000"/>
            <w:szCs w:val="28"/>
          </w:rPr>
          <w:t>4 части 1.1</w:t>
        </w:r>
      </w:hyperlink>
      <w:r w:rsidRPr="00BC09DE">
        <w:rPr>
          <w:color w:val="000000"/>
          <w:szCs w:val="28"/>
        </w:rPr>
        <w:t> настоящей статьи, устанавливаются ГрК РФ и нормативными правовыми актами органов местного самоуправления.</w:t>
      </w:r>
    </w:p>
    <w:p w:rsidR="00BC09DE" w:rsidRPr="00BC09DE" w:rsidRDefault="00BC09DE" w:rsidP="00BC09DE">
      <w:pPr>
        <w:shd w:val="clear" w:color="auto" w:fill="FFFFFF"/>
        <w:spacing w:after="0" w:line="290" w:lineRule="atLeast"/>
        <w:ind w:firstLine="539"/>
        <w:rPr>
          <w:color w:val="000000"/>
          <w:szCs w:val="28"/>
        </w:rPr>
      </w:pPr>
      <w:bookmarkStart w:id="122" w:name="dst1459"/>
      <w:bookmarkEnd w:id="122"/>
      <w:r w:rsidRPr="00BC09DE">
        <w:rPr>
          <w:color w:val="000000"/>
          <w:szCs w:val="28"/>
        </w:rPr>
        <w:t>33.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E6109" w:rsidRPr="000E6109" w:rsidRDefault="000E6109" w:rsidP="00AA3543">
      <w:pPr>
        <w:pStyle w:val="1"/>
        <w:numPr>
          <w:ilvl w:val="0"/>
          <w:numId w:val="0"/>
        </w:numPr>
        <w:spacing w:before="0" w:line="276" w:lineRule="auto"/>
        <w:ind w:firstLine="709"/>
        <w:rPr>
          <w:lang w:val="ru-RU"/>
        </w:rPr>
      </w:pPr>
      <w:bookmarkStart w:id="123" w:name="_Toc116396986"/>
      <w:r w:rsidRPr="000E6109">
        <w:rPr>
          <w:lang w:val="ru-RU"/>
        </w:rPr>
        <w:t xml:space="preserve">Статья 12. </w:t>
      </w:r>
      <w:r w:rsidR="008D085C">
        <w:rPr>
          <w:lang w:val="ru-RU"/>
        </w:rPr>
        <w:t>Особенности подготовки документации по планировке территории применительно к территории Спасского сельсовета</w:t>
      </w:r>
      <w:bookmarkEnd w:id="123"/>
    </w:p>
    <w:p w:rsidR="008D085C" w:rsidRPr="008D085C" w:rsidRDefault="008D085C" w:rsidP="008D085C">
      <w:pPr>
        <w:shd w:val="clear" w:color="auto" w:fill="FFFFFF"/>
        <w:tabs>
          <w:tab w:val="left" w:pos="7513"/>
        </w:tabs>
        <w:spacing w:after="0"/>
        <w:ind w:firstLine="709"/>
        <w:rPr>
          <w:color w:val="000000"/>
          <w:szCs w:val="28"/>
        </w:rPr>
      </w:pPr>
      <w:bookmarkStart w:id="124" w:name="_Toc509842233"/>
      <w:bookmarkStart w:id="125" w:name="_Toc510087738"/>
      <w:bookmarkStart w:id="126" w:name="_Toc67047028"/>
      <w:bookmarkStart w:id="127" w:name="_Toc67910441"/>
      <w:r w:rsidRPr="008D085C">
        <w:rPr>
          <w:color w:val="000000"/>
          <w:szCs w:val="28"/>
        </w:rPr>
        <w:t xml:space="preserve">1. Решение о подготовке документации по планировке территории применительно к территории Спасского сельсовета, за исключением случаев, указанных в </w:t>
      </w:r>
      <w:hyperlink r:id="rId109" w:history="1">
        <w:r w:rsidRPr="008D085C">
          <w:rPr>
            <w:color w:val="000000"/>
            <w:szCs w:val="28"/>
          </w:rPr>
          <w:t>частях 2</w:t>
        </w:r>
      </w:hyperlink>
      <w:r w:rsidRPr="008D085C">
        <w:rPr>
          <w:color w:val="000000"/>
          <w:szCs w:val="28"/>
        </w:rPr>
        <w:t xml:space="preserve"> - </w:t>
      </w:r>
      <w:hyperlink r:id="rId110" w:history="1">
        <w:r w:rsidRPr="008D085C">
          <w:rPr>
            <w:color w:val="000000"/>
            <w:szCs w:val="28"/>
          </w:rPr>
          <w:t>4.2</w:t>
        </w:r>
      </w:hyperlink>
      <w:r w:rsidRPr="008D085C">
        <w:rPr>
          <w:color w:val="000000"/>
          <w:szCs w:val="28"/>
        </w:rPr>
        <w:t xml:space="preserve"> и </w:t>
      </w:r>
      <w:hyperlink r:id="rId111" w:history="1">
        <w:r w:rsidRPr="008D085C">
          <w:rPr>
            <w:color w:val="000000"/>
            <w:szCs w:val="28"/>
          </w:rPr>
          <w:t>5.2 статьи 45</w:t>
        </w:r>
      </w:hyperlink>
      <w:r w:rsidRPr="008D085C">
        <w:rPr>
          <w:color w:val="000000"/>
          <w:szCs w:val="28"/>
        </w:rPr>
        <w:t xml:space="preserve"> Градостроительного Кодекса, принимается администрацией муниципального образования Спасский сельсовет Саракташского района Оренбургской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12" w:history="1">
        <w:r w:rsidRPr="008D085C">
          <w:rPr>
            <w:color w:val="000000"/>
            <w:szCs w:val="28"/>
          </w:rPr>
          <w:t>части 1.1 статьи 45</w:t>
        </w:r>
      </w:hyperlink>
      <w:r w:rsidRPr="008D085C">
        <w:rPr>
          <w:color w:val="000000"/>
          <w:szCs w:val="28"/>
        </w:rPr>
        <w:t xml:space="preserve"> Градостроительного Кодекса, принятие администрацией Спасского сельсовета  решения о подготовке документации по планировке территории не требуется.</w:t>
      </w:r>
    </w:p>
    <w:p w:rsidR="008D085C" w:rsidRPr="008D085C" w:rsidRDefault="008D085C" w:rsidP="008D085C">
      <w:pPr>
        <w:shd w:val="clear" w:color="auto" w:fill="FFFFFF"/>
        <w:tabs>
          <w:tab w:val="left" w:pos="7513"/>
        </w:tabs>
        <w:spacing w:after="0"/>
        <w:ind w:firstLine="709"/>
        <w:rPr>
          <w:color w:val="000000"/>
          <w:szCs w:val="28"/>
        </w:rPr>
      </w:pPr>
      <w:r w:rsidRPr="008D085C">
        <w:rPr>
          <w:color w:val="000000"/>
          <w:szCs w:val="28"/>
        </w:rPr>
        <w:t xml:space="preserve">2. Указанное в </w:t>
      </w:r>
      <w:hyperlink w:anchor="Par0" w:history="1">
        <w:r w:rsidRPr="008D085C">
          <w:rPr>
            <w:color w:val="000000"/>
            <w:szCs w:val="28"/>
          </w:rPr>
          <w:t>части 1</w:t>
        </w:r>
      </w:hyperlink>
      <w:r w:rsidRPr="008D085C">
        <w:rPr>
          <w:color w:val="000000"/>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w:t>
      </w:r>
      <w:r w:rsidRPr="008D085C">
        <w:rPr>
          <w:color w:val="000000"/>
          <w:szCs w:val="28"/>
        </w:rPr>
        <w:lastRenderedPageBreak/>
        <w:t>иной официальной информации, в течение трех дней со дня принятия такого решения и размещается на официальном сайте администрации Спасского сельсовета   в сети "Интернет".</w:t>
      </w:r>
    </w:p>
    <w:p w:rsidR="008D085C" w:rsidRPr="008D085C" w:rsidRDefault="008D085C" w:rsidP="008D085C">
      <w:pPr>
        <w:shd w:val="clear" w:color="auto" w:fill="FFFFFF"/>
        <w:tabs>
          <w:tab w:val="left" w:pos="7513"/>
        </w:tabs>
        <w:spacing w:after="0"/>
        <w:ind w:firstLine="709"/>
        <w:rPr>
          <w:color w:val="000000"/>
          <w:szCs w:val="28"/>
        </w:rPr>
      </w:pPr>
      <w:r w:rsidRPr="008D085C">
        <w:rPr>
          <w:color w:val="000000"/>
          <w:szCs w:val="28"/>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Спасского сельсовета свои предложения о порядке, сроках подготовки и содержании документации по планировке территории.</w:t>
      </w:r>
    </w:p>
    <w:p w:rsidR="008D085C" w:rsidRPr="008D085C" w:rsidRDefault="008D085C" w:rsidP="008D085C">
      <w:pPr>
        <w:shd w:val="clear" w:color="auto" w:fill="FFFFFF"/>
        <w:tabs>
          <w:tab w:val="left" w:pos="7513"/>
        </w:tabs>
        <w:spacing w:after="0"/>
        <w:ind w:firstLine="709"/>
        <w:rPr>
          <w:color w:val="000000"/>
          <w:szCs w:val="28"/>
        </w:rPr>
      </w:pPr>
      <w:r w:rsidRPr="008D085C">
        <w:rPr>
          <w:color w:val="000000"/>
          <w:szCs w:val="28"/>
        </w:rPr>
        <w:t xml:space="preserve">4.  Заинтересованные лица, указанные в </w:t>
      </w:r>
      <w:hyperlink r:id="rId113" w:history="1">
        <w:r w:rsidRPr="008D085C">
          <w:rPr>
            <w:color w:val="000000"/>
            <w:szCs w:val="28"/>
          </w:rPr>
          <w:t>части 1.1 статьи 45</w:t>
        </w:r>
      </w:hyperlink>
      <w:r w:rsidRPr="008D085C">
        <w:rPr>
          <w:color w:val="000000"/>
          <w:szCs w:val="28"/>
        </w:rPr>
        <w:t xml:space="preserve"> Градостроительного Кодекса, осуществляют подготовку документации по планировке территории в соответствии с требованиями, указанными в </w:t>
      </w:r>
      <w:hyperlink r:id="rId114" w:history="1">
        <w:r w:rsidRPr="008D085C">
          <w:rPr>
            <w:color w:val="000000"/>
            <w:szCs w:val="28"/>
          </w:rPr>
          <w:t>части 10 статьи 45</w:t>
        </w:r>
      </w:hyperlink>
      <w:r w:rsidRPr="008D085C">
        <w:rPr>
          <w:color w:val="000000"/>
          <w:szCs w:val="28"/>
        </w:rPr>
        <w:t xml:space="preserve"> Градостроительного Кодекса, и направляют ее для утверждения в администрацию Спасского сельсовета.</w:t>
      </w:r>
    </w:p>
    <w:p w:rsidR="008D085C" w:rsidRPr="008D085C" w:rsidRDefault="008D085C" w:rsidP="008D085C">
      <w:pPr>
        <w:shd w:val="clear" w:color="auto" w:fill="FFFFFF"/>
        <w:tabs>
          <w:tab w:val="left" w:pos="7513"/>
        </w:tabs>
        <w:spacing w:after="0"/>
        <w:ind w:firstLine="709"/>
        <w:rPr>
          <w:color w:val="000000"/>
          <w:szCs w:val="28"/>
        </w:rPr>
      </w:pPr>
      <w:r w:rsidRPr="008D085C">
        <w:rPr>
          <w:color w:val="000000"/>
          <w:szCs w:val="28"/>
        </w:rPr>
        <w:t xml:space="preserve">5. Администрация Спасского сельсовета осуществляет проверку документации по планировке территории на соответствие требованиям, установленным </w:t>
      </w:r>
      <w:hyperlink r:id="rId115" w:history="1">
        <w:r w:rsidRPr="008D085C">
          <w:rPr>
            <w:color w:val="000000"/>
            <w:szCs w:val="28"/>
          </w:rPr>
          <w:t>частью 10 статьи 45</w:t>
        </w:r>
      </w:hyperlink>
      <w:r w:rsidRPr="008D085C">
        <w:rPr>
          <w:color w:val="000000"/>
          <w:szCs w:val="28"/>
        </w:rPr>
        <w:t xml:space="preserve"> Градостроительного Кодекса. По результатам проверки администрация принимает соответствующее решение о направлении документации по планировке территории главе Спасского сельсовета или об отклонении такой документации и о направлении ее на доработку.</w:t>
      </w:r>
    </w:p>
    <w:p w:rsidR="008D085C" w:rsidRPr="008D085C" w:rsidRDefault="008D085C" w:rsidP="008D085C">
      <w:pPr>
        <w:shd w:val="clear" w:color="auto" w:fill="FFFFFF"/>
        <w:tabs>
          <w:tab w:val="left" w:pos="7513"/>
        </w:tabs>
        <w:spacing w:after="0"/>
        <w:ind w:firstLine="709"/>
        <w:rPr>
          <w:color w:val="000000"/>
          <w:szCs w:val="28"/>
        </w:rPr>
      </w:pPr>
      <w:r w:rsidRPr="008D085C">
        <w:rPr>
          <w:color w:val="000000"/>
          <w:szCs w:val="28"/>
        </w:rPr>
        <w:t>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главой Спасского сельсовета, до их утверждения подлежат обязательному рассмотрению на общественных обсуждениях или публичных слушаниях.</w:t>
      </w:r>
    </w:p>
    <w:p w:rsidR="008D085C" w:rsidRPr="008D085C" w:rsidRDefault="008D085C" w:rsidP="008D085C">
      <w:pPr>
        <w:shd w:val="clear" w:color="auto" w:fill="FFFFFF"/>
        <w:tabs>
          <w:tab w:val="left" w:pos="7513"/>
        </w:tabs>
        <w:spacing w:after="0"/>
        <w:ind w:firstLine="709"/>
        <w:rPr>
          <w:color w:val="000000"/>
          <w:szCs w:val="28"/>
        </w:rPr>
      </w:pPr>
      <w:r w:rsidRPr="008D085C">
        <w:rPr>
          <w:color w:val="000000"/>
          <w:szCs w:val="28"/>
        </w:rPr>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8D085C" w:rsidRPr="008D085C" w:rsidRDefault="008D085C" w:rsidP="008D085C">
      <w:pPr>
        <w:shd w:val="clear" w:color="auto" w:fill="FFFFFF"/>
        <w:tabs>
          <w:tab w:val="left" w:pos="7513"/>
        </w:tabs>
        <w:spacing w:after="0"/>
        <w:ind w:firstLine="709"/>
        <w:rPr>
          <w:color w:val="000000"/>
          <w:szCs w:val="28"/>
        </w:rPr>
      </w:pPr>
      <w:r w:rsidRPr="008D085C">
        <w:rPr>
          <w:color w:val="000000"/>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D085C" w:rsidRPr="008D085C" w:rsidRDefault="008D085C" w:rsidP="008D085C">
      <w:pPr>
        <w:shd w:val="clear" w:color="auto" w:fill="FFFFFF"/>
        <w:tabs>
          <w:tab w:val="left" w:pos="7513"/>
        </w:tabs>
        <w:spacing w:after="0"/>
        <w:ind w:firstLine="709"/>
        <w:rPr>
          <w:color w:val="000000"/>
          <w:szCs w:val="28"/>
        </w:rPr>
      </w:pPr>
      <w:r w:rsidRPr="008D085C">
        <w:rPr>
          <w:color w:val="000000"/>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D085C" w:rsidRPr="008D085C" w:rsidRDefault="008D085C" w:rsidP="008D085C">
      <w:pPr>
        <w:shd w:val="clear" w:color="auto" w:fill="FFFFFF"/>
        <w:tabs>
          <w:tab w:val="left" w:pos="7513"/>
        </w:tabs>
        <w:spacing w:after="0"/>
        <w:ind w:firstLine="709"/>
        <w:rPr>
          <w:color w:val="000000"/>
          <w:szCs w:val="28"/>
        </w:rPr>
      </w:pPr>
      <w:r w:rsidRPr="008D085C">
        <w:rPr>
          <w:color w:val="000000"/>
          <w:szCs w:val="28"/>
        </w:rPr>
        <w:t>3) территории для размещения линейных объектов в границах земель лесного фонда.</w:t>
      </w:r>
    </w:p>
    <w:p w:rsidR="008D085C" w:rsidRPr="008D085C" w:rsidRDefault="008D085C" w:rsidP="008D085C">
      <w:pPr>
        <w:shd w:val="clear" w:color="auto" w:fill="FFFFFF"/>
        <w:tabs>
          <w:tab w:val="left" w:pos="7513"/>
        </w:tabs>
        <w:spacing w:after="0"/>
        <w:ind w:firstLine="709"/>
        <w:rPr>
          <w:color w:val="000000"/>
          <w:szCs w:val="28"/>
        </w:rPr>
      </w:pPr>
      <w:r w:rsidRPr="008D085C">
        <w:rPr>
          <w:color w:val="000000"/>
          <w:szCs w:val="28"/>
        </w:rPr>
        <w:t xml:space="preserve">         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16" w:history="1">
        <w:r w:rsidRPr="008D085C">
          <w:rPr>
            <w:color w:val="000000"/>
            <w:szCs w:val="28"/>
          </w:rPr>
          <w:t>статьей 5.1</w:t>
        </w:r>
      </w:hyperlink>
      <w:r w:rsidRPr="008D085C">
        <w:rPr>
          <w:color w:val="000000"/>
          <w:szCs w:val="28"/>
        </w:rPr>
        <w:t xml:space="preserve"> Градостроительного Кодекса, с учетом положений настоящей статьи.</w:t>
      </w:r>
    </w:p>
    <w:p w:rsidR="008D085C" w:rsidRPr="008D085C" w:rsidRDefault="008D085C" w:rsidP="008D085C">
      <w:pPr>
        <w:shd w:val="clear" w:color="auto" w:fill="FFFFFF"/>
        <w:tabs>
          <w:tab w:val="left" w:pos="7513"/>
        </w:tabs>
        <w:spacing w:after="0"/>
        <w:ind w:firstLine="709"/>
        <w:rPr>
          <w:color w:val="000000"/>
          <w:szCs w:val="28"/>
        </w:rPr>
      </w:pPr>
      <w:r w:rsidRPr="008D085C">
        <w:rPr>
          <w:color w:val="000000"/>
          <w:szCs w:val="28"/>
        </w:rPr>
        <w:t>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D085C" w:rsidRPr="008D085C" w:rsidRDefault="008D085C" w:rsidP="008D085C">
      <w:pPr>
        <w:shd w:val="clear" w:color="auto" w:fill="FFFFFF"/>
        <w:tabs>
          <w:tab w:val="left" w:pos="7513"/>
        </w:tabs>
        <w:spacing w:after="0"/>
        <w:ind w:firstLine="709"/>
        <w:rPr>
          <w:color w:val="000000"/>
          <w:szCs w:val="28"/>
        </w:rPr>
      </w:pPr>
      <w:r w:rsidRPr="008D085C">
        <w:rPr>
          <w:color w:val="000000"/>
          <w:szCs w:val="28"/>
        </w:rPr>
        <w:t xml:space="preserve">10. Администрация Спасского сельсовета направляет главе Спасского сельсовета,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w:t>
      </w:r>
      <w:r w:rsidRPr="008D085C">
        <w:rPr>
          <w:color w:val="000000"/>
          <w:szCs w:val="28"/>
        </w:rPr>
        <w:lastRenderedPageBreak/>
        <w:t>публичных слушаний не позднее чем через пятнадцать дней со дня проведения общественных обсуждений или публичных слушаний.</w:t>
      </w:r>
    </w:p>
    <w:p w:rsidR="008D085C" w:rsidRPr="008D085C" w:rsidRDefault="008D085C" w:rsidP="008D085C">
      <w:pPr>
        <w:shd w:val="clear" w:color="auto" w:fill="FFFFFF"/>
        <w:tabs>
          <w:tab w:val="left" w:pos="7513"/>
        </w:tabs>
        <w:spacing w:after="0"/>
        <w:ind w:firstLine="709"/>
        <w:rPr>
          <w:color w:val="000000"/>
          <w:szCs w:val="28"/>
        </w:rPr>
      </w:pPr>
      <w:r w:rsidRPr="008D085C">
        <w:rPr>
          <w:color w:val="000000"/>
          <w:szCs w:val="28"/>
        </w:rPr>
        <w:t>11. Глава Спасского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Спасского сельсовета на доработку с учетом указанных протокола и заключения.</w:t>
      </w:r>
    </w:p>
    <w:p w:rsidR="008D085C" w:rsidRPr="008D085C" w:rsidRDefault="008D085C" w:rsidP="008D085C">
      <w:pPr>
        <w:shd w:val="clear" w:color="auto" w:fill="FFFFFF"/>
        <w:tabs>
          <w:tab w:val="left" w:pos="7513"/>
        </w:tabs>
        <w:spacing w:after="0"/>
        <w:ind w:firstLine="709"/>
        <w:rPr>
          <w:color w:val="000000"/>
          <w:szCs w:val="28"/>
        </w:rPr>
      </w:pPr>
      <w:r w:rsidRPr="008D085C">
        <w:rPr>
          <w:color w:val="000000"/>
          <w:szCs w:val="28"/>
        </w:rPr>
        <w:t xml:space="preserve">12. Основанием для отклонения документации по планировке территории, подготовленной лицами, указанными в </w:t>
      </w:r>
      <w:hyperlink r:id="rId117" w:history="1">
        <w:r w:rsidRPr="008D085C">
          <w:rPr>
            <w:color w:val="000000"/>
            <w:szCs w:val="28"/>
          </w:rPr>
          <w:t>части 1.1 статьи 45</w:t>
        </w:r>
      </w:hyperlink>
      <w:r w:rsidRPr="008D085C">
        <w:rPr>
          <w:color w:val="000000"/>
          <w:szCs w:val="28"/>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118" w:history="1">
        <w:r w:rsidRPr="008D085C">
          <w:rPr>
            <w:color w:val="000000"/>
            <w:szCs w:val="28"/>
          </w:rPr>
          <w:t>части 10 статьи 45</w:t>
        </w:r>
      </w:hyperlink>
      <w:r w:rsidRPr="008D085C">
        <w:rPr>
          <w:color w:val="000000"/>
          <w:szCs w:val="28"/>
        </w:rPr>
        <w:t xml:space="preserve"> Градостроительного Кодекса. В иных случаях отклонение представленной такими лицами документации по планировке территории не допускается.</w:t>
      </w:r>
    </w:p>
    <w:p w:rsidR="008D085C" w:rsidRPr="008D085C" w:rsidRDefault="008D085C" w:rsidP="008D085C">
      <w:pPr>
        <w:shd w:val="clear" w:color="auto" w:fill="FFFFFF"/>
        <w:tabs>
          <w:tab w:val="left" w:pos="7513"/>
        </w:tabs>
        <w:spacing w:after="0"/>
        <w:ind w:firstLine="709"/>
        <w:rPr>
          <w:color w:val="000000"/>
          <w:szCs w:val="28"/>
        </w:rPr>
      </w:pPr>
      <w:r w:rsidRPr="008D085C">
        <w:rPr>
          <w:color w:val="000000"/>
          <w:szCs w:val="28"/>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Спасского сельсовета в сети "Интернет".</w:t>
      </w:r>
    </w:p>
    <w:p w:rsidR="000E6109" w:rsidRPr="000E6109" w:rsidRDefault="000E6109" w:rsidP="00AA3543">
      <w:pPr>
        <w:pStyle w:val="1"/>
        <w:numPr>
          <w:ilvl w:val="0"/>
          <w:numId w:val="0"/>
        </w:numPr>
        <w:spacing w:before="0"/>
        <w:jc w:val="center"/>
        <w:rPr>
          <w:lang w:val="ru-RU"/>
        </w:rPr>
      </w:pPr>
      <w:bookmarkStart w:id="128" w:name="_Toc116396987"/>
      <w:r w:rsidRPr="000E6109">
        <w:rPr>
          <w:lang w:val="ru-RU"/>
        </w:rPr>
        <w:t xml:space="preserve">Глава 4. Положения о </w:t>
      </w:r>
      <w:bookmarkEnd w:id="124"/>
      <w:bookmarkEnd w:id="125"/>
      <w:bookmarkEnd w:id="126"/>
      <w:bookmarkEnd w:id="127"/>
      <w:r w:rsidR="008D085C">
        <w:rPr>
          <w:lang w:val="ru-RU"/>
        </w:rPr>
        <w:t>проведении общественных обсуждений, публичных слушаний по вопросам землепользования и застройки на территории Спасского сельского поселения</w:t>
      </w:r>
      <w:bookmarkEnd w:id="128"/>
      <w:r w:rsidRPr="000E6109">
        <w:rPr>
          <w:lang w:val="ru-RU"/>
        </w:rPr>
        <w:t xml:space="preserve"> </w:t>
      </w:r>
    </w:p>
    <w:p w:rsidR="000E6109" w:rsidRPr="000E6109" w:rsidRDefault="000E6109" w:rsidP="00AA3543">
      <w:pPr>
        <w:pStyle w:val="1"/>
        <w:numPr>
          <w:ilvl w:val="0"/>
          <w:numId w:val="0"/>
        </w:numPr>
        <w:spacing w:before="0" w:line="276" w:lineRule="auto"/>
        <w:ind w:firstLine="709"/>
        <w:rPr>
          <w:lang w:val="ru-RU"/>
        </w:rPr>
      </w:pPr>
      <w:bookmarkStart w:id="129" w:name="_Toc116396988"/>
      <w:r w:rsidRPr="000E6109">
        <w:rPr>
          <w:lang w:val="ru-RU"/>
        </w:rPr>
        <w:t xml:space="preserve">Статья 13. </w:t>
      </w:r>
      <w:r w:rsidR="004E3709">
        <w:rPr>
          <w:lang w:val="ru-RU"/>
        </w:rPr>
        <w:t>Общественные обсуждения, публичные слушания по вопросам землепользования и застройки на территории Спасского сельского поселения</w:t>
      </w:r>
      <w:bookmarkEnd w:id="129"/>
    </w:p>
    <w:p w:rsidR="001C3EDC" w:rsidRPr="001C3EDC" w:rsidRDefault="002A613B" w:rsidP="001C3EDC">
      <w:pPr>
        <w:shd w:val="clear" w:color="auto" w:fill="FFFFFF"/>
        <w:tabs>
          <w:tab w:val="left" w:pos="7513"/>
        </w:tabs>
        <w:spacing w:after="0"/>
        <w:ind w:firstLine="709"/>
        <w:rPr>
          <w:color w:val="000000"/>
          <w:szCs w:val="28"/>
        </w:rPr>
      </w:pPr>
      <w:bookmarkStart w:id="130" w:name="sub_4106"/>
      <w:r>
        <w:rPr>
          <w:color w:val="000000"/>
          <w:szCs w:val="28"/>
        </w:rPr>
        <w:t xml:space="preserve">1. </w:t>
      </w:r>
      <w:r w:rsidR="001C3EDC" w:rsidRPr="001C3EDC">
        <w:rPr>
          <w:color w:val="000000"/>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Спасский сельсовет нормативным правовым актом Совета депутатов Спасского сельсовета и с учетом положений ГрК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2. Публичные слушания организует и проводит Комиссия по землепользованию и застройке.</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w:t>
      </w:r>
      <w:r w:rsidRPr="001C3EDC">
        <w:rPr>
          <w:color w:val="000000"/>
          <w:szCs w:val="28"/>
        </w:rPr>
        <w:lastRenderedPageBreak/>
        <w:t>строительства, а также правообладатели помещений, являющихся частью указанных объектов капитального строительства.</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3. Процедура проведения общественных обсуждений состоит из следующих этапов:</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1) оповещение о начале общественных обсуждений;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2) размещение проекта, подлежащего рассмотрению на общественных обсуждениях, и информационных материалов к нему на официальном сайте Спасского сельсовета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3) проведение экспозиции или экспозиций проекта, подлежащего рассмотрению на общественных обсуждениях;</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4) подготовка и оформление протокола общественных обсуждений;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5) подготовка и опубликование заключения о результатах общественных обсуждений.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4. Процедура проведения публичных слушаний состоит из следующих этапов:</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1) оповещение о начале публичных 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3) проведение экспозиции или экспозиций проекта, подлежащего рассмотрению на публичных слушаниях;</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4) проведение собрания или собраний участников публичных 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5) подготовка и оформление протокола публичных 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6) подготовка и опубликование заключения о результатах публичных 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5. Оповещение о начале общественных обсуждений или публичных слушаний должно содержать:</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6.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7. Оповещение о начале общественных обсуждений или публичных 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1) не позднее чем за семь дней до дня размещения на официальном сайте Спасского сельсовета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2) распространяется на информационных стендах, оборудованных около здания МО Спасский сельсовет,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8. В течение всего периода размещения,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w:t>
      </w:r>
      <w:r w:rsidRPr="001C3EDC">
        <w:rPr>
          <w:color w:val="000000"/>
          <w:szCs w:val="28"/>
        </w:rPr>
        <w:lastRenderedPageBreak/>
        <w:t>публичных слушаний) и (или) разработчика проекта, подлежащего рассмотрению на общественных обсуждениях или публичных слушаниях.</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9. 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w:t>
      </w:r>
      <w:r w:rsidR="002A613B" w:rsidRPr="001C3EDC">
        <w:rPr>
          <w:color w:val="000000"/>
          <w:szCs w:val="28"/>
        </w:rPr>
        <w:t>прошедшие идентификацию</w:t>
      </w:r>
      <w:r w:rsidRPr="001C3EDC">
        <w:rPr>
          <w:color w:val="000000"/>
          <w:szCs w:val="28"/>
        </w:rPr>
        <w:t>, имеют право вносить предложения и замечания, касающиеся такого проекта:</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1) посредством официального сайта Спасского сельсовета или информационных систем (в случае проведения общественных обсуждений);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3) в письменной форме в адрес организатора общественных обсуждений или публичных 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Предложения и замечания, подлежат регистрации, а также обязательному рассмотрению организатором общественных обсуждений или публичных </w:t>
      </w:r>
      <w:r w:rsidR="002A613B" w:rsidRPr="001C3EDC">
        <w:rPr>
          <w:color w:val="000000"/>
          <w:szCs w:val="28"/>
        </w:rPr>
        <w:t>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11.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12.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lastRenderedPageBreak/>
        <w:t>13.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14.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Спасского сельсовета,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Оренбургской области, органов местного самоуправления Саракташского района Оренбургской области, Спасского сельсовета Саракташского района Оренбургской области, подведомственных им организаций).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15. Официальный сайт Спасского сельсовета и (или) информационные системы должны обеспечивать возможность:</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2) представления информации о результатах общественных обсуждений, количестве участников общественных обсуждений.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16.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1) дата оформления протокола общественных обсуждений или публичных 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2) информация об организаторе общественных обсуждений или публичных 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17.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18. Участник общественных обсуждений или публичных слушаний, который внес предложения и замечания, касающиеся проекта, рассмотренного на общественных </w:t>
      </w:r>
      <w:r w:rsidRPr="001C3EDC">
        <w:rPr>
          <w:color w:val="000000"/>
          <w:szCs w:val="28"/>
        </w:rPr>
        <w:lastRenderedPageBreak/>
        <w:t>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19.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20. В заключении о результатах общественных обсуждений или публичных слушаний должны быть указаны:</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1) дата оформления заключения о результатах общественных обсуждений или публичных 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Спасского сельсовета, и размещается на официальном сайте и (или) в информационных системах.</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22. Уставом муниципального образования Спасский сельсовет и (или) нормативным правовым актом Совета депутатов Спасского сельсовета на основании положений ГрК РФ определяются:</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1) порядок организации и проведения общественных обсуждений или публичных слушаний по проектам;</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2) организатор общественных обсуждений или публичных 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3) срок проведения общественных обсуждений или публичных 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4) официальный сайт и (или) информационные системы;</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5) требования к информационным стендам, на которых размещаются оповещения о начале общественных обсуждений или публичных 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w:t>
      </w:r>
      <w:r w:rsidRPr="001C3EDC">
        <w:rPr>
          <w:color w:val="000000"/>
          <w:szCs w:val="28"/>
        </w:rPr>
        <w:lastRenderedPageBreak/>
        <w:t>слушаний, порядок подготовки и форма заключения о результатах общественных обсуждений или публичных слушаний;</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Спасского сельсовета и (или) нормативным правовым актом Совета депутатов Спасского сельсовета и не может быть менее одного месяца и более трех месяцев.</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24.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Спасский сельсовет, настоящими Правилами, иными нормативными правовыми актами органов местного самоуправления муниципального образования Спасский сельсовет. </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25. Публичные слушания проводятся с целью:</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Спасский сельсовет (Саракташский район при делегировании </w:t>
      </w:r>
      <w:r w:rsidR="00CF1B85" w:rsidRPr="001C3EDC">
        <w:rPr>
          <w:color w:val="000000"/>
          <w:szCs w:val="28"/>
        </w:rPr>
        <w:t>полномочий) решений</w:t>
      </w:r>
      <w:r w:rsidRPr="001C3EDC">
        <w:rPr>
          <w:color w:val="000000"/>
          <w:szCs w:val="28"/>
        </w:rPr>
        <w:t xml:space="preserve"> по землепользованию и застройке. </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26.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26.1.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 26.2.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III);</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 26.3.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27.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Спасский сельсовет. </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lastRenderedPageBreak/>
        <w:t>28.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 - публикации в местных газетах;</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 объявления по радио и телевидению; </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 объявления на официальном сайте администрации муниципального образования Спасский сельсовет; </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 Оповещение должно содержать следующую информацию:</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 - характер обсуждаемого вопроса;</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 - дата, время и место проведения публичного слушания;</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 Комиссия по землепользованию и застройке:</w:t>
      </w:r>
    </w:p>
    <w:p w:rsidR="001C3EDC" w:rsidRPr="001C3EDC" w:rsidRDefault="001C3EDC" w:rsidP="001C3EDC">
      <w:pPr>
        <w:shd w:val="clear" w:color="auto" w:fill="FFFFFF"/>
        <w:tabs>
          <w:tab w:val="left" w:pos="7513"/>
        </w:tabs>
        <w:spacing w:after="0"/>
        <w:ind w:firstLine="709"/>
        <w:rPr>
          <w:color w:val="000000"/>
          <w:szCs w:val="28"/>
        </w:rPr>
      </w:pPr>
      <w:r w:rsidRPr="001C3EDC">
        <w:rPr>
          <w:color w:val="000000"/>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0E6109" w:rsidRPr="000E6109" w:rsidRDefault="001C3EDC" w:rsidP="001C3EDC">
      <w:pPr>
        <w:shd w:val="clear" w:color="auto" w:fill="FFFFFF"/>
        <w:tabs>
          <w:tab w:val="left" w:pos="7513"/>
        </w:tabs>
        <w:spacing w:after="0"/>
        <w:ind w:firstLine="709"/>
        <w:rPr>
          <w:color w:val="000000"/>
          <w:szCs w:val="28"/>
        </w:rPr>
      </w:pPr>
      <w:r w:rsidRPr="001C3EDC">
        <w:rPr>
          <w:color w:val="000000"/>
          <w:szCs w:val="28"/>
        </w:rPr>
        <w:t xml:space="preserve">29. Публичные слушания проводятся комиссией по землепользованию и застройке в порядке, определяемом Положением о </w:t>
      </w:r>
      <w:r w:rsidR="00CF1B85" w:rsidRPr="001C3EDC">
        <w:rPr>
          <w:color w:val="000000"/>
          <w:szCs w:val="28"/>
        </w:rPr>
        <w:t>Комиссии.</w:t>
      </w:r>
    </w:p>
    <w:p w:rsidR="000E6109" w:rsidRPr="000E6109" w:rsidRDefault="000E6109" w:rsidP="008F0747">
      <w:pPr>
        <w:pStyle w:val="1"/>
        <w:numPr>
          <w:ilvl w:val="0"/>
          <w:numId w:val="0"/>
        </w:numPr>
        <w:spacing w:before="0" w:line="276" w:lineRule="auto"/>
        <w:ind w:firstLine="709"/>
        <w:rPr>
          <w:lang w:val="ru-RU"/>
        </w:rPr>
      </w:pPr>
      <w:bookmarkStart w:id="131" w:name="_Toc116396989"/>
      <w:bookmarkEnd w:id="130"/>
      <w:r w:rsidRPr="000E6109">
        <w:rPr>
          <w:lang w:val="ru-RU"/>
        </w:rPr>
        <w:t xml:space="preserve">Статья 14. </w:t>
      </w:r>
      <w:r w:rsidR="00533DCC">
        <w:rPr>
          <w:lang w:val="ru-RU"/>
        </w:rPr>
        <w:t>Порядок реализации инвестиционных проектов на территории Спасского сельсовета</w:t>
      </w:r>
      <w:bookmarkEnd w:id="131"/>
    </w:p>
    <w:p w:rsidR="00533DCC" w:rsidRPr="00533DCC" w:rsidRDefault="00533DCC" w:rsidP="00533DCC">
      <w:pPr>
        <w:shd w:val="clear" w:color="auto" w:fill="FFFFFF"/>
        <w:tabs>
          <w:tab w:val="left" w:pos="7513"/>
        </w:tabs>
        <w:spacing w:after="0"/>
        <w:ind w:firstLine="709"/>
        <w:rPr>
          <w:color w:val="000000"/>
          <w:szCs w:val="28"/>
        </w:rPr>
      </w:pPr>
      <w:bookmarkStart w:id="132" w:name="_Toc67047029"/>
      <w:bookmarkStart w:id="133" w:name="_Toc67910442"/>
      <w:r w:rsidRPr="00533DCC">
        <w:rPr>
          <w:color w:val="000000"/>
          <w:szCs w:val="28"/>
        </w:rPr>
        <w:t>1. Порядок реализации инвестиционных проектов на территории Спасского сельсовета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p w:rsidR="007221E5" w:rsidRPr="007221E5" w:rsidRDefault="007221E5" w:rsidP="008F0747">
      <w:pPr>
        <w:pStyle w:val="1"/>
        <w:numPr>
          <w:ilvl w:val="0"/>
          <w:numId w:val="0"/>
        </w:numPr>
        <w:spacing w:before="0"/>
        <w:jc w:val="center"/>
        <w:rPr>
          <w:lang w:val="ru-RU"/>
        </w:rPr>
      </w:pPr>
      <w:bookmarkStart w:id="134" w:name="_Toc116396990"/>
      <w:r w:rsidRPr="007221E5">
        <w:rPr>
          <w:lang w:val="ru-RU"/>
        </w:rPr>
        <w:t xml:space="preserve">Глава 5. Положения о </w:t>
      </w:r>
      <w:bookmarkEnd w:id="132"/>
      <w:bookmarkEnd w:id="133"/>
      <w:r w:rsidR="00A041D8">
        <w:rPr>
          <w:lang w:val="ru-RU"/>
        </w:rPr>
        <w:t>внесении изменений в Правила землепользования и застройки</w:t>
      </w:r>
      <w:bookmarkEnd w:id="134"/>
    </w:p>
    <w:p w:rsidR="007221E5" w:rsidRPr="007221E5" w:rsidRDefault="007221E5" w:rsidP="008F0747">
      <w:pPr>
        <w:pStyle w:val="1"/>
        <w:numPr>
          <w:ilvl w:val="0"/>
          <w:numId w:val="0"/>
        </w:numPr>
        <w:spacing w:before="0" w:line="276" w:lineRule="auto"/>
        <w:ind w:firstLine="709"/>
        <w:rPr>
          <w:lang w:val="ru-RU"/>
        </w:rPr>
      </w:pPr>
      <w:bookmarkStart w:id="135" w:name="_Toc116396991"/>
      <w:r w:rsidRPr="007221E5">
        <w:rPr>
          <w:lang w:val="ru-RU"/>
        </w:rPr>
        <w:t xml:space="preserve">Статья 15. </w:t>
      </w:r>
      <w:r w:rsidR="00A041D8">
        <w:rPr>
          <w:lang w:val="ru-RU"/>
        </w:rPr>
        <w:t>Порядок внесения изменений в Правила</w:t>
      </w:r>
      <w:bookmarkEnd w:id="135"/>
    </w:p>
    <w:p w:rsidR="00ED3471" w:rsidRPr="00ED3471" w:rsidRDefault="00ED3471" w:rsidP="00ED3471">
      <w:pPr>
        <w:shd w:val="clear" w:color="auto" w:fill="FFFFFF"/>
        <w:tabs>
          <w:tab w:val="left" w:pos="7513"/>
        </w:tabs>
        <w:spacing w:after="0"/>
        <w:ind w:firstLine="709"/>
        <w:rPr>
          <w:color w:val="000000"/>
          <w:szCs w:val="28"/>
        </w:rPr>
      </w:pPr>
      <w:bookmarkStart w:id="136" w:name="_Toc509842235"/>
      <w:bookmarkStart w:id="137" w:name="_Toc510087740"/>
      <w:bookmarkStart w:id="138" w:name="_Toc67047030"/>
      <w:bookmarkStart w:id="139" w:name="_Toc67910443"/>
      <w:r w:rsidRPr="00ED3471">
        <w:rPr>
          <w:color w:val="000000"/>
          <w:szCs w:val="28"/>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ED3471" w:rsidRPr="00ED3471" w:rsidRDefault="00ED3471" w:rsidP="00ED3471">
      <w:pPr>
        <w:shd w:val="clear" w:color="auto" w:fill="FFFFFF"/>
        <w:tabs>
          <w:tab w:val="left" w:pos="7513"/>
        </w:tabs>
        <w:spacing w:after="0"/>
        <w:ind w:firstLine="709"/>
        <w:rPr>
          <w:color w:val="000000"/>
          <w:szCs w:val="28"/>
        </w:rPr>
      </w:pPr>
      <w:r w:rsidRPr="00ED3471">
        <w:rPr>
          <w:color w:val="000000"/>
          <w:szCs w:val="28"/>
        </w:rPr>
        <w:t>2. Решение о подготовке проекта изменений в настоящие Правила принимаются главой Администрации сельского поселения.</w:t>
      </w:r>
    </w:p>
    <w:p w:rsidR="00ED3471" w:rsidRPr="00ED3471" w:rsidRDefault="00ED3471" w:rsidP="00ED3471">
      <w:pPr>
        <w:shd w:val="clear" w:color="auto" w:fill="FFFFFF"/>
        <w:tabs>
          <w:tab w:val="left" w:pos="7513"/>
        </w:tabs>
        <w:spacing w:after="0"/>
        <w:ind w:firstLine="709"/>
        <w:rPr>
          <w:color w:val="000000"/>
          <w:szCs w:val="28"/>
        </w:rPr>
      </w:pPr>
      <w:bookmarkStart w:id="140" w:name="dst100518"/>
      <w:bookmarkEnd w:id="140"/>
      <w:r w:rsidRPr="00ED3471">
        <w:rPr>
          <w:color w:val="000000"/>
          <w:szCs w:val="28"/>
        </w:rPr>
        <w:t>3. Основаниями для рассмотрения главой местной администрации вопроса о внесении изменений в правила землепользования и застройки являются:</w:t>
      </w:r>
    </w:p>
    <w:p w:rsidR="00ED3471" w:rsidRPr="00ED3471" w:rsidRDefault="00ED3471" w:rsidP="00ED3471">
      <w:pPr>
        <w:shd w:val="clear" w:color="auto" w:fill="FFFFFF"/>
        <w:tabs>
          <w:tab w:val="left" w:pos="7513"/>
        </w:tabs>
        <w:spacing w:after="0"/>
        <w:ind w:firstLine="709"/>
        <w:rPr>
          <w:color w:val="000000"/>
          <w:szCs w:val="28"/>
        </w:rPr>
      </w:pPr>
      <w:bookmarkStart w:id="141" w:name="dst100519"/>
      <w:bookmarkEnd w:id="141"/>
      <w:r w:rsidRPr="00ED3471">
        <w:rPr>
          <w:color w:val="000000"/>
          <w:szCs w:val="28"/>
        </w:rPr>
        <w:t>1) несоответствие правил землепользования и застройки генеральному плану Спасского сельсовета, схеме территориального планирования Саракташского района, возникшее в результате внесения в них изменений;</w:t>
      </w:r>
    </w:p>
    <w:p w:rsidR="00ED3471" w:rsidRPr="00ED3471" w:rsidRDefault="00ED3471" w:rsidP="00ED3471">
      <w:pPr>
        <w:shd w:val="clear" w:color="auto" w:fill="FFFFFF"/>
        <w:tabs>
          <w:tab w:val="left" w:pos="7513"/>
        </w:tabs>
        <w:spacing w:after="0"/>
        <w:ind w:firstLine="709"/>
        <w:rPr>
          <w:color w:val="000000"/>
          <w:szCs w:val="28"/>
        </w:rPr>
      </w:pPr>
      <w:bookmarkStart w:id="142" w:name="dst1969"/>
      <w:bookmarkStart w:id="143" w:name="dst100520"/>
      <w:bookmarkEnd w:id="142"/>
      <w:bookmarkEnd w:id="143"/>
      <w:r w:rsidRPr="00ED3471">
        <w:rPr>
          <w:color w:val="000000"/>
          <w:szCs w:val="28"/>
        </w:rPr>
        <w:lastRenderedPageBreak/>
        <w:t>2) поступление предложений об изменении границ территориальных зон, изменении градостроительных регламентов;</w:t>
      </w:r>
    </w:p>
    <w:p w:rsidR="00ED3471" w:rsidRPr="00ED3471" w:rsidRDefault="00ED3471" w:rsidP="00ED3471">
      <w:pPr>
        <w:shd w:val="clear" w:color="auto" w:fill="FFFFFF"/>
        <w:tabs>
          <w:tab w:val="left" w:pos="7513"/>
        </w:tabs>
        <w:spacing w:after="0"/>
        <w:ind w:firstLine="709"/>
        <w:rPr>
          <w:color w:val="000000"/>
          <w:szCs w:val="28"/>
        </w:rPr>
      </w:pPr>
      <w:bookmarkStart w:id="144" w:name="dst2456"/>
      <w:bookmarkEnd w:id="144"/>
      <w:r w:rsidRPr="00ED3471">
        <w:rPr>
          <w:color w:val="000000"/>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D3471" w:rsidRPr="00ED3471" w:rsidRDefault="00ED3471" w:rsidP="00ED3471">
      <w:pPr>
        <w:shd w:val="clear" w:color="auto" w:fill="FFFFFF"/>
        <w:tabs>
          <w:tab w:val="left" w:pos="7513"/>
        </w:tabs>
        <w:spacing w:after="0"/>
        <w:ind w:firstLine="709"/>
        <w:rPr>
          <w:color w:val="000000"/>
          <w:szCs w:val="28"/>
        </w:rPr>
      </w:pPr>
      <w:r w:rsidRPr="00ED3471">
        <w:rPr>
          <w:color w:val="000000"/>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D3471" w:rsidRPr="00ED3471" w:rsidRDefault="00ED3471" w:rsidP="00ED3471">
      <w:pPr>
        <w:shd w:val="clear" w:color="auto" w:fill="FFFFFF"/>
        <w:tabs>
          <w:tab w:val="left" w:pos="7513"/>
        </w:tabs>
        <w:spacing w:after="0"/>
        <w:ind w:firstLine="709"/>
        <w:rPr>
          <w:color w:val="000000"/>
          <w:szCs w:val="28"/>
        </w:rPr>
      </w:pPr>
      <w:r w:rsidRPr="00ED3471">
        <w:rPr>
          <w:color w:val="000000"/>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D3471" w:rsidRPr="00ED3471" w:rsidRDefault="00ED3471" w:rsidP="00ED3471">
      <w:pPr>
        <w:shd w:val="clear" w:color="auto" w:fill="FFFFFF"/>
        <w:tabs>
          <w:tab w:val="left" w:pos="7513"/>
        </w:tabs>
        <w:spacing w:after="0"/>
        <w:ind w:firstLine="709"/>
        <w:rPr>
          <w:color w:val="000000"/>
          <w:szCs w:val="28"/>
        </w:rPr>
      </w:pPr>
      <w:bookmarkStart w:id="145" w:name="dst100521"/>
      <w:bookmarkEnd w:id="145"/>
      <w:r w:rsidRPr="00ED3471">
        <w:rPr>
          <w:color w:val="000000"/>
          <w:szCs w:val="28"/>
        </w:rPr>
        <w:t>4. Предложения о внесении изменений в правила землепользования и застройки в комиссию направляются:</w:t>
      </w:r>
    </w:p>
    <w:p w:rsidR="00ED3471" w:rsidRPr="00ED3471" w:rsidRDefault="00ED3471" w:rsidP="00ED3471">
      <w:pPr>
        <w:shd w:val="clear" w:color="auto" w:fill="FFFFFF"/>
        <w:tabs>
          <w:tab w:val="left" w:pos="7513"/>
        </w:tabs>
        <w:spacing w:after="0"/>
        <w:ind w:firstLine="709"/>
        <w:rPr>
          <w:color w:val="000000"/>
          <w:szCs w:val="28"/>
        </w:rPr>
      </w:pPr>
      <w:bookmarkStart w:id="146" w:name="dst100522"/>
      <w:bookmarkEnd w:id="146"/>
      <w:r w:rsidRPr="00ED3471">
        <w:rPr>
          <w:color w:val="000000"/>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D3471" w:rsidRPr="00ED3471" w:rsidRDefault="00ED3471" w:rsidP="00ED3471">
      <w:pPr>
        <w:shd w:val="clear" w:color="auto" w:fill="FFFFFF"/>
        <w:tabs>
          <w:tab w:val="left" w:pos="7513"/>
        </w:tabs>
        <w:spacing w:after="0"/>
        <w:ind w:firstLine="709"/>
        <w:rPr>
          <w:color w:val="000000"/>
          <w:szCs w:val="28"/>
        </w:rPr>
      </w:pPr>
      <w:bookmarkStart w:id="147" w:name="dst100523"/>
      <w:bookmarkEnd w:id="147"/>
      <w:r w:rsidRPr="00ED3471">
        <w:rPr>
          <w:color w:val="000000"/>
          <w:szCs w:val="28"/>
        </w:rPr>
        <w:t>2) органами исполнительной власти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D3471" w:rsidRPr="00ED3471" w:rsidRDefault="00ED3471" w:rsidP="00ED3471">
      <w:pPr>
        <w:shd w:val="clear" w:color="auto" w:fill="FFFFFF"/>
        <w:tabs>
          <w:tab w:val="left" w:pos="7513"/>
        </w:tabs>
        <w:spacing w:after="0"/>
        <w:ind w:firstLine="709"/>
        <w:rPr>
          <w:color w:val="000000"/>
          <w:szCs w:val="28"/>
        </w:rPr>
      </w:pPr>
      <w:bookmarkStart w:id="148" w:name="dst100524"/>
      <w:bookmarkEnd w:id="148"/>
      <w:r w:rsidRPr="00ED3471">
        <w:rPr>
          <w:color w:val="000000"/>
          <w:szCs w:val="28"/>
        </w:rPr>
        <w:t>3) органами местного самоуправления Саракташского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D3471" w:rsidRPr="00ED3471" w:rsidRDefault="00ED3471" w:rsidP="00ED3471">
      <w:pPr>
        <w:shd w:val="clear" w:color="auto" w:fill="FFFFFF"/>
        <w:tabs>
          <w:tab w:val="left" w:pos="7513"/>
        </w:tabs>
        <w:spacing w:after="0"/>
        <w:ind w:firstLine="709"/>
        <w:rPr>
          <w:color w:val="000000"/>
          <w:szCs w:val="28"/>
        </w:rPr>
      </w:pPr>
      <w:bookmarkStart w:id="149" w:name="dst100525"/>
      <w:bookmarkEnd w:id="149"/>
      <w:r w:rsidRPr="00ED3471">
        <w:rPr>
          <w:color w:val="000000"/>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Спасского сельсовета;</w:t>
      </w:r>
    </w:p>
    <w:p w:rsidR="00ED3471" w:rsidRPr="00ED3471" w:rsidRDefault="00ED3471" w:rsidP="00ED3471">
      <w:pPr>
        <w:shd w:val="clear" w:color="auto" w:fill="FFFFFF"/>
        <w:tabs>
          <w:tab w:val="left" w:pos="7513"/>
        </w:tabs>
        <w:spacing w:after="0"/>
        <w:ind w:firstLine="709"/>
        <w:rPr>
          <w:color w:val="000000"/>
          <w:szCs w:val="28"/>
        </w:rPr>
      </w:pPr>
      <w:bookmarkStart w:id="150" w:name="dst100526"/>
      <w:bookmarkEnd w:id="150"/>
      <w:r w:rsidRPr="00ED3471">
        <w:rPr>
          <w:color w:val="000000"/>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D3471" w:rsidRPr="00ED3471" w:rsidRDefault="00ED3471" w:rsidP="00ED3471">
      <w:pPr>
        <w:shd w:val="clear" w:color="auto" w:fill="FFFFFF"/>
        <w:tabs>
          <w:tab w:val="left" w:pos="7513"/>
        </w:tabs>
        <w:spacing w:after="0"/>
        <w:ind w:firstLine="709"/>
        <w:rPr>
          <w:color w:val="000000"/>
          <w:szCs w:val="28"/>
        </w:rPr>
      </w:pPr>
      <w:bookmarkStart w:id="151" w:name="dst1346"/>
      <w:bookmarkEnd w:id="151"/>
      <w:r w:rsidRPr="00ED3471">
        <w:rPr>
          <w:color w:val="000000"/>
          <w:szCs w:val="28"/>
        </w:rPr>
        <w:t>4.1. В случае, если правилами землепользования и застройки не обеспечена в соответствии с </w:t>
      </w:r>
      <w:hyperlink r:id="rId119" w:anchor="dst1345" w:history="1">
        <w:r w:rsidRPr="00ED3471">
          <w:rPr>
            <w:color w:val="000000"/>
            <w:szCs w:val="28"/>
          </w:rPr>
          <w:t>частью 3.1 статьи 31</w:t>
        </w:r>
      </w:hyperlink>
      <w:r w:rsidRPr="00ED3471">
        <w:rPr>
          <w:color w:val="000000"/>
          <w:szCs w:val="28"/>
        </w:rPr>
        <w:t> ГрК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Спасского сельсовета,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ED3471" w:rsidRPr="00ED3471" w:rsidRDefault="00ED3471" w:rsidP="00ED3471">
      <w:pPr>
        <w:shd w:val="clear" w:color="auto" w:fill="FFFFFF"/>
        <w:tabs>
          <w:tab w:val="left" w:pos="7513"/>
        </w:tabs>
        <w:spacing w:after="0"/>
        <w:ind w:firstLine="709"/>
        <w:rPr>
          <w:color w:val="000000"/>
          <w:szCs w:val="28"/>
        </w:rPr>
      </w:pPr>
      <w:bookmarkStart w:id="152" w:name="dst1347"/>
      <w:bookmarkEnd w:id="152"/>
      <w:r w:rsidRPr="00ED3471">
        <w:rPr>
          <w:color w:val="000000"/>
          <w:szCs w:val="28"/>
        </w:rPr>
        <w:lastRenderedPageBreak/>
        <w:t>4.2. В случае, предусмотренном </w:t>
      </w:r>
      <w:hyperlink r:id="rId120" w:anchor="dst1346" w:history="1">
        <w:r w:rsidRPr="00ED3471">
          <w:rPr>
            <w:color w:val="000000"/>
            <w:szCs w:val="28"/>
          </w:rPr>
          <w:t>частью 3.1</w:t>
        </w:r>
      </w:hyperlink>
      <w:r w:rsidRPr="00ED3471">
        <w:rPr>
          <w:color w:val="000000"/>
          <w:szCs w:val="28"/>
        </w:rPr>
        <w:t> настоящей статьи, глава Спасского сельсовета обеспечивает внесение изменений в правила землепользования и застройки в течение тридцати дней со дня получения указанного в </w:t>
      </w:r>
      <w:hyperlink r:id="rId121" w:anchor="dst1346" w:history="1">
        <w:r w:rsidRPr="00ED3471">
          <w:rPr>
            <w:color w:val="000000"/>
            <w:szCs w:val="28"/>
          </w:rPr>
          <w:t>части 3.1</w:t>
        </w:r>
      </w:hyperlink>
      <w:r w:rsidRPr="00ED3471">
        <w:rPr>
          <w:color w:val="000000"/>
          <w:szCs w:val="28"/>
        </w:rPr>
        <w:t> настоящей статьи требования.</w:t>
      </w:r>
    </w:p>
    <w:p w:rsidR="00ED3471" w:rsidRPr="00ED3471" w:rsidRDefault="00ED3471" w:rsidP="00ED3471">
      <w:pPr>
        <w:shd w:val="clear" w:color="auto" w:fill="FFFFFF"/>
        <w:tabs>
          <w:tab w:val="left" w:pos="7513"/>
        </w:tabs>
        <w:spacing w:after="0"/>
        <w:ind w:firstLine="709"/>
        <w:rPr>
          <w:color w:val="000000"/>
          <w:szCs w:val="28"/>
        </w:rPr>
      </w:pPr>
      <w:bookmarkStart w:id="153" w:name="dst2459"/>
      <w:bookmarkEnd w:id="153"/>
      <w:r w:rsidRPr="00ED3471">
        <w:rPr>
          <w:color w:val="000000"/>
          <w:szCs w:val="28"/>
        </w:rPr>
        <w:t>4.3. В целях внесения изменений в правила землепользования и застройки в случаях, предусмотренных </w:t>
      </w:r>
      <w:hyperlink r:id="rId122" w:anchor="dst2456" w:history="1">
        <w:r w:rsidRPr="00ED3471">
          <w:rPr>
            <w:color w:val="000000"/>
            <w:szCs w:val="28"/>
          </w:rPr>
          <w:t>пунктами 3</w:t>
        </w:r>
      </w:hyperlink>
      <w:r w:rsidRPr="00ED3471">
        <w:rPr>
          <w:color w:val="000000"/>
          <w:szCs w:val="28"/>
        </w:rPr>
        <w:t> - </w:t>
      </w:r>
      <w:hyperlink r:id="rId123" w:anchor="dst2458" w:history="1">
        <w:r w:rsidRPr="00ED3471">
          <w:rPr>
            <w:color w:val="000000"/>
            <w:szCs w:val="28"/>
          </w:rPr>
          <w:t>5 части 2</w:t>
        </w:r>
      </w:hyperlink>
      <w:r w:rsidRPr="00ED3471">
        <w:rPr>
          <w:color w:val="000000"/>
          <w:szCs w:val="28"/>
        </w:rPr>
        <w:t> и </w:t>
      </w:r>
      <w:hyperlink r:id="rId124" w:anchor="dst1346" w:history="1">
        <w:r w:rsidRPr="00ED3471">
          <w:rPr>
            <w:color w:val="000000"/>
            <w:szCs w:val="28"/>
          </w:rPr>
          <w:t>частью 3.1</w:t>
        </w:r>
      </w:hyperlink>
      <w:r w:rsidRPr="00ED3471">
        <w:rPr>
          <w:color w:val="000000"/>
          <w:szCs w:val="28"/>
        </w:rPr>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25" w:anchor="dst100527" w:history="1">
        <w:r w:rsidRPr="00ED3471">
          <w:rPr>
            <w:color w:val="000000"/>
            <w:szCs w:val="28"/>
          </w:rPr>
          <w:t>частью 4</w:t>
        </w:r>
      </w:hyperlink>
      <w:r w:rsidRPr="00ED3471">
        <w:rPr>
          <w:color w:val="000000"/>
          <w:szCs w:val="28"/>
        </w:rPr>
        <w:t> настоящей статьи заключения комиссии не требуются.</w:t>
      </w:r>
    </w:p>
    <w:p w:rsidR="00ED3471" w:rsidRPr="00ED3471" w:rsidRDefault="00ED3471" w:rsidP="00ED3471">
      <w:pPr>
        <w:shd w:val="clear" w:color="auto" w:fill="FFFFFF"/>
        <w:tabs>
          <w:tab w:val="left" w:pos="7513"/>
        </w:tabs>
        <w:spacing w:after="0"/>
        <w:ind w:firstLine="709"/>
        <w:rPr>
          <w:color w:val="000000"/>
          <w:szCs w:val="28"/>
        </w:rPr>
      </w:pPr>
      <w:bookmarkStart w:id="154" w:name="dst100527"/>
      <w:bookmarkEnd w:id="154"/>
      <w:r w:rsidRPr="00ED3471">
        <w:rPr>
          <w:color w:val="000000"/>
          <w:szCs w:val="28"/>
        </w:rPr>
        <w:t>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Спасского сельсовета.</w:t>
      </w:r>
    </w:p>
    <w:p w:rsidR="00ED3471" w:rsidRPr="00ED3471" w:rsidRDefault="00ED3471" w:rsidP="00ED3471">
      <w:pPr>
        <w:shd w:val="clear" w:color="auto" w:fill="FFFFFF"/>
        <w:tabs>
          <w:tab w:val="left" w:pos="7513"/>
        </w:tabs>
        <w:spacing w:after="0"/>
        <w:ind w:firstLine="709"/>
        <w:rPr>
          <w:color w:val="000000"/>
          <w:szCs w:val="28"/>
        </w:rPr>
      </w:pPr>
      <w:bookmarkStart w:id="155" w:name="dst1970"/>
      <w:bookmarkStart w:id="156" w:name="dst100528"/>
      <w:bookmarkEnd w:id="155"/>
      <w:bookmarkEnd w:id="156"/>
      <w:r w:rsidRPr="00ED3471">
        <w:rPr>
          <w:color w:val="000000"/>
          <w:szCs w:val="28"/>
        </w:rPr>
        <w:t>6. Глава Спасского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D3471" w:rsidRPr="00ED3471" w:rsidRDefault="00ED3471" w:rsidP="00ED3471">
      <w:pPr>
        <w:shd w:val="clear" w:color="auto" w:fill="FFFFFF"/>
        <w:tabs>
          <w:tab w:val="left" w:pos="7513"/>
        </w:tabs>
        <w:spacing w:after="0"/>
        <w:ind w:firstLine="709"/>
        <w:rPr>
          <w:color w:val="000000"/>
          <w:szCs w:val="28"/>
        </w:rPr>
      </w:pPr>
      <w:bookmarkStart w:id="157" w:name="dst1971"/>
      <w:bookmarkEnd w:id="157"/>
      <w:r w:rsidRPr="00ED3471">
        <w:rPr>
          <w:color w:val="000000"/>
          <w:szCs w:val="28"/>
        </w:rPr>
        <w:t>7. Глава Спасского сельсовета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26" w:anchor="dst1969" w:history="1">
        <w:r w:rsidRPr="00ED3471">
          <w:rPr>
            <w:color w:val="000000"/>
            <w:szCs w:val="28"/>
          </w:rPr>
          <w:t>пункте 1.1 части 2</w:t>
        </w:r>
      </w:hyperlink>
      <w:r w:rsidRPr="00ED3471">
        <w:rPr>
          <w:color w:val="000000"/>
          <w:szCs w:val="28"/>
        </w:rPr>
        <w:t> настоящей статьи, обязан принять решение о внесении изменений в правила землепользования и застройки. Предписание, указанное в </w:t>
      </w:r>
      <w:hyperlink r:id="rId127" w:anchor="dst1969" w:history="1">
        <w:r w:rsidRPr="00ED3471">
          <w:rPr>
            <w:color w:val="000000"/>
            <w:szCs w:val="28"/>
          </w:rPr>
          <w:t>пункте 1.1 части 2</w:t>
        </w:r>
      </w:hyperlink>
      <w:r w:rsidRPr="00ED3471">
        <w:rPr>
          <w:color w:val="000000"/>
          <w:szCs w:val="28"/>
        </w:rPr>
        <w:t> настоящей статьи, может быть обжаловано главой Спасского сельсовета в суд.</w:t>
      </w:r>
    </w:p>
    <w:p w:rsidR="00ED3471" w:rsidRPr="00ED3471" w:rsidRDefault="00ED3471" w:rsidP="00ED3471">
      <w:pPr>
        <w:shd w:val="clear" w:color="auto" w:fill="FFFFFF"/>
        <w:tabs>
          <w:tab w:val="left" w:pos="7513"/>
        </w:tabs>
        <w:spacing w:after="0"/>
        <w:ind w:firstLine="709"/>
        <w:rPr>
          <w:color w:val="000000"/>
          <w:szCs w:val="28"/>
        </w:rPr>
      </w:pPr>
      <w:bookmarkStart w:id="158" w:name="dst2460"/>
      <w:bookmarkEnd w:id="158"/>
      <w:r w:rsidRPr="00ED3471">
        <w:rPr>
          <w:color w:val="000000"/>
          <w:szCs w:val="28"/>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8" w:anchor="dst2783" w:history="1">
        <w:r w:rsidRPr="00ED3471">
          <w:rPr>
            <w:color w:val="000000"/>
            <w:szCs w:val="28"/>
          </w:rPr>
          <w:t>части 2 статьи 55.32</w:t>
        </w:r>
      </w:hyperlink>
      <w:r w:rsidRPr="00ED3471">
        <w:rPr>
          <w:color w:val="000000"/>
          <w:szCs w:val="28"/>
        </w:rPr>
        <w:t>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29" w:anchor="dst2783" w:history="1">
        <w:r w:rsidRPr="00ED3471">
          <w:rPr>
            <w:color w:val="000000"/>
            <w:szCs w:val="28"/>
          </w:rPr>
          <w:t>части 2 статьи 55.32</w:t>
        </w:r>
      </w:hyperlink>
      <w:r w:rsidRPr="00ED3471">
        <w:rPr>
          <w:color w:val="000000"/>
          <w:szCs w:val="28"/>
        </w:rPr>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D3471" w:rsidRPr="00ED3471" w:rsidRDefault="00ED3471" w:rsidP="00ED3471">
      <w:pPr>
        <w:shd w:val="clear" w:color="auto" w:fill="FFFFFF"/>
        <w:tabs>
          <w:tab w:val="left" w:pos="7513"/>
        </w:tabs>
        <w:spacing w:after="0"/>
        <w:ind w:firstLine="709"/>
        <w:rPr>
          <w:color w:val="000000"/>
          <w:szCs w:val="28"/>
        </w:rPr>
      </w:pPr>
      <w:bookmarkStart w:id="159" w:name="dst2461"/>
      <w:bookmarkEnd w:id="159"/>
      <w:r w:rsidRPr="00ED3471">
        <w:rPr>
          <w:color w:val="000000"/>
          <w:szCs w:val="28"/>
        </w:rPr>
        <w:t>9. В случаях, предусмотренных </w:t>
      </w:r>
      <w:hyperlink r:id="rId130" w:anchor="dst2456" w:history="1">
        <w:r w:rsidRPr="00ED3471">
          <w:rPr>
            <w:color w:val="000000"/>
            <w:szCs w:val="28"/>
          </w:rPr>
          <w:t>пунктами 3</w:t>
        </w:r>
      </w:hyperlink>
      <w:r w:rsidRPr="00ED3471">
        <w:rPr>
          <w:color w:val="000000"/>
          <w:szCs w:val="28"/>
        </w:rPr>
        <w:t> - </w:t>
      </w:r>
      <w:hyperlink r:id="rId131" w:anchor="dst2458" w:history="1">
        <w:r w:rsidRPr="00ED3471">
          <w:rPr>
            <w:color w:val="000000"/>
            <w:szCs w:val="28"/>
          </w:rPr>
          <w:t>5 части 2</w:t>
        </w:r>
      </w:hyperlink>
      <w:r w:rsidRPr="00ED3471">
        <w:rPr>
          <w:color w:val="000000"/>
          <w:szCs w:val="28"/>
        </w:rPr>
        <w:t xml:space="preserve"> настоящей статьи, исполнительный орган государственной власти или орган местного самоуправления, </w:t>
      </w:r>
      <w:r w:rsidRPr="00ED3471">
        <w:rPr>
          <w:color w:val="000000"/>
          <w:szCs w:val="28"/>
        </w:rPr>
        <w:lastRenderedPageBreak/>
        <w:t>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Спасского сельсовета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D3471" w:rsidRPr="00ED3471" w:rsidRDefault="00ED3471" w:rsidP="00ED3471">
      <w:pPr>
        <w:shd w:val="clear" w:color="auto" w:fill="FFFFFF"/>
        <w:tabs>
          <w:tab w:val="left" w:pos="7513"/>
        </w:tabs>
        <w:spacing w:after="0"/>
        <w:ind w:firstLine="709"/>
        <w:rPr>
          <w:color w:val="000000"/>
          <w:szCs w:val="28"/>
        </w:rPr>
      </w:pPr>
      <w:bookmarkStart w:id="160" w:name="dst2462"/>
      <w:bookmarkEnd w:id="160"/>
      <w:r w:rsidRPr="00ED3471">
        <w:rPr>
          <w:color w:val="000000"/>
          <w:szCs w:val="28"/>
        </w:rPr>
        <w:t>10. В случае поступления требования, предусмотренного </w:t>
      </w:r>
      <w:hyperlink r:id="rId132" w:anchor="dst2461" w:history="1">
        <w:r w:rsidRPr="00ED3471">
          <w:rPr>
            <w:color w:val="000000"/>
            <w:szCs w:val="28"/>
          </w:rPr>
          <w:t>частью 8</w:t>
        </w:r>
      </w:hyperlink>
      <w:r w:rsidRPr="00ED3471">
        <w:rPr>
          <w:color w:val="000000"/>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3" w:anchor="dst2456" w:history="1">
        <w:r w:rsidRPr="00ED3471">
          <w:rPr>
            <w:color w:val="000000"/>
            <w:szCs w:val="28"/>
          </w:rPr>
          <w:t>пунктами 3</w:t>
        </w:r>
      </w:hyperlink>
      <w:r w:rsidRPr="00ED3471">
        <w:rPr>
          <w:color w:val="000000"/>
          <w:szCs w:val="28"/>
        </w:rPr>
        <w:t> - </w:t>
      </w:r>
      <w:hyperlink r:id="rId134" w:anchor="dst2458" w:history="1">
        <w:r w:rsidRPr="00ED3471">
          <w:rPr>
            <w:color w:val="000000"/>
            <w:szCs w:val="28"/>
          </w:rPr>
          <w:t>5 части 2</w:t>
        </w:r>
      </w:hyperlink>
      <w:r w:rsidRPr="00ED3471">
        <w:rPr>
          <w:color w:val="000000"/>
          <w:szCs w:val="28"/>
        </w:rPr>
        <w:t> настоящей статьи оснований для внесения изменений в правила землепользования и застройки глава Спасского сельсовета обязан принять решение о подготовке проекта о внесении изменений в правила землепользования и застройки.</w:t>
      </w:r>
    </w:p>
    <w:p w:rsidR="00ED3471" w:rsidRPr="00ED3471" w:rsidRDefault="00ED3471" w:rsidP="00ED3471">
      <w:pPr>
        <w:shd w:val="clear" w:color="auto" w:fill="FFFFFF"/>
        <w:tabs>
          <w:tab w:val="left" w:pos="7513"/>
        </w:tabs>
        <w:spacing w:after="0"/>
        <w:ind w:firstLine="709"/>
        <w:rPr>
          <w:color w:val="000000"/>
          <w:szCs w:val="28"/>
        </w:rPr>
      </w:pPr>
      <w:bookmarkStart w:id="161" w:name="dst2463"/>
      <w:bookmarkEnd w:id="161"/>
      <w:r w:rsidRPr="00ED3471">
        <w:rPr>
          <w:color w:val="000000"/>
          <w:szCs w:val="28"/>
        </w:rPr>
        <w:t>11.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35" w:anchor="dst2461" w:history="1">
        <w:r w:rsidRPr="00ED3471">
          <w:rPr>
            <w:color w:val="000000"/>
            <w:szCs w:val="28"/>
          </w:rPr>
          <w:t>частью 8</w:t>
        </w:r>
      </w:hyperlink>
      <w:r w:rsidRPr="00ED3471">
        <w:rPr>
          <w:color w:val="000000"/>
          <w:szCs w:val="28"/>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6" w:anchor="dst2456" w:history="1">
        <w:r w:rsidRPr="00ED3471">
          <w:rPr>
            <w:color w:val="000000"/>
            <w:szCs w:val="28"/>
          </w:rPr>
          <w:t>пунктами 3</w:t>
        </w:r>
      </w:hyperlink>
      <w:r w:rsidRPr="00ED3471">
        <w:rPr>
          <w:color w:val="000000"/>
          <w:szCs w:val="28"/>
        </w:rPr>
        <w:t> - </w:t>
      </w:r>
      <w:hyperlink r:id="rId137" w:anchor="dst2458" w:history="1">
        <w:r w:rsidRPr="00ED3471">
          <w:rPr>
            <w:color w:val="000000"/>
            <w:szCs w:val="28"/>
          </w:rPr>
          <w:t>5 части 2</w:t>
        </w:r>
      </w:hyperlink>
      <w:r w:rsidRPr="00ED3471">
        <w:rPr>
          <w:color w:val="000000"/>
          <w:szCs w:val="28"/>
        </w:rPr>
        <w:t> настоящей статьи оснований для внесения изменений в правила землепользования и застройки.</w:t>
      </w:r>
    </w:p>
    <w:p w:rsidR="007221E5" w:rsidRPr="007221E5" w:rsidRDefault="007221E5" w:rsidP="008F0747">
      <w:pPr>
        <w:pStyle w:val="1"/>
        <w:numPr>
          <w:ilvl w:val="0"/>
          <w:numId w:val="0"/>
        </w:numPr>
        <w:spacing w:before="0"/>
        <w:jc w:val="center"/>
        <w:rPr>
          <w:lang w:val="ru-RU"/>
        </w:rPr>
      </w:pPr>
      <w:bookmarkStart w:id="162" w:name="_Toc116396992"/>
      <w:r w:rsidRPr="007221E5">
        <w:rPr>
          <w:lang w:val="ru-RU"/>
        </w:rPr>
        <w:t xml:space="preserve">Глава 6. </w:t>
      </w:r>
      <w:bookmarkEnd w:id="136"/>
      <w:bookmarkEnd w:id="137"/>
      <w:bookmarkEnd w:id="138"/>
      <w:bookmarkEnd w:id="139"/>
      <w:r w:rsidR="00B97441">
        <w:rPr>
          <w:lang w:val="ru-RU"/>
        </w:rPr>
        <w:t>Регулирование иных вопросов землепользования и застройки</w:t>
      </w:r>
      <w:bookmarkEnd w:id="162"/>
    </w:p>
    <w:p w:rsidR="007221E5" w:rsidRDefault="007221E5" w:rsidP="008F0747">
      <w:pPr>
        <w:pStyle w:val="1"/>
        <w:numPr>
          <w:ilvl w:val="0"/>
          <w:numId w:val="0"/>
        </w:numPr>
        <w:spacing w:before="0"/>
        <w:rPr>
          <w:lang w:val="ru-RU"/>
        </w:rPr>
      </w:pPr>
      <w:bookmarkStart w:id="163" w:name="_Toc116396993"/>
      <w:r w:rsidRPr="007221E5">
        <w:rPr>
          <w:lang w:val="ru-RU"/>
        </w:rPr>
        <w:t xml:space="preserve">Статья 16. </w:t>
      </w:r>
      <w:r w:rsidR="00F20E1D">
        <w:rPr>
          <w:lang w:val="ru-RU"/>
        </w:rPr>
        <w:t>Ответственность за нарушение Правил</w:t>
      </w:r>
      <w:bookmarkEnd w:id="163"/>
    </w:p>
    <w:p w:rsidR="00F20E1D" w:rsidRPr="00F20E1D" w:rsidRDefault="00F20E1D" w:rsidP="00F20E1D">
      <w:pPr>
        <w:shd w:val="clear" w:color="auto" w:fill="FFFFFF"/>
        <w:tabs>
          <w:tab w:val="left" w:pos="7513"/>
        </w:tabs>
        <w:spacing w:after="0"/>
        <w:ind w:firstLine="709"/>
        <w:rPr>
          <w:color w:val="000000"/>
          <w:szCs w:val="28"/>
        </w:rPr>
      </w:pPr>
      <w:bookmarkStart w:id="164" w:name="sub_31085"/>
      <w:r w:rsidRPr="00F20E1D">
        <w:rPr>
          <w:color w:val="000000"/>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Спасский сельсовет и Саракташский район. </w:t>
      </w:r>
    </w:p>
    <w:p w:rsidR="00F20E1D" w:rsidRPr="00F20E1D" w:rsidRDefault="00F20E1D" w:rsidP="00F20E1D">
      <w:pPr>
        <w:shd w:val="clear" w:color="auto" w:fill="FFFFFF"/>
        <w:tabs>
          <w:tab w:val="left" w:pos="7513"/>
        </w:tabs>
        <w:spacing w:after="0"/>
        <w:ind w:firstLine="709"/>
        <w:rPr>
          <w:color w:val="000000"/>
          <w:szCs w:val="28"/>
        </w:rPr>
      </w:pPr>
      <w:r>
        <w:rPr>
          <w:color w:val="000000"/>
          <w:szCs w:val="28"/>
        </w:rPr>
        <w:t xml:space="preserve">1. </w:t>
      </w:r>
      <w:r w:rsidRPr="00F20E1D">
        <w:rPr>
          <w:color w:val="000000"/>
          <w:szCs w:val="28"/>
        </w:rPr>
        <w:t>Гражданская ответственность</w:t>
      </w:r>
    </w:p>
    <w:p w:rsidR="00F20E1D" w:rsidRPr="00F20E1D" w:rsidRDefault="00F20E1D" w:rsidP="00F20E1D">
      <w:pPr>
        <w:shd w:val="clear" w:color="auto" w:fill="FFFFFF"/>
        <w:tabs>
          <w:tab w:val="left" w:pos="7513"/>
        </w:tabs>
        <w:spacing w:after="0"/>
        <w:ind w:firstLine="709"/>
        <w:rPr>
          <w:color w:val="000000"/>
          <w:szCs w:val="28"/>
        </w:rPr>
      </w:pPr>
      <w:r w:rsidRPr="00F20E1D">
        <w:rPr>
          <w:color w:val="000000"/>
          <w:szCs w:val="28"/>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F20E1D" w:rsidRPr="00F20E1D" w:rsidRDefault="00F20E1D" w:rsidP="00F20E1D">
      <w:pPr>
        <w:shd w:val="clear" w:color="auto" w:fill="FFFFFF"/>
        <w:tabs>
          <w:tab w:val="left" w:pos="7513"/>
        </w:tabs>
        <w:spacing w:after="0"/>
        <w:ind w:firstLine="709"/>
        <w:rPr>
          <w:color w:val="000000"/>
          <w:szCs w:val="28"/>
        </w:rPr>
      </w:pPr>
      <w:r w:rsidRPr="00F20E1D">
        <w:rPr>
          <w:color w:val="000000"/>
          <w:szCs w:val="28"/>
        </w:rPr>
        <w:t>2. Административная ответственность</w:t>
      </w:r>
    </w:p>
    <w:p w:rsidR="00F20E1D" w:rsidRPr="00F20E1D" w:rsidRDefault="00F20E1D" w:rsidP="00F20E1D">
      <w:pPr>
        <w:shd w:val="clear" w:color="auto" w:fill="FFFFFF"/>
        <w:tabs>
          <w:tab w:val="left" w:pos="7513"/>
        </w:tabs>
        <w:spacing w:after="0"/>
        <w:ind w:firstLine="709"/>
        <w:rPr>
          <w:color w:val="000000"/>
          <w:szCs w:val="28"/>
        </w:rPr>
      </w:pPr>
      <w:r w:rsidRPr="00F20E1D">
        <w:rPr>
          <w:color w:val="000000"/>
          <w:szCs w:val="28"/>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F20E1D" w:rsidRPr="00F20E1D" w:rsidRDefault="00F20E1D" w:rsidP="00F20E1D">
      <w:pPr>
        <w:shd w:val="clear" w:color="auto" w:fill="FFFFFF"/>
        <w:tabs>
          <w:tab w:val="left" w:pos="7513"/>
        </w:tabs>
        <w:spacing w:after="0"/>
        <w:ind w:firstLine="709"/>
        <w:rPr>
          <w:color w:val="000000"/>
          <w:szCs w:val="28"/>
        </w:rPr>
      </w:pPr>
      <w:r w:rsidRPr="00F20E1D">
        <w:rPr>
          <w:color w:val="000000"/>
          <w:szCs w:val="28"/>
        </w:rPr>
        <w:lastRenderedPageBreak/>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F20E1D" w:rsidRPr="00F20E1D" w:rsidRDefault="00F20E1D" w:rsidP="00F20E1D">
      <w:pPr>
        <w:shd w:val="clear" w:color="auto" w:fill="FFFFFF"/>
        <w:tabs>
          <w:tab w:val="left" w:pos="7513"/>
        </w:tabs>
        <w:spacing w:after="0"/>
        <w:ind w:firstLine="709"/>
        <w:rPr>
          <w:color w:val="000000"/>
          <w:szCs w:val="28"/>
        </w:rPr>
      </w:pPr>
      <w:r w:rsidRPr="00F20E1D">
        <w:rPr>
          <w:color w:val="000000"/>
          <w:szCs w:val="28"/>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F20E1D" w:rsidRPr="00F20E1D" w:rsidRDefault="00F20E1D" w:rsidP="00F20E1D">
      <w:pPr>
        <w:shd w:val="clear" w:color="auto" w:fill="FFFFFF"/>
        <w:tabs>
          <w:tab w:val="left" w:pos="7513"/>
        </w:tabs>
        <w:spacing w:after="0"/>
        <w:ind w:firstLine="709"/>
        <w:rPr>
          <w:color w:val="000000"/>
          <w:szCs w:val="28"/>
        </w:rPr>
      </w:pPr>
      <w:r w:rsidRPr="00F20E1D">
        <w:rPr>
          <w:color w:val="000000"/>
          <w:szCs w:val="28"/>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F20E1D" w:rsidRPr="00F20E1D" w:rsidRDefault="00F20E1D" w:rsidP="00F20E1D">
      <w:pPr>
        <w:shd w:val="clear" w:color="auto" w:fill="FFFFFF"/>
        <w:tabs>
          <w:tab w:val="left" w:pos="7513"/>
        </w:tabs>
        <w:spacing w:after="0"/>
        <w:ind w:firstLine="709"/>
        <w:rPr>
          <w:color w:val="000000"/>
          <w:szCs w:val="28"/>
        </w:rPr>
      </w:pPr>
      <w:r w:rsidRPr="00F20E1D">
        <w:rPr>
          <w:color w:val="000000"/>
          <w:szCs w:val="28"/>
        </w:rPr>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F20E1D" w:rsidRPr="00F20E1D" w:rsidRDefault="00F20E1D" w:rsidP="00F20E1D">
      <w:pPr>
        <w:shd w:val="clear" w:color="auto" w:fill="FFFFFF"/>
        <w:tabs>
          <w:tab w:val="left" w:pos="7513"/>
        </w:tabs>
        <w:spacing w:after="0"/>
        <w:ind w:firstLine="709"/>
        <w:rPr>
          <w:color w:val="000000"/>
          <w:szCs w:val="28"/>
        </w:rPr>
      </w:pPr>
      <w:r w:rsidRPr="00F20E1D">
        <w:rPr>
          <w:color w:val="000000"/>
          <w:szCs w:val="28"/>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F20E1D" w:rsidRPr="00F20E1D" w:rsidRDefault="00F20E1D" w:rsidP="00F20E1D">
      <w:pPr>
        <w:shd w:val="clear" w:color="auto" w:fill="FFFFFF"/>
        <w:tabs>
          <w:tab w:val="left" w:pos="7513"/>
        </w:tabs>
        <w:spacing w:after="0"/>
        <w:ind w:firstLine="709"/>
        <w:rPr>
          <w:color w:val="000000"/>
          <w:szCs w:val="28"/>
        </w:rPr>
      </w:pPr>
      <w:r w:rsidRPr="00F20E1D">
        <w:rPr>
          <w:color w:val="000000"/>
          <w:szCs w:val="28"/>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F20E1D" w:rsidRPr="00F20E1D" w:rsidRDefault="00F20E1D" w:rsidP="00F20E1D">
      <w:pPr>
        <w:shd w:val="clear" w:color="auto" w:fill="FFFFFF"/>
        <w:tabs>
          <w:tab w:val="left" w:pos="7513"/>
        </w:tabs>
        <w:spacing w:after="0"/>
        <w:ind w:firstLine="709"/>
        <w:rPr>
          <w:color w:val="000000"/>
          <w:szCs w:val="28"/>
        </w:rPr>
      </w:pPr>
      <w:r w:rsidRPr="00F20E1D">
        <w:rPr>
          <w:color w:val="000000"/>
          <w:szCs w:val="28"/>
        </w:rPr>
        <w:t>В случае возникновения административного правонарушения физические и юридические лица несут ответст</w:t>
      </w:r>
      <w:r w:rsidR="00C6647D">
        <w:rPr>
          <w:color w:val="000000"/>
          <w:szCs w:val="28"/>
        </w:rPr>
        <w:t>венность в соответствии с Кодек</w:t>
      </w:r>
      <w:r w:rsidRPr="00F20E1D">
        <w:rPr>
          <w:color w:val="000000"/>
          <w:szCs w:val="28"/>
        </w:rPr>
        <w:t>сом Российской Федерации об административных правонарушениях от 30 декабря 2001 г. N 195-ФЗ.</w:t>
      </w:r>
    </w:p>
    <w:p w:rsidR="00F20E1D" w:rsidRPr="00F20E1D" w:rsidRDefault="00F20E1D" w:rsidP="00F20E1D">
      <w:pPr>
        <w:shd w:val="clear" w:color="auto" w:fill="FFFFFF"/>
        <w:tabs>
          <w:tab w:val="left" w:pos="7513"/>
        </w:tabs>
        <w:spacing w:after="0"/>
        <w:ind w:firstLine="709"/>
        <w:rPr>
          <w:color w:val="000000"/>
          <w:szCs w:val="28"/>
        </w:rPr>
      </w:pPr>
      <w:r w:rsidRPr="00F20E1D">
        <w:rPr>
          <w:color w:val="000000"/>
          <w:szCs w:val="28"/>
        </w:rPr>
        <w:t>3. Дисциплинарная ответственность</w:t>
      </w:r>
    </w:p>
    <w:p w:rsidR="00F20E1D" w:rsidRPr="00F20E1D" w:rsidRDefault="00F20E1D" w:rsidP="00F20E1D">
      <w:pPr>
        <w:shd w:val="clear" w:color="auto" w:fill="FFFFFF"/>
        <w:tabs>
          <w:tab w:val="left" w:pos="7513"/>
        </w:tabs>
        <w:spacing w:after="0"/>
        <w:ind w:firstLine="709"/>
        <w:rPr>
          <w:color w:val="000000"/>
          <w:szCs w:val="28"/>
        </w:rPr>
      </w:pPr>
      <w:r w:rsidRPr="00F20E1D">
        <w:rPr>
          <w:color w:val="000000"/>
          <w:szCs w:val="28"/>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F20E1D" w:rsidRPr="00F20E1D" w:rsidRDefault="00F20E1D" w:rsidP="00F20E1D">
      <w:pPr>
        <w:shd w:val="clear" w:color="auto" w:fill="FFFFFF"/>
        <w:tabs>
          <w:tab w:val="left" w:pos="7513"/>
        </w:tabs>
        <w:spacing w:after="0"/>
        <w:ind w:firstLine="709"/>
        <w:rPr>
          <w:color w:val="000000"/>
          <w:szCs w:val="28"/>
        </w:rPr>
      </w:pPr>
      <w:r w:rsidRPr="00F20E1D">
        <w:rPr>
          <w:color w:val="000000"/>
          <w:szCs w:val="28"/>
        </w:rPr>
        <w:t>4. Уголовная ответственность</w:t>
      </w:r>
    </w:p>
    <w:p w:rsidR="00F20E1D" w:rsidRPr="00F20E1D" w:rsidRDefault="00F20E1D" w:rsidP="00F20E1D">
      <w:pPr>
        <w:shd w:val="clear" w:color="auto" w:fill="FFFFFF"/>
        <w:tabs>
          <w:tab w:val="left" w:pos="7513"/>
        </w:tabs>
        <w:spacing w:after="0"/>
        <w:ind w:firstLine="709"/>
        <w:rPr>
          <w:color w:val="000000"/>
          <w:szCs w:val="28"/>
        </w:rPr>
      </w:pPr>
      <w:r w:rsidRPr="00F20E1D">
        <w:rPr>
          <w:color w:val="000000"/>
          <w:szCs w:val="28"/>
        </w:rPr>
        <w:t>При наступлении тяжких последствий в результате несоблюдения градостроительных норм и Правил ответственность предусматривается в соответствии со статьями Уголовного кодекса РФ.</w:t>
      </w:r>
    </w:p>
    <w:p w:rsidR="007221E5" w:rsidRPr="00F20E1D" w:rsidRDefault="007221E5" w:rsidP="00F20E1D">
      <w:pPr>
        <w:shd w:val="clear" w:color="auto" w:fill="FFFFFF"/>
        <w:tabs>
          <w:tab w:val="left" w:pos="7513"/>
        </w:tabs>
        <w:spacing w:after="0"/>
        <w:ind w:firstLine="709"/>
        <w:rPr>
          <w:color w:val="000000"/>
          <w:szCs w:val="28"/>
        </w:rPr>
      </w:pPr>
      <w:r w:rsidRPr="00F20E1D">
        <w:rPr>
          <w:color w:val="000000"/>
          <w:szCs w:val="28"/>
        </w:rPr>
        <w:t>Статья 17. Порядок утверждения внесения изменений в Правила землепользования и застройки</w:t>
      </w:r>
      <w:bookmarkEnd w:id="164"/>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1. Проект внесения изменений в Правила землепользования и застройки утверждается представительным органом местного самоуправления. Обязательными приложениями к проекту внесения изменений в правила землепользования и застройки являются протоколы публичных слушаний по указанному проекту и заключение о результатах таких публичных </w:t>
      </w:r>
      <w:r w:rsidRPr="007221E5">
        <w:rPr>
          <w:color w:val="000000"/>
          <w:szCs w:val="28"/>
        </w:rPr>
        <w:lastRenderedPageBreak/>
        <w:t>слушаний или общественных обсуждений, за исключением случаев, если их проведение в соответствии с Градостроительным Кодексом РФ не требуется.</w:t>
      </w:r>
      <w:bookmarkStart w:id="165" w:name="sub_3202"/>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2. Представительный орган местного самоуправления по результатам рассмотрения проекта внесения изменений в Правила землепользования и застройки и обязательных приложений к нему может утвердить внесения изменений в Правила землепользования и застройки или направить проект внесения изменений в Правила землепользования и застройки главе муниципального образования </w:t>
      </w:r>
      <w:r w:rsidR="00210D45">
        <w:rPr>
          <w:color w:val="000000"/>
          <w:szCs w:val="28"/>
        </w:rPr>
        <w:t>Спасский</w:t>
      </w:r>
      <w:r w:rsidR="008D2FB4" w:rsidRPr="007221E5">
        <w:rPr>
          <w:color w:val="000000"/>
          <w:szCs w:val="28"/>
        </w:rPr>
        <w:t xml:space="preserve"> </w:t>
      </w:r>
      <w:r w:rsidRPr="007221E5">
        <w:rPr>
          <w:color w:val="000000"/>
          <w:szCs w:val="28"/>
        </w:rPr>
        <w:t xml:space="preserve">сельсовет </w:t>
      </w:r>
      <w:r w:rsidR="009B666C">
        <w:rPr>
          <w:color w:val="000000"/>
          <w:szCs w:val="28"/>
        </w:rPr>
        <w:t>Саракташского</w:t>
      </w:r>
      <w:r w:rsidRPr="007221E5">
        <w:rPr>
          <w:color w:val="000000"/>
          <w:szCs w:val="28"/>
        </w:rPr>
        <w:t xml:space="preserve"> района  на доработку в соответствии с заключением о результатах публичных слушаний или общественных обсуждений по указанному проекту.</w:t>
      </w:r>
    </w:p>
    <w:bookmarkEnd w:id="165"/>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3. Внесения изменений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сети "Интернет".</w:t>
      </w:r>
    </w:p>
    <w:p w:rsidR="007221E5" w:rsidRPr="007221E5" w:rsidRDefault="007221E5" w:rsidP="007221E5">
      <w:pPr>
        <w:shd w:val="clear" w:color="auto" w:fill="FFFFFF"/>
        <w:tabs>
          <w:tab w:val="left" w:pos="7513"/>
        </w:tabs>
        <w:spacing w:after="0"/>
        <w:ind w:firstLine="709"/>
        <w:rPr>
          <w:color w:val="000000"/>
          <w:szCs w:val="28"/>
        </w:rPr>
      </w:pPr>
      <w:bookmarkStart w:id="166" w:name="sub_3204"/>
      <w:r w:rsidRPr="007221E5">
        <w:rPr>
          <w:color w:val="000000"/>
          <w:szCs w:val="28"/>
        </w:rPr>
        <w:t>4. Физические и юридические лица вправе оспорить решение об утверждении внесения изменений в Правила землепользования и застройки в судебном порядке.</w:t>
      </w:r>
    </w:p>
    <w:bookmarkEnd w:id="166"/>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внесения изменений в Правила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7221E5">
          <w:rPr>
            <w:color w:val="000000"/>
            <w:szCs w:val="28"/>
          </w:rPr>
          <w:t>территориального планирования</w:t>
        </w:r>
      </w:hyperlink>
      <w:r w:rsidRPr="007221E5">
        <w:rPr>
          <w:color w:val="000000"/>
          <w:szCs w:val="28"/>
        </w:rPr>
        <w:t xml:space="preserve"> Российской Федерации, схемам территориального планирования субъектов Российской Федерации, утвержденным до утверждения внесения изменений в Правила землепользования и застройки.</w:t>
      </w:r>
    </w:p>
    <w:p w:rsidR="00DA2BF2" w:rsidRPr="00DA2BF2" w:rsidRDefault="00DA2BF2" w:rsidP="00C6647D">
      <w:pPr>
        <w:pStyle w:val="1"/>
        <w:numPr>
          <w:ilvl w:val="0"/>
          <w:numId w:val="0"/>
        </w:numPr>
        <w:spacing w:before="0"/>
        <w:rPr>
          <w:bCs w:val="0"/>
        </w:rPr>
      </w:pPr>
    </w:p>
    <w:p w:rsidR="00DA2BF2" w:rsidRPr="00310DA3" w:rsidRDefault="00DA2BF2" w:rsidP="00DA2BF2">
      <w:pPr>
        <w:ind w:firstLine="567"/>
      </w:pPr>
    </w:p>
    <w:p w:rsidR="007221E5" w:rsidRPr="00DB175C" w:rsidRDefault="007221E5" w:rsidP="00DA2BF2">
      <w:pPr>
        <w:shd w:val="clear" w:color="auto" w:fill="FFFFFF"/>
        <w:tabs>
          <w:tab w:val="left" w:pos="7513"/>
        </w:tabs>
        <w:spacing w:after="0"/>
        <w:ind w:firstLine="709"/>
        <w:rPr>
          <w:bCs/>
          <w:color w:val="000000"/>
        </w:rPr>
      </w:pPr>
    </w:p>
    <w:sectPr w:rsidR="007221E5" w:rsidRPr="00DB175C" w:rsidSect="00FC3D0F">
      <w:footerReference w:type="default" r:id="rId13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7D" w:rsidRDefault="0054017D" w:rsidP="00BA7A41">
      <w:pPr>
        <w:spacing w:after="0" w:line="240" w:lineRule="auto"/>
      </w:pPr>
      <w:r>
        <w:separator/>
      </w:r>
    </w:p>
  </w:endnote>
  <w:endnote w:type="continuationSeparator" w:id="0">
    <w:p w:rsidR="0054017D" w:rsidRDefault="0054017D" w:rsidP="00BA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2D" w:rsidRDefault="00314A2D">
    <w:pPr>
      <w:pStyle w:val="ad"/>
      <w:jc w:val="right"/>
    </w:pPr>
    <w:r>
      <w:fldChar w:fldCharType="begin"/>
    </w:r>
    <w:r>
      <w:instrText>PAGE   \* MERGEFORMAT</w:instrText>
    </w:r>
    <w:r>
      <w:fldChar w:fldCharType="separate"/>
    </w:r>
    <w:r w:rsidR="00A06D50">
      <w:rPr>
        <w:noProof/>
      </w:rPr>
      <w:t>2</w:t>
    </w:r>
    <w:r>
      <w:fldChar w:fldCharType="end"/>
    </w:r>
  </w:p>
  <w:p w:rsidR="00314A2D" w:rsidRDefault="00314A2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7D" w:rsidRDefault="0054017D" w:rsidP="00BA7A41">
      <w:pPr>
        <w:spacing w:after="0" w:line="240" w:lineRule="auto"/>
      </w:pPr>
      <w:r>
        <w:separator/>
      </w:r>
    </w:p>
  </w:footnote>
  <w:footnote w:type="continuationSeparator" w:id="0">
    <w:p w:rsidR="0054017D" w:rsidRDefault="0054017D" w:rsidP="00BA7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7B9"/>
    <w:multiLevelType w:val="hybridMultilevel"/>
    <w:tmpl w:val="D38AD766"/>
    <w:lvl w:ilvl="0" w:tplc="1200FE82">
      <w:start w:val="1"/>
      <w:numFmt w:val="bullet"/>
      <w:lvlText w:val="-"/>
      <w:lvlJc w:val="left"/>
      <w:pPr>
        <w:ind w:left="102" w:hanging="106"/>
      </w:pPr>
      <w:rPr>
        <w:rFonts w:ascii="Times New Roman" w:eastAsia="Times New Roman" w:hAnsi="Times New Roman" w:hint="default"/>
        <w:sz w:val="18"/>
        <w:szCs w:val="18"/>
      </w:rPr>
    </w:lvl>
    <w:lvl w:ilvl="1" w:tplc="52B42434">
      <w:start w:val="1"/>
      <w:numFmt w:val="bullet"/>
      <w:lvlText w:val="•"/>
      <w:lvlJc w:val="left"/>
      <w:pPr>
        <w:ind w:left="657" w:hanging="106"/>
      </w:pPr>
      <w:rPr>
        <w:rFonts w:hint="default"/>
      </w:rPr>
    </w:lvl>
    <w:lvl w:ilvl="2" w:tplc="2AEADDBE">
      <w:start w:val="1"/>
      <w:numFmt w:val="bullet"/>
      <w:lvlText w:val="•"/>
      <w:lvlJc w:val="left"/>
      <w:pPr>
        <w:ind w:left="1213" w:hanging="106"/>
      </w:pPr>
      <w:rPr>
        <w:rFonts w:hint="default"/>
      </w:rPr>
    </w:lvl>
    <w:lvl w:ilvl="3" w:tplc="5380B9A0">
      <w:start w:val="1"/>
      <w:numFmt w:val="bullet"/>
      <w:lvlText w:val="•"/>
      <w:lvlJc w:val="left"/>
      <w:pPr>
        <w:ind w:left="1769" w:hanging="106"/>
      </w:pPr>
      <w:rPr>
        <w:rFonts w:hint="default"/>
      </w:rPr>
    </w:lvl>
    <w:lvl w:ilvl="4" w:tplc="E88011F8">
      <w:start w:val="1"/>
      <w:numFmt w:val="bullet"/>
      <w:lvlText w:val="•"/>
      <w:lvlJc w:val="left"/>
      <w:pPr>
        <w:ind w:left="2324" w:hanging="106"/>
      </w:pPr>
      <w:rPr>
        <w:rFonts w:hint="default"/>
      </w:rPr>
    </w:lvl>
    <w:lvl w:ilvl="5" w:tplc="B804FCC0">
      <w:start w:val="1"/>
      <w:numFmt w:val="bullet"/>
      <w:lvlText w:val="•"/>
      <w:lvlJc w:val="left"/>
      <w:pPr>
        <w:ind w:left="2880" w:hanging="106"/>
      </w:pPr>
      <w:rPr>
        <w:rFonts w:hint="default"/>
      </w:rPr>
    </w:lvl>
    <w:lvl w:ilvl="6" w:tplc="E8F6E76A">
      <w:start w:val="1"/>
      <w:numFmt w:val="bullet"/>
      <w:lvlText w:val="•"/>
      <w:lvlJc w:val="left"/>
      <w:pPr>
        <w:ind w:left="3435" w:hanging="106"/>
      </w:pPr>
      <w:rPr>
        <w:rFonts w:hint="default"/>
      </w:rPr>
    </w:lvl>
    <w:lvl w:ilvl="7" w:tplc="910263DA">
      <w:start w:val="1"/>
      <w:numFmt w:val="bullet"/>
      <w:lvlText w:val="•"/>
      <w:lvlJc w:val="left"/>
      <w:pPr>
        <w:ind w:left="3991" w:hanging="106"/>
      </w:pPr>
      <w:rPr>
        <w:rFonts w:hint="default"/>
      </w:rPr>
    </w:lvl>
    <w:lvl w:ilvl="8" w:tplc="30CC4906">
      <w:start w:val="1"/>
      <w:numFmt w:val="bullet"/>
      <w:lvlText w:val="•"/>
      <w:lvlJc w:val="left"/>
      <w:pPr>
        <w:ind w:left="4547" w:hanging="106"/>
      </w:pPr>
      <w:rPr>
        <w:rFonts w:hint="default"/>
      </w:rPr>
    </w:lvl>
  </w:abstractNum>
  <w:abstractNum w:abstractNumId="1">
    <w:nsid w:val="02B74E7C"/>
    <w:multiLevelType w:val="hybridMultilevel"/>
    <w:tmpl w:val="541E7030"/>
    <w:lvl w:ilvl="0" w:tplc="737827CA">
      <w:start w:val="3"/>
      <w:numFmt w:val="decimal"/>
      <w:lvlText w:val="%1."/>
      <w:lvlJc w:val="left"/>
      <w:pPr>
        <w:ind w:left="284" w:hanging="182"/>
      </w:pPr>
      <w:rPr>
        <w:rFonts w:ascii="Times New Roman" w:eastAsia="Times New Roman" w:hAnsi="Times New Roman" w:hint="default"/>
        <w:spacing w:val="1"/>
        <w:sz w:val="18"/>
        <w:szCs w:val="18"/>
      </w:rPr>
    </w:lvl>
    <w:lvl w:ilvl="1" w:tplc="EAE01814">
      <w:start w:val="1"/>
      <w:numFmt w:val="bullet"/>
      <w:lvlText w:val="•"/>
      <w:lvlJc w:val="left"/>
      <w:pPr>
        <w:ind w:left="821" w:hanging="182"/>
      </w:pPr>
      <w:rPr>
        <w:rFonts w:hint="default"/>
      </w:rPr>
    </w:lvl>
    <w:lvl w:ilvl="2" w:tplc="08BA37E2">
      <w:start w:val="1"/>
      <w:numFmt w:val="bullet"/>
      <w:lvlText w:val="•"/>
      <w:lvlJc w:val="left"/>
      <w:pPr>
        <w:ind w:left="1358" w:hanging="182"/>
      </w:pPr>
      <w:rPr>
        <w:rFonts w:hint="default"/>
      </w:rPr>
    </w:lvl>
    <w:lvl w:ilvl="3" w:tplc="2B6AEE3C">
      <w:start w:val="1"/>
      <w:numFmt w:val="bullet"/>
      <w:lvlText w:val="•"/>
      <w:lvlJc w:val="left"/>
      <w:pPr>
        <w:ind w:left="1896" w:hanging="182"/>
      </w:pPr>
      <w:rPr>
        <w:rFonts w:hint="default"/>
      </w:rPr>
    </w:lvl>
    <w:lvl w:ilvl="4" w:tplc="FB9651F8">
      <w:start w:val="1"/>
      <w:numFmt w:val="bullet"/>
      <w:lvlText w:val="•"/>
      <w:lvlJc w:val="left"/>
      <w:pPr>
        <w:ind w:left="2433" w:hanging="182"/>
      </w:pPr>
      <w:rPr>
        <w:rFonts w:hint="default"/>
      </w:rPr>
    </w:lvl>
    <w:lvl w:ilvl="5" w:tplc="1C74FE72">
      <w:start w:val="1"/>
      <w:numFmt w:val="bullet"/>
      <w:lvlText w:val="•"/>
      <w:lvlJc w:val="left"/>
      <w:pPr>
        <w:ind w:left="2971" w:hanging="182"/>
      </w:pPr>
      <w:rPr>
        <w:rFonts w:hint="default"/>
      </w:rPr>
    </w:lvl>
    <w:lvl w:ilvl="6" w:tplc="E47055C4">
      <w:start w:val="1"/>
      <w:numFmt w:val="bullet"/>
      <w:lvlText w:val="•"/>
      <w:lvlJc w:val="left"/>
      <w:pPr>
        <w:ind w:left="3508" w:hanging="182"/>
      </w:pPr>
      <w:rPr>
        <w:rFonts w:hint="default"/>
      </w:rPr>
    </w:lvl>
    <w:lvl w:ilvl="7" w:tplc="AC304A4C">
      <w:start w:val="1"/>
      <w:numFmt w:val="bullet"/>
      <w:lvlText w:val="•"/>
      <w:lvlJc w:val="left"/>
      <w:pPr>
        <w:ind w:left="4045" w:hanging="182"/>
      </w:pPr>
      <w:rPr>
        <w:rFonts w:hint="default"/>
      </w:rPr>
    </w:lvl>
    <w:lvl w:ilvl="8" w:tplc="BDCCE31C">
      <w:start w:val="1"/>
      <w:numFmt w:val="bullet"/>
      <w:lvlText w:val="•"/>
      <w:lvlJc w:val="left"/>
      <w:pPr>
        <w:ind w:left="4583" w:hanging="182"/>
      </w:pPr>
      <w:rPr>
        <w:rFonts w:hint="default"/>
      </w:rPr>
    </w:lvl>
  </w:abstractNum>
  <w:abstractNum w:abstractNumId="2">
    <w:nsid w:val="060A61B4"/>
    <w:multiLevelType w:val="hybridMultilevel"/>
    <w:tmpl w:val="E4FEA0AC"/>
    <w:lvl w:ilvl="0" w:tplc="66F4F7AC">
      <w:start w:val="1"/>
      <w:numFmt w:val="decimal"/>
      <w:lvlText w:val="%1."/>
      <w:lvlJc w:val="left"/>
      <w:pPr>
        <w:ind w:left="102" w:hanging="183"/>
      </w:pPr>
      <w:rPr>
        <w:rFonts w:ascii="Times New Roman" w:eastAsia="Times New Roman" w:hAnsi="Times New Roman" w:hint="default"/>
        <w:spacing w:val="1"/>
        <w:sz w:val="18"/>
        <w:szCs w:val="18"/>
      </w:rPr>
    </w:lvl>
    <w:lvl w:ilvl="1" w:tplc="309C5A6A">
      <w:start w:val="1"/>
      <w:numFmt w:val="bullet"/>
      <w:lvlText w:val="•"/>
      <w:lvlJc w:val="left"/>
      <w:pPr>
        <w:ind w:left="643" w:hanging="183"/>
      </w:pPr>
      <w:rPr>
        <w:rFonts w:hint="default"/>
      </w:rPr>
    </w:lvl>
    <w:lvl w:ilvl="2" w:tplc="F7B81144">
      <w:start w:val="1"/>
      <w:numFmt w:val="bullet"/>
      <w:lvlText w:val="•"/>
      <w:lvlJc w:val="left"/>
      <w:pPr>
        <w:ind w:left="1185" w:hanging="183"/>
      </w:pPr>
      <w:rPr>
        <w:rFonts w:hint="default"/>
      </w:rPr>
    </w:lvl>
    <w:lvl w:ilvl="3" w:tplc="D9C01E5C">
      <w:start w:val="1"/>
      <w:numFmt w:val="bullet"/>
      <w:lvlText w:val="•"/>
      <w:lvlJc w:val="left"/>
      <w:pPr>
        <w:ind w:left="1726" w:hanging="183"/>
      </w:pPr>
      <w:rPr>
        <w:rFonts w:hint="default"/>
      </w:rPr>
    </w:lvl>
    <w:lvl w:ilvl="4" w:tplc="34C8546C">
      <w:start w:val="1"/>
      <w:numFmt w:val="bullet"/>
      <w:lvlText w:val="•"/>
      <w:lvlJc w:val="left"/>
      <w:pPr>
        <w:ind w:left="2267" w:hanging="183"/>
      </w:pPr>
      <w:rPr>
        <w:rFonts w:hint="default"/>
      </w:rPr>
    </w:lvl>
    <w:lvl w:ilvl="5" w:tplc="0908FD56">
      <w:start w:val="1"/>
      <w:numFmt w:val="bullet"/>
      <w:lvlText w:val="•"/>
      <w:lvlJc w:val="left"/>
      <w:pPr>
        <w:ind w:left="2809" w:hanging="183"/>
      </w:pPr>
      <w:rPr>
        <w:rFonts w:hint="default"/>
      </w:rPr>
    </w:lvl>
    <w:lvl w:ilvl="6" w:tplc="85EE6CBA">
      <w:start w:val="1"/>
      <w:numFmt w:val="bullet"/>
      <w:lvlText w:val="•"/>
      <w:lvlJc w:val="left"/>
      <w:pPr>
        <w:ind w:left="3350" w:hanging="183"/>
      </w:pPr>
      <w:rPr>
        <w:rFonts w:hint="default"/>
      </w:rPr>
    </w:lvl>
    <w:lvl w:ilvl="7" w:tplc="B8B4475C">
      <w:start w:val="1"/>
      <w:numFmt w:val="bullet"/>
      <w:lvlText w:val="•"/>
      <w:lvlJc w:val="left"/>
      <w:pPr>
        <w:ind w:left="3892" w:hanging="183"/>
      </w:pPr>
      <w:rPr>
        <w:rFonts w:hint="default"/>
      </w:rPr>
    </w:lvl>
    <w:lvl w:ilvl="8" w:tplc="0DA49CDC">
      <w:start w:val="1"/>
      <w:numFmt w:val="bullet"/>
      <w:lvlText w:val="•"/>
      <w:lvlJc w:val="left"/>
      <w:pPr>
        <w:ind w:left="4433" w:hanging="183"/>
      </w:pPr>
      <w:rPr>
        <w:rFonts w:hint="default"/>
      </w:rPr>
    </w:lvl>
  </w:abstractNum>
  <w:abstractNum w:abstractNumId="3">
    <w:nsid w:val="063424B8"/>
    <w:multiLevelType w:val="hybridMultilevel"/>
    <w:tmpl w:val="CB6C78D6"/>
    <w:lvl w:ilvl="0" w:tplc="27A42532">
      <w:start w:val="3"/>
      <w:numFmt w:val="decimal"/>
      <w:lvlText w:val="%1."/>
      <w:lvlJc w:val="left"/>
      <w:pPr>
        <w:ind w:left="284" w:hanging="182"/>
      </w:pPr>
      <w:rPr>
        <w:rFonts w:ascii="Times New Roman" w:eastAsia="Times New Roman" w:hAnsi="Times New Roman" w:hint="default"/>
        <w:spacing w:val="1"/>
        <w:sz w:val="18"/>
        <w:szCs w:val="18"/>
      </w:rPr>
    </w:lvl>
    <w:lvl w:ilvl="1" w:tplc="38684A58">
      <w:start w:val="1"/>
      <w:numFmt w:val="bullet"/>
      <w:lvlText w:val="•"/>
      <w:lvlJc w:val="left"/>
      <w:pPr>
        <w:ind w:left="821" w:hanging="182"/>
      </w:pPr>
      <w:rPr>
        <w:rFonts w:hint="default"/>
      </w:rPr>
    </w:lvl>
    <w:lvl w:ilvl="2" w:tplc="695ED41E">
      <w:start w:val="1"/>
      <w:numFmt w:val="bullet"/>
      <w:lvlText w:val="•"/>
      <w:lvlJc w:val="left"/>
      <w:pPr>
        <w:ind w:left="1358" w:hanging="182"/>
      </w:pPr>
      <w:rPr>
        <w:rFonts w:hint="default"/>
      </w:rPr>
    </w:lvl>
    <w:lvl w:ilvl="3" w:tplc="1E646DAE">
      <w:start w:val="1"/>
      <w:numFmt w:val="bullet"/>
      <w:lvlText w:val="•"/>
      <w:lvlJc w:val="left"/>
      <w:pPr>
        <w:ind w:left="1896" w:hanging="182"/>
      </w:pPr>
      <w:rPr>
        <w:rFonts w:hint="default"/>
      </w:rPr>
    </w:lvl>
    <w:lvl w:ilvl="4" w:tplc="1090C1A6">
      <w:start w:val="1"/>
      <w:numFmt w:val="bullet"/>
      <w:lvlText w:val="•"/>
      <w:lvlJc w:val="left"/>
      <w:pPr>
        <w:ind w:left="2433" w:hanging="182"/>
      </w:pPr>
      <w:rPr>
        <w:rFonts w:hint="default"/>
      </w:rPr>
    </w:lvl>
    <w:lvl w:ilvl="5" w:tplc="A3A2F834">
      <w:start w:val="1"/>
      <w:numFmt w:val="bullet"/>
      <w:lvlText w:val="•"/>
      <w:lvlJc w:val="left"/>
      <w:pPr>
        <w:ind w:left="2971" w:hanging="182"/>
      </w:pPr>
      <w:rPr>
        <w:rFonts w:hint="default"/>
      </w:rPr>
    </w:lvl>
    <w:lvl w:ilvl="6" w:tplc="8E58566E">
      <w:start w:val="1"/>
      <w:numFmt w:val="bullet"/>
      <w:lvlText w:val="•"/>
      <w:lvlJc w:val="left"/>
      <w:pPr>
        <w:ind w:left="3508" w:hanging="182"/>
      </w:pPr>
      <w:rPr>
        <w:rFonts w:hint="default"/>
      </w:rPr>
    </w:lvl>
    <w:lvl w:ilvl="7" w:tplc="18BA0DD2">
      <w:start w:val="1"/>
      <w:numFmt w:val="bullet"/>
      <w:lvlText w:val="•"/>
      <w:lvlJc w:val="left"/>
      <w:pPr>
        <w:ind w:left="4045" w:hanging="182"/>
      </w:pPr>
      <w:rPr>
        <w:rFonts w:hint="default"/>
      </w:rPr>
    </w:lvl>
    <w:lvl w:ilvl="8" w:tplc="B344E184">
      <w:start w:val="1"/>
      <w:numFmt w:val="bullet"/>
      <w:lvlText w:val="•"/>
      <w:lvlJc w:val="left"/>
      <w:pPr>
        <w:ind w:left="4583" w:hanging="182"/>
      </w:pPr>
      <w:rPr>
        <w:rFonts w:hint="default"/>
      </w:rPr>
    </w:lvl>
  </w:abstractNum>
  <w:abstractNum w:abstractNumId="4">
    <w:nsid w:val="07F8609D"/>
    <w:multiLevelType w:val="hybridMultilevel"/>
    <w:tmpl w:val="7A766942"/>
    <w:lvl w:ilvl="0" w:tplc="A3AEE93E">
      <w:start w:val="3"/>
      <w:numFmt w:val="decimal"/>
      <w:lvlText w:val="%1."/>
      <w:lvlJc w:val="left"/>
      <w:pPr>
        <w:ind w:left="327" w:hanging="180"/>
      </w:pPr>
      <w:rPr>
        <w:rFonts w:ascii="Times New Roman" w:eastAsia="Times New Roman" w:hAnsi="Times New Roman" w:hint="default"/>
        <w:spacing w:val="1"/>
        <w:sz w:val="18"/>
        <w:szCs w:val="18"/>
      </w:rPr>
    </w:lvl>
    <w:lvl w:ilvl="1" w:tplc="979834D6">
      <w:start w:val="1"/>
      <w:numFmt w:val="bullet"/>
      <w:lvlText w:val="•"/>
      <w:lvlJc w:val="left"/>
      <w:pPr>
        <w:ind w:left="846" w:hanging="180"/>
      </w:pPr>
      <w:rPr>
        <w:rFonts w:hint="default"/>
      </w:rPr>
    </w:lvl>
    <w:lvl w:ilvl="2" w:tplc="45BED6A6">
      <w:start w:val="1"/>
      <w:numFmt w:val="bullet"/>
      <w:lvlText w:val="•"/>
      <w:lvlJc w:val="left"/>
      <w:pPr>
        <w:ind w:left="1365" w:hanging="180"/>
      </w:pPr>
      <w:rPr>
        <w:rFonts w:hint="default"/>
      </w:rPr>
    </w:lvl>
    <w:lvl w:ilvl="3" w:tplc="4BD2443C">
      <w:start w:val="1"/>
      <w:numFmt w:val="bullet"/>
      <w:lvlText w:val="•"/>
      <w:lvlJc w:val="left"/>
      <w:pPr>
        <w:ind w:left="1884" w:hanging="180"/>
      </w:pPr>
      <w:rPr>
        <w:rFonts w:hint="default"/>
      </w:rPr>
    </w:lvl>
    <w:lvl w:ilvl="4" w:tplc="1D489C48">
      <w:start w:val="1"/>
      <w:numFmt w:val="bullet"/>
      <w:lvlText w:val="•"/>
      <w:lvlJc w:val="left"/>
      <w:pPr>
        <w:ind w:left="2403" w:hanging="180"/>
      </w:pPr>
      <w:rPr>
        <w:rFonts w:hint="default"/>
      </w:rPr>
    </w:lvl>
    <w:lvl w:ilvl="5" w:tplc="FF66A41A">
      <w:start w:val="1"/>
      <w:numFmt w:val="bullet"/>
      <w:lvlText w:val="•"/>
      <w:lvlJc w:val="left"/>
      <w:pPr>
        <w:ind w:left="2922" w:hanging="180"/>
      </w:pPr>
      <w:rPr>
        <w:rFonts w:hint="default"/>
      </w:rPr>
    </w:lvl>
    <w:lvl w:ilvl="6" w:tplc="FDFA2546">
      <w:start w:val="1"/>
      <w:numFmt w:val="bullet"/>
      <w:lvlText w:val="•"/>
      <w:lvlJc w:val="left"/>
      <w:pPr>
        <w:ind w:left="3440" w:hanging="180"/>
      </w:pPr>
      <w:rPr>
        <w:rFonts w:hint="default"/>
      </w:rPr>
    </w:lvl>
    <w:lvl w:ilvl="7" w:tplc="7A88376E">
      <w:start w:val="1"/>
      <w:numFmt w:val="bullet"/>
      <w:lvlText w:val="•"/>
      <w:lvlJc w:val="left"/>
      <w:pPr>
        <w:ind w:left="3959" w:hanging="180"/>
      </w:pPr>
      <w:rPr>
        <w:rFonts w:hint="default"/>
      </w:rPr>
    </w:lvl>
    <w:lvl w:ilvl="8" w:tplc="DB5ABE02">
      <w:start w:val="1"/>
      <w:numFmt w:val="bullet"/>
      <w:lvlText w:val="•"/>
      <w:lvlJc w:val="left"/>
      <w:pPr>
        <w:ind w:left="4478" w:hanging="180"/>
      </w:pPr>
      <w:rPr>
        <w:rFonts w:hint="default"/>
      </w:rPr>
    </w:lvl>
  </w:abstractNum>
  <w:abstractNum w:abstractNumId="5">
    <w:nsid w:val="0A982AEC"/>
    <w:multiLevelType w:val="hybridMultilevel"/>
    <w:tmpl w:val="B290AF42"/>
    <w:lvl w:ilvl="0" w:tplc="123E1564">
      <w:start w:val="1"/>
      <w:numFmt w:val="decimal"/>
      <w:lvlText w:val="%1."/>
      <w:lvlJc w:val="left"/>
      <w:pPr>
        <w:ind w:left="102" w:hanging="183"/>
      </w:pPr>
      <w:rPr>
        <w:rFonts w:ascii="Times New Roman" w:eastAsia="Times New Roman" w:hAnsi="Times New Roman" w:hint="default"/>
        <w:spacing w:val="1"/>
        <w:sz w:val="18"/>
        <w:szCs w:val="18"/>
      </w:rPr>
    </w:lvl>
    <w:lvl w:ilvl="1" w:tplc="2674B89A">
      <w:start w:val="1"/>
      <w:numFmt w:val="bullet"/>
      <w:lvlText w:val="•"/>
      <w:lvlJc w:val="left"/>
      <w:pPr>
        <w:ind w:left="643" w:hanging="183"/>
      </w:pPr>
      <w:rPr>
        <w:rFonts w:hint="default"/>
      </w:rPr>
    </w:lvl>
    <w:lvl w:ilvl="2" w:tplc="6D722F3E">
      <w:start w:val="1"/>
      <w:numFmt w:val="bullet"/>
      <w:lvlText w:val="•"/>
      <w:lvlJc w:val="left"/>
      <w:pPr>
        <w:ind w:left="1185" w:hanging="183"/>
      </w:pPr>
      <w:rPr>
        <w:rFonts w:hint="default"/>
      </w:rPr>
    </w:lvl>
    <w:lvl w:ilvl="3" w:tplc="B824B7EC">
      <w:start w:val="1"/>
      <w:numFmt w:val="bullet"/>
      <w:lvlText w:val="•"/>
      <w:lvlJc w:val="left"/>
      <w:pPr>
        <w:ind w:left="1726" w:hanging="183"/>
      </w:pPr>
      <w:rPr>
        <w:rFonts w:hint="default"/>
      </w:rPr>
    </w:lvl>
    <w:lvl w:ilvl="4" w:tplc="8C9812F0">
      <w:start w:val="1"/>
      <w:numFmt w:val="bullet"/>
      <w:lvlText w:val="•"/>
      <w:lvlJc w:val="left"/>
      <w:pPr>
        <w:ind w:left="2267" w:hanging="183"/>
      </w:pPr>
      <w:rPr>
        <w:rFonts w:hint="default"/>
      </w:rPr>
    </w:lvl>
    <w:lvl w:ilvl="5" w:tplc="E4F0573E">
      <w:start w:val="1"/>
      <w:numFmt w:val="bullet"/>
      <w:lvlText w:val="•"/>
      <w:lvlJc w:val="left"/>
      <w:pPr>
        <w:ind w:left="2809" w:hanging="183"/>
      </w:pPr>
      <w:rPr>
        <w:rFonts w:hint="default"/>
      </w:rPr>
    </w:lvl>
    <w:lvl w:ilvl="6" w:tplc="6D3876BC">
      <w:start w:val="1"/>
      <w:numFmt w:val="bullet"/>
      <w:lvlText w:val="•"/>
      <w:lvlJc w:val="left"/>
      <w:pPr>
        <w:ind w:left="3350" w:hanging="183"/>
      </w:pPr>
      <w:rPr>
        <w:rFonts w:hint="default"/>
      </w:rPr>
    </w:lvl>
    <w:lvl w:ilvl="7" w:tplc="7E143CC6">
      <w:start w:val="1"/>
      <w:numFmt w:val="bullet"/>
      <w:lvlText w:val="•"/>
      <w:lvlJc w:val="left"/>
      <w:pPr>
        <w:ind w:left="3892" w:hanging="183"/>
      </w:pPr>
      <w:rPr>
        <w:rFonts w:hint="default"/>
      </w:rPr>
    </w:lvl>
    <w:lvl w:ilvl="8" w:tplc="06E624FE">
      <w:start w:val="1"/>
      <w:numFmt w:val="bullet"/>
      <w:lvlText w:val="•"/>
      <w:lvlJc w:val="left"/>
      <w:pPr>
        <w:ind w:left="4433" w:hanging="183"/>
      </w:pPr>
      <w:rPr>
        <w:rFonts w:hint="default"/>
      </w:rPr>
    </w:lvl>
  </w:abstractNum>
  <w:abstractNum w:abstractNumId="6">
    <w:nsid w:val="0C8E63DA"/>
    <w:multiLevelType w:val="multilevel"/>
    <w:tmpl w:val="2042F4C8"/>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185" w:hanging="317"/>
      </w:pPr>
      <w:rPr>
        <w:rFonts w:hint="default"/>
      </w:rPr>
    </w:lvl>
    <w:lvl w:ilvl="3">
      <w:start w:val="1"/>
      <w:numFmt w:val="bullet"/>
      <w:lvlText w:val="•"/>
      <w:lvlJc w:val="left"/>
      <w:pPr>
        <w:ind w:left="1726" w:hanging="317"/>
      </w:pPr>
      <w:rPr>
        <w:rFonts w:hint="default"/>
      </w:rPr>
    </w:lvl>
    <w:lvl w:ilvl="4">
      <w:start w:val="1"/>
      <w:numFmt w:val="bullet"/>
      <w:lvlText w:val="•"/>
      <w:lvlJc w:val="left"/>
      <w:pPr>
        <w:ind w:left="2267" w:hanging="317"/>
      </w:pPr>
      <w:rPr>
        <w:rFonts w:hint="default"/>
      </w:rPr>
    </w:lvl>
    <w:lvl w:ilvl="5">
      <w:start w:val="1"/>
      <w:numFmt w:val="bullet"/>
      <w:lvlText w:val="•"/>
      <w:lvlJc w:val="left"/>
      <w:pPr>
        <w:ind w:left="2809" w:hanging="317"/>
      </w:pPr>
      <w:rPr>
        <w:rFonts w:hint="default"/>
      </w:rPr>
    </w:lvl>
    <w:lvl w:ilvl="6">
      <w:start w:val="1"/>
      <w:numFmt w:val="bullet"/>
      <w:lvlText w:val="•"/>
      <w:lvlJc w:val="left"/>
      <w:pPr>
        <w:ind w:left="3350" w:hanging="317"/>
      </w:pPr>
      <w:rPr>
        <w:rFonts w:hint="default"/>
      </w:rPr>
    </w:lvl>
    <w:lvl w:ilvl="7">
      <w:start w:val="1"/>
      <w:numFmt w:val="bullet"/>
      <w:lvlText w:val="•"/>
      <w:lvlJc w:val="left"/>
      <w:pPr>
        <w:ind w:left="3892" w:hanging="317"/>
      </w:pPr>
      <w:rPr>
        <w:rFonts w:hint="default"/>
      </w:rPr>
    </w:lvl>
    <w:lvl w:ilvl="8">
      <w:start w:val="1"/>
      <w:numFmt w:val="bullet"/>
      <w:lvlText w:val="•"/>
      <w:lvlJc w:val="left"/>
      <w:pPr>
        <w:ind w:left="4433" w:hanging="317"/>
      </w:pPr>
      <w:rPr>
        <w:rFonts w:hint="default"/>
      </w:rPr>
    </w:lvl>
  </w:abstractNum>
  <w:abstractNum w:abstractNumId="7">
    <w:nsid w:val="0CC92DE2"/>
    <w:multiLevelType w:val="hybridMultilevel"/>
    <w:tmpl w:val="F5683FA4"/>
    <w:lvl w:ilvl="0" w:tplc="F7623370">
      <w:start w:val="1"/>
      <w:numFmt w:val="decimal"/>
      <w:lvlText w:val="%1."/>
      <w:lvlJc w:val="left"/>
      <w:pPr>
        <w:ind w:left="102" w:hanging="182"/>
      </w:pPr>
      <w:rPr>
        <w:rFonts w:ascii="Times New Roman" w:eastAsia="Times New Roman" w:hAnsi="Times New Roman" w:hint="default"/>
        <w:spacing w:val="1"/>
        <w:sz w:val="18"/>
        <w:szCs w:val="18"/>
      </w:rPr>
    </w:lvl>
    <w:lvl w:ilvl="1" w:tplc="A03CA092">
      <w:start w:val="1"/>
      <w:numFmt w:val="bullet"/>
      <w:lvlText w:val="•"/>
      <w:lvlJc w:val="left"/>
      <w:pPr>
        <w:ind w:left="643" w:hanging="182"/>
      </w:pPr>
      <w:rPr>
        <w:rFonts w:hint="default"/>
      </w:rPr>
    </w:lvl>
    <w:lvl w:ilvl="2" w:tplc="7BB68D34">
      <w:start w:val="1"/>
      <w:numFmt w:val="bullet"/>
      <w:lvlText w:val="•"/>
      <w:lvlJc w:val="left"/>
      <w:pPr>
        <w:ind w:left="1185" w:hanging="182"/>
      </w:pPr>
      <w:rPr>
        <w:rFonts w:hint="default"/>
      </w:rPr>
    </w:lvl>
    <w:lvl w:ilvl="3" w:tplc="67D84E0E">
      <w:start w:val="1"/>
      <w:numFmt w:val="bullet"/>
      <w:lvlText w:val="•"/>
      <w:lvlJc w:val="left"/>
      <w:pPr>
        <w:ind w:left="1726" w:hanging="182"/>
      </w:pPr>
      <w:rPr>
        <w:rFonts w:hint="default"/>
      </w:rPr>
    </w:lvl>
    <w:lvl w:ilvl="4" w:tplc="F06CF11E">
      <w:start w:val="1"/>
      <w:numFmt w:val="bullet"/>
      <w:lvlText w:val="•"/>
      <w:lvlJc w:val="left"/>
      <w:pPr>
        <w:ind w:left="2267" w:hanging="182"/>
      </w:pPr>
      <w:rPr>
        <w:rFonts w:hint="default"/>
      </w:rPr>
    </w:lvl>
    <w:lvl w:ilvl="5" w:tplc="8BE4462A">
      <w:start w:val="1"/>
      <w:numFmt w:val="bullet"/>
      <w:lvlText w:val="•"/>
      <w:lvlJc w:val="left"/>
      <w:pPr>
        <w:ind w:left="2809" w:hanging="182"/>
      </w:pPr>
      <w:rPr>
        <w:rFonts w:hint="default"/>
      </w:rPr>
    </w:lvl>
    <w:lvl w:ilvl="6" w:tplc="0A2EED80">
      <w:start w:val="1"/>
      <w:numFmt w:val="bullet"/>
      <w:lvlText w:val="•"/>
      <w:lvlJc w:val="left"/>
      <w:pPr>
        <w:ind w:left="3350" w:hanging="182"/>
      </w:pPr>
      <w:rPr>
        <w:rFonts w:hint="default"/>
      </w:rPr>
    </w:lvl>
    <w:lvl w:ilvl="7" w:tplc="07BC2ED0">
      <w:start w:val="1"/>
      <w:numFmt w:val="bullet"/>
      <w:lvlText w:val="•"/>
      <w:lvlJc w:val="left"/>
      <w:pPr>
        <w:ind w:left="3892" w:hanging="182"/>
      </w:pPr>
      <w:rPr>
        <w:rFonts w:hint="default"/>
      </w:rPr>
    </w:lvl>
    <w:lvl w:ilvl="8" w:tplc="267A9ABA">
      <w:start w:val="1"/>
      <w:numFmt w:val="bullet"/>
      <w:lvlText w:val="•"/>
      <w:lvlJc w:val="left"/>
      <w:pPr>
        <w:ind w:left="4433" w:hanging="182"/>
      </w:pPr>
      <w:rPr>
        <w:rFonts w:hint="default"/>
      </w:rPr>
    </w:lvl>
  </w:abstractNum>
  <w:abstractNum w:abstractNumId="8">
    <w:nsid w:val="0D6938BA"/>
    <w:multiLevelType w:val="hybridMultilevel"/>
    <w:tmpl w:val="F19EE10E"/>
    <w:lvl w:ilvl="0" w:tplc="9C12F19A">
      <w:start w:val="1"/>
      <w:numFmt w:val="bullet"/>
      <w:lvlText w:val="-"/>
      <w:lvlJc w:val="left"/>
      <w:pPr>
        <w:ind w:left="104" w:hanging="106"/>
      </w:pPr>
      <w:rPr>
        <w:rFonts w:ascii="Times New Roman" w:eastAsia="Times New Roman" w:hAnsi="Times New Roman" w:hint="default"/>
        <w:sz w:val="18"/>
        <w:szCs w:val="18"/>
      </w:rPr>
    </w:lvl>
    <w:lvl w:ilvl="1" w:tplc="5308B2F2">
      <w:start w:val="1"/>
      <w:numFmt w:val="bullet"/>
      <w:lvlText w:val="•"/>
      <w:lvlJc w:val="left"/>
      <w:pPr>
        <w:ind w:left="660" w:hanging="106"/>
      </w:pPr>
      <w:rPr>
        <w:rFonts w:hint="default"/>
      </w:rPr>
    </w:lvl>
    <w:lvl w:ilvl="2" w:tplc="7CB6D25C">
      <w:start w:val="1"/>
      <w:numFmt w:val="bullet"/>
      <w:lvlText w:val="•"/>
      <w:lvlJc w:val="left"/>
      <w:pPr>
        <w:ind w:left="1215" w:hanging="106"/>
      </w:pPr>
      <w:rPr>
        <w:rFonts w:hint="default"/>
      </w:rPr>
    </w:lvl>
    <w:lvl w:ilvl="3" w:tplc="B0B6D378">
      <w:start w:val="1"/>
      <w:numFmt w:val="bullet"/>
      <w:lvlText w:val="•"/>
      <w:lvlJc w:val="left"/>
      <w:pPr>
        <w:ind w:left="1771" w:hanging="106"/>
      </w:pPr>
      <w:rPr>
        <w:rFonts w:hint="default"/>
      </w:rPr>
    </w:lvl>
    <w:lvl w:ilvl="4" w:tplc="5C92A138">
      <w:start w:val="1"/>
      <w:numFmt w:val="bullet"/>
      <w:lvlText w:val="•"/>
      <w:lvlJc w:val="left"/>
      <w:pPr>
        <w:ind w:left="2327" w:hanging="106"/>
      </w:pPr>
      <w:rPr>
        <w:rFonts w:hint="default"/>
      </w:rPr>
    </w:lvl>
    <w:lvl w:ilvl="5" w:tplc="7820C836">
      <w:start w:val="1"/>
      <w:numFmt w:val="bullet"/>
      <w:lvlText w:val="•"/>
      <w:lvlJc w:val="left"/>
      <w:pPr>
        <w:ind w:left="2882" w:hanging="106"/>
      </w:pPr>
      <w:rPr>
        <w:rFonts w:hint="default"/>
      </w:rPr>
    </w:lvl>
    <w:lvl w:ilvl="6" w:tplc="559E009A">
      <w:start w:val="1"/>
      <w:numFmt w:val="bullet"/>
      <w:lvlText w:val="•"/>
      <w:lvlJc w:val="left"/>
      <w:pPr>
        <w:ind w:left="3438" w:hanging="106"/>
      </w:pPr>
      <w:rPr>
        <w:rFonts w:hint="default"/>
      </w:rPr>
    </w:lvl>
    <w:lvl w:ilvl="7" w:tplc="608C4C64">
      <w:start w:val="1"/>
      <w:numFmt w:val="bullet"/>
      <w:lvlText w:val="•"/>
      <w:lvlJc w:val="left"/>
      <w:pPr>
        <w:ind w:left="3993" w:hanging="106"/>
      </w:pPr>
      <w:rPr>
        <w:rFonts w:hint="default"/>
      </w:rPr>
    </w:lvl>
    <w:lvl w:ilvl="8" w:tplc="0A9C45BA">
      <w:start w:val="1"/>
      <w:numFmt w:val="bullet"/>
      <w:lvlText w:val="•"/>
      <w:lvlJc w:val="left"/>
      <w:pPr>
        <w:ind w:left="4549" w:hanging="106"/>
      </w:pPr>
      <w:rPr>
        <w:rFonts w:hint="default"/>
      </w:rPr>
    </w:lvl>
  </w:abstractNum>
  <w:abstractNum w:abstractNumId="9">
    <w:nsid w:val="0D6B6C2C"/>
    <w:multiLevelType w:val="hybridMultilevel"/>
    <w:tmpl w:val="29063C0C"/>
    <w:lvl w:ilvl="0" w:tplc="E8B2B79A">
      <w:start w:val="3"/>
      <w:numFmt w:val="decimal"/>
      <w:lvlText w:val="%1."/>
      <w:lvlJc w:val="left"/>
      <w:pPr>
        <w:ind w:left="284" w:hanging="182"/>
      </w:pPr>
      <w:rPr>
        <w:rFonts w:ascii="Times New Roman" w:eastAsia="Times New Roman" w:hAnsi="Times New Roman" w:hint="default"/>
        <w:spacing w:val="1"/>
        <w:sz w:val="18"/>
        <w:szCs w:val="18"/>
      </w:rPr>
    </w:lvl>
    <w:lvl w:ilvl="1" w:tplc="0C300FE2">
      <w:start w:val="1"/>
      <w:numFmt w:val="bullet"/>
      <w:lvlText w:val="•"/>
      <w:lvlJc w:val="left"/>
      <w:pPr>
        <w:ind w:left="821" w:hanging="182"/>
      </w:pPr>
      <w:rPr>
        <w:rFonts w:hint="default"/>
      </w:rPr>
    </w:lvl>
    <w:lvl w:ilvl="2" w:tplc="D28A83EA">
      <w:start w:val="1"/>
      <w:numFmt w:val="bullet"/>
      <w:lvlText w:val="•"/>
      <w:lvlJc w:val="left"/>
      <w:pPr>
        <w:ind w:left="1358" w:hanging="182"/>
      </w:pPr>
      <w:rPr>
        <w:rFonts w:hint="default"/>
      </w:rPr>
    </w:lvl>
    <w:lvl w:ilvl="3" w:tplc="10F03ECA">
      <w:start w:val="1"/>
      <w:numFmt w:val="bullet"/>
      <w:lvlText w:val="•"/>
      <w:lvlJc w:val="left"/>
      <w:pPr>
        <w:ind w:left="1896" w:hanging="182"/>
      </w:pPr>
      <w:rPr>
        <w:rFonts w:hint="default"/>
      </w:rPr>
    </w:lvl>
    <w:lvl w:ilvl="4" w:tplc="1990020C">
      <w:start w:val="1"/>
      <w:numFmt w:val="bullet"/>
      <w:lvlText w:val="•"/>
      <w:lvlJc w:val="left"/>
      <w:pPr>
        <w:ind w:left="2433" w:hanging="182"/>
      </w:pPr>
      <w:rPr>
        <w:rFonts w:hint="default"/>
      </w:rPr>
    </w:lvl>
    <w:lvl w:ilvl="5" w:tplc="E7E4A5F6">
      <w:start w:val="1"/>
      <w:numFmt w:val="bullet"/>
      <w:lvlText w:val="•"/>
      <w:lvlJc w:val="left"/>
      <w:pPr>
        <w:ind w:left="2971" w:hanging="182"/>
      </w:pPr>
      <w:rPr>
        <w:rFonts w:hint="default"/>
      </w:rPr>
    </w:lvl>
    <w:lvl w:ilvl="6" w:tplc="40461F12">
      <w:start w:val="1"/>
      <w:numFmt w:val="bullet"/>
      <w:lvlText w:val="•"/>
      <w:lvlJc w:val="left"/>
      <w:pPr>
        <w:ind w:left="3508" w:hanging="182"/>
      </w:pPr>
      <w:rPr>
        <w:rFonts w:hint="default"/>
      </w:rPr>
    </w:lvl>
    <w:lvl w:ilvl="7" w:tplc="5CAEE826">
      <w:start w:val="1"/>
      <w:numFmt w:val="bullet"/>
      <w:lvlText w:val="•"/>
      <w:lvlJc w:val="left"/>
      <w:pPr>
        <w:ind w:left="4045" w:hanging="182"/>
      </w:pPr>
      <w:rPr>
        <w:rFonts w:hint="default"/>
      </w:rPr>
    </w:lvl>
    <w:lvl w:ilvl="8" w:tplc="AE384ACA">
      <w:start w:val="1"/>
      <w:numFmt w:val="bullet"/>
      <w:lvlText w:val="•"/>
      <w:lvlJc w:val="left"/>
      <w:pPr>
        <w:ind w:left="4583" w:hanging="182"/>
      </w:pPr>
      <w:rPr>
        <w:rFonts w:hint="default"/>
      </w:rPr>
    </w:lvl>
  </w:abstractNum>
  <w:abstractNum w:abstractNumId="10">
    <w:nsid w:val="0E917283"/>
    <w:multiLevelType w:val="hybridMultilevel"/>
    <w:tmpl w:val="9E8AB242"/>
    <w:lvl w:ilvl="0" w:tplc="0CA20738">
      <w:start w:val="1"/>
      <w:numFmt w:val="bullet"/>
      <w:lvlText w:val="-"/>
      <w:lvlJc w:val="left"/>
      <w:pPr>
        <w:ind w:left="104" w:hanging="106"/>
      </w:pPr>
      <w:rPr>
        <w:rFonts w:ascii="Times New Roman" w:eastAsia="Times New Roman" w:hAnsi="Times New Roman" w:hint="default"/>
        <w:sz w:val="18"/>
        <w:szCs w:val="18"/>
      </w:rPr>
    </w:lvl>
    <w:lvl w:ilvl="1" w:tplc="2F4E49BC">
      <w:start w:val="1"/>
      <w:numFmt w:val="bullet"/>
      <w:lvlText w:val="•"/>
      <w:lvlJc w:val="left"/>
      <w:pPr>
        <w:ind w:left="660" w:hanging="106"/>
      </w:pPr>
      <w:rPr>
        <w:rFonts w:hint="default"/>
      </w:rPr>
    </w:lvl>
    <w:lvl w:ilvl="2" w:tplc="456800CE">
      <w:start w:val="1"/>
      <w:numFmt w:val="bullet"/>
      <w:lvlText w:val="•"/>
      <w:lvlJc w:val="left"/>
      <w:pPr>
        <w:ind w:left="1215" w:hanging="106"/>
      </w:pPr>
      <w:rPr>
        <w:rFonts w:hint="default"/>
      </w:rPr>
    </w:lvl>
    <w:lvl w:ilvl="3" w:tplc="2A461C62">
      <w:start w:val="1"/>
      <w:numFmt w:val="bullet"/>
      <w:lvlText w:val="•"/>
      <w:lvlJc w:val="left"/>
      <w:pPr>
        <w:ind w:left="1771" w:hanging="106"/>
      </w:pPr>
      <w:rPr>
        <w:rFonts w:hint="default"/>
      </w:rPr>
    </w:lvl>
    <w:lvl w:ilvl="4" w:tplc="1ECCC15C">
      <w:start w:val="1"/>
      <w:numFmt w:val="bullet"/>
      <w:lvlText w:val="•"/>
      <w:lvlJc w:val="left"/>
      <w:pPr>
        <w:ind w:left="2327" w:hanging="106"/>
      </w:pPr>
      <w:rPr>
        <w:rFonts w:hint="default"/>
      </w:rPr>
    </w:lvl>
    <w:lvl w:ilvl="5" w:tplc="94FAA264">
      <w:start w:val="1"/>
      <w:numFmt w:val="bullet"/>
      <w:lvlText w:val="•"/>
      <w:lvlJc w:val="left"/>
      <w:pPr>
        <w:ind w:left="2882" w:hanging="106"/>
      </w:pPr>
      <w:rPr>
        <w:rFonts w:hint="default"/>
      </w:rPr>
    </w:lvl>
    <w:lvl w:ilvl="6" w:tplc="6D20FF3C">
      <w:start w:val="1"/>
      <w:numFmt w:val="bullet"/>
      <w:lvlText w:val="•"/>
      <w:lvlJc w:val="left"/>
      <w:pPr>
        <w:ind w:left="3438" w:hanging="106"/>
      </w:pPr>
      <w:rPr>
        <w:rFonts w:hint="default"/>
      </w:rPr>
    </w:lvl>
    <w:lvl w:ilvl="7" w:tplc="59EAB7CA">
      <w:start w:val="1"/>
      <w:numFmt w:val="bullet"/>
      <w:lvlText w:val="•"/>
      <w:lvlJc w:val="left"/>
      <w:pPr>
        <w:ind w:left="3993" w:hanging="106"/>
      </w:pPr>
      <w:rPr>
        <w:rFonts w:hint="default"/>
      </w:rPr>
    </w:lvl>
    <w:lvl w:ilvl="8" w:tplc="33C8CB6E">
      <w:start w:val="1"/>
      <w:numFmt w:val="bullet"/>
      <w:lvlText w:val="•"/>
      <w:lvlJc w:val="left"/>
      <w:pPr>
        <w:ind w:left="4549" w:hanging="106"/>
      </w:pPr>
      <w:rPr>
        <w:rFonts w:hint="default"/>
      </w:rPr>
    </w:lvl>
  </w:abstractNum>
  <w:abstractNum w:abstractNumId="11">
    <w:nsid w:val="0FEF73CA"/>
    <w:multiLevelType w:val="hybridMultilevel"/>
    <w:tmpl w:val="DC983B76"/>
    <w:lvl w:ilvl="0" w:tplc="65F04566">
      <w:start w:val="1"/>
      <w:numFmt w:val="bullet"/>
      <w:lvlText w:val="-"/>
      <w:lvlJc w:val="left"/>
      <w:pPr>
        <w:ind w:left="102" w:hanging="152"/>
      </w:pPr>
      <w:rPr>
        <w:rFonts w:ascii="Times New Roman" w:eastAsia="Times New Roman" w:hAnsi="Times New Roman" w:hint="default"/>
        <w:sz w:val="18"/>
        <w:szCs w:val="18"/>
      </w:rPr>
    </w:lvl>
    <w:lvl w:ilvl="1" w:tplc="F05C86C8">
      <w:start w:val="1"/>
      <w:numFmt w:val="bullet"/>
      <w:lvlText w:val="•"/>
      <w:lvlJc w:val="left"/>
      <w:pPr>
        <w:ind w:left="657" w:hanging="152"/>
      </w:pPr>
      <w:rPr>
        <w:rFonts w:hint="default"/>
      </w:rPr>
    </w:lvl>
    <w:lvl w:ilvl="2" w:tplc="3C284990">
      <w:start w:val="1"/>
      <w:numFmt w:val="bullet"/>
      <w:lvlText w:val="•"/>
      <w:lvlJc w:val="left"/>
      <w:pPr>
        <w:ind w:left="1213" w:hanging="152"/>
      </w:pPr>
      <w:rPr>
        <w:rFonts w:hint="default"/>
      </w:rPr>
    </w:lvl>
    <w:lvl w:ilvl="3" w:tplc="901E3442">
      <w:start w:val="1"/>
      <w:numFmt w:val="bullet"/>
      <w:lvlText w:val="•"/>
      <w:lvlJc w:val="left"/>
      <w:pPr>
        <w:ind w:left="1769" w:hanging="152"/>
      </w:pPr>
      <w:rPr>
        <w:rFonts w:hint="default"/>
      </w:rPr>
    </w:lvl>
    <w:lvl w:ilvl="4" w:tplc="2C9CB11A">
      <w:start w:val="1"/>
      <w:numFmt w:val="bullet"/>
      <w:lvlText w:val="•"/>
      <w:lvlJc w:val="left"/>
      <w:pPr>
        <w:ind w:left="2324" w:hanging="152"/>
      </w:pPr>
      <w:rPr>
        <w:rFonts w:hint="default"/>
      </w:rPr>
    </w:lvl>
    <w:lvl w:ilvl="5" w:tplc="D4229F74">
      <w:start w:val="1"/>
      <w:numFmt w:val="bullet"/>
      <w:lvlText w:val="•"/>
      <w:lvlJc w:val="left"/>
      <w:pPr>
        <w:ind w:left="2880" w:hanging="152"/>
      </w:pPr>
      <w:rPr>
        <w:rFonts w:hint="default"/>
      </w:rPr>
    </w:lvl>
    <w:lvl w:ilvl="6" w:tplc="CA68A6E2">
      <w:start w:val="1"/>
      <w:numFmt w:val="bullet"/>
      <w:lvlText w:val="•"/>
      <w:lvlJc w:val="left"/>
      <w:pPr>
        <w:ind w:left="3435" w:hanging="152"/>
      </w:pPr>
      <w:rPr>
        <w:rFonts w:hint="default"/>
      </w:rPr>
    </w:lvl>
    <w:lvl w:ilvl="7" w:tplc="982C4418">
      <w:start w:val="1"/>
      <w:numFmt w:val="bullet"/>
      <w:lvlText w:val="•"/>
      <w:lvlJc w:val="left"/>
      <w:pPr>
        <w:ind w:left="3991" w:hanging="152"/>
      </w:pPr>
      <w:rPr>
        <w:rFonts w:hint="default"/>
      </w:rPr>
    </w:lvl>
    <w:lvl w:ilvl="8" w:tplc="BF98CB66">
      <w:start w:val="1"/>
      <w:numFmt w:val="bullet"/>
      <w:lvlText w:val="•"/>
      <w:lvlJc w:val="left"/>
      <w:pPr>
        <w:ind w:left="4547" w:hanging="152"/>
      </w:pPr>
      <w:rPr>
        <w:rFonts w:hint="default"/>
      </w:rPr>
    </w:lvl>
  </w:abstractNum>
  <w:abstractNum w:abstractNumId="12">
    <w:nsid w:val="112E45FA"/>
    <w:multiLevelType w:val="hybridMultilevel"/>
    <w:tmpl w:val="85407EF6"/>
    <w:lvl w:ilvl="0" w:tplc="3F02A2DC">
      <w:start w:val="1"/>
      <w:numFmt w:val="bullet"/>
      <w:lvlText w:val="-"/>
      <w:lvlJc w:val="left"/>
      <w:pPr>
        <w:ind w:left="102" w:hanging="106"/>
      </w:pPr>
      <w:rPr>
        <w:rFonts w:ascii="Times New Roman" w:eastAsia="Times New Roman" w:hAnsi="Times New Roman" w:hint="default"/>
        <w:sz w:val="18"/>
        <w:szCs w:val="18"/>
      </w:rPr>
    </w:lvl>
    <w:lvl w:ilvl="1" w:tplc="3FEEFD76">
      <w:start w:val="1"/>
      <w:numFmt w:val="bullet"/>
      <w:lvlText w:val="•"/>
      <w:lvlJc w:val="left"/>
      <w:pPr>
        <w:ind w:left="657" w:hanging="106"/>
      </w:pPr>
      <w:rPr>
        <w:rFonts w:hint="default"/>
      </w:rPr>
    </w:lvl>
    <w:lvl w:ilvl="2" w:tplc="216CAFC0">
      <w:start w:val="1"/>
      <w:numFmt w:val="bullet"/>
      <w:lvlText w:val="•"/>
      <w:lvlJc w:val="left"/>
      <w:pPr>
        <w:ind w:left="1213" w:hanging="106"/>
      </w:pPr>
      <w:rPr>
        <w:rFonts w:hint="default"/>
      </w:rPr>
    </w:lvl>
    <w:lvl w:ilvl="3" w:tplc="04F8EC98">
      <w:start w:val="1"/>
      <w:numFmt w:val="bullet"/>
      <w:lvlText w:val="•"/>
      <w:lvlJc w:val="left"/>
      <w:pPr>
        <w:ind w:left="1769" w:hanging="106"/>
      </w:pPr>
      <w:rPr>
        <w:rFonts w:hint="default"/>
      </w:rPr>
    </w:lvl>
    <w:lvl w:ilvl="4" w:tplc="35461E0A">
      <w:start w:val="1"/>
      <w:numFmt w:val="bullet"/>
      <w:lvlText w:val="•"/>
      <w:lvlJc w:val="left"/>
      <w:pPr>
        <w:ind w:left="2324" w:hanging="106"/>
      </w:pPr>
      <w:rPr>
        <w:rFonts w:hint="default"/>
      </w:rPr>
    </w:lvl>
    <w:lvl w:ilvl="5" w:tplc="D576AD9E">
      <w:start w:val="1"/>
      <w:numFmt w:val="bullet"/>
      <w:lvlText w:val="•"/>
      <w:lvlJc w:val="left"/>
      <w:pPr>
        <w:ind w:left="2880" w:hanging="106"/>
      </w:pPr>
      <w:rPr>
        <w:rFonts w:hint="default"/>
      </w:rPr>
    </w:lvl>
    <w:lvl w:ilvl="6" w:tplc="F8160C98">
      <w:start w:val="1"/>
      <w:numFmt w:val="bullet"/>
      <w:lvlText w:val="•"/>
      <w:lvlJc w:val="left"/>
      <w:pPr>
        <w:ind w:left="3435" w:hanging="106"/>
      </w:pPr>
      <w:rPr>
        <w:rFonts w:hint="default"/>
      </w:rPr>
    </w:lvl>
    <w:lvl w:ilvl="7" w:tplc="7F5A3B14">
      <w:start w:val="1"/>
      <w:numFmt w:val="bullet"/>
      <w:lvlText w:val="•"/>
      <w:lvlJc w:val="left"/>
      <w:pPr>
        <w:ind w:left="3991" w:hanging="106"/>
      </w:pPr>
      <w:rPr>
        <w:rFonts w:hint="default"/>
      </w:rPr>
    </w:lvl>
    <w:lvl w:ilvl="8" w:tplc="C610D0FC">
      <w:start w:val="1"/>
      <w:numFmt w:val="bullet"/>
      <w:lvlText w:val="•"/>
      <w:lvlJc w:val="left"/>
      <w:pPr>
        <w:ind w:left="4547" w:hanging="106"/>
      </w:pPr>
      <w:rPr>
        <w:rFonts w:hint="default"/>
      </w:rPr>
    </w:lvl>
  </w:abstractNum>
  <w:abstractNum w:abstractNumId="13">
    <w:nsid w:val="12D94430"/>
    <w:multiLevelType w:val="hybridMultilevel"/>
    <w:tmpl w:val="5B7E6804"/>
    <w:lvl w:ilvl="0" w:tplc="E578CD08">
      <w:start w:val="3"/>
      <w:numFmt w:val="decimal"/>
      <w:lvlText w:val="%1."/>
      <w:lvlJc w:val="left"/>
      <w:pPr>
        <w:ind w:left="327" w:hanging="180"/>
      </w:pPr>
      <w:rPr>
        <w:rFonts w:ascii="Times New Roman" w:eastAsia="Times New Roman" w:hAnsi="Times New Roman" w:hint="default"/>
        <w:spacing w:val="1"/>
        <w:sz w:val="18"/>
        <w:szCs w:val="18"/>
      </w:rPr>
    </w:lvl>
    <w:lvl w:ilvl="1" w:tplc="24B6A0C2">
      <w:start w:val="1"/>
      <w:numFmt w:val="bullet"/>
      <w:lvlText w:val="•"/>
      <w:lvlJc w:val="left"/>
      <w:pPr>
        <w:ind w:left="846" w:hanging="180"/>
      </w:pPr>
      <w:rPr>
        <w:rFonts w:hint="default"/>
      </w:rPr>
    </w:lvl>
    <w:lvl w:ilvl="2" w:tplc="C412A2B4">
      <w:start w:val="1"/>
      <w:numFmt w:val="bullet"/>
      <w:lvlText w:val="•"/>
      <w:lvlJc w:val="left"/>
      <w:pPr>
        <w:ind w:left="1365" w:hanging="180"/>
      </w:pPr>
      <w:rPr>
        <w:rFonts w:hint="default"/>
      </w:rPr>
    </w:lvl>
    <w:lvl w:ilvl="3" w:tplc="406865DC">
      <w:start w:val="1"/>
      <w:numFmt w:val="bullet"/>
      <w:lvlText w:val="•"/>
      <w:lvlJc w:val="left"/>
      <w:pPr>
        <w:ind w:left="1884" w:hanging="180"/>
      </w:pPr>
      <w:rPr>
        <w:rFonts w:hint="default"/>
      </w:rPr>
    </w:lvl>
    <w:lvl w:ilvl="4" w:tplc="0A920390">
      <w:start w:val="1"/>
      <w:numFmt w:val="bullet"/>
      <w:lvlText w:val="•"/>
      <w:lvlJc w:val="left"/>
      <w:pPr>
        <w:ind w:left="2403" w:hanging="180"/>
      </w:pPr>
      <w:rPr>
        <w:rFonts w:hint="default"/>
      </w:rPr>
    </w:lvl>
    <w:lvl w:ilvl="5" w:tplc="2D6CE098">
      <w:start w:val="1"/>
      <w:numFmt w:val="bullet"/>
      <w:lvlText w:val="•"/>
      <w:lvlJc w:val="left"/>
      <w:pPr>
        <w:ind w:left="2922" w:hanging="180"/>
      </w:pPr>
      <w:rPr>
        <w:rFonts w:hint="default"/>
      </w:rPr>
    </w:lvl>
    <w:lvl w:ilvl="6" w:tplc="B44A1AFE">
      <w:start w:val="1"/>
      <w:numFmt w:val="bullet"/>
      <w:lvlText w:val="•"/>
      <w:lvlJc w:val="left"/>
      <w:pPr>
        <w:ind w:left="3440" w:hanging="180"/>
      </w:pPr>
      <w:rPr>
        <w:rFonts w:hint="default"/>
      </w:rPr>
    </w:lvl>
    <w:lvl w:ilvl="7" w:tplc="D12C09B0">
      <w:start w:val="1"/>
      <w:numFmt w:val="bullet"/>
      <w:lvlText w:val="•"/>
      <w:lvlJc w:val="left"/>
      <w:pPr>
        <w:ind w:left="3959" w:hanging="180"/>
      </w:pPr>
      <w:rPr>
        <w:rFonts w:hint="default"/>
      </w:rPr>
    </w:lvl>
    <w:lvl w:ilvl="8" w:tplc="E758DEC4">
      <w:start w:val="1"/>
      <w:numFmt w:val="bullet"/>
      <w:lvlText w:val="•"/>
      <w:lvlJc w:val="left"/>
      <w:pPr>
        <w:ind w:left="4478" w:hanging="180"/>
      </w:pPr>
      <w:rPr>
        <w:rFonts w:hint="default"/>
      </w:rPr>
    </w:lvl>
  </w:abstractNum>
  <w:abstractNum w:abstractNumId="14">
    <w:nsid w:val="16295922"/>
    <w:multiLevelType w:val="hybridMultilevel"/>
    <w:tmpl w:val="8EACF0DC"/>
    <w:lvl w:ilvl="0" w:tplc="CFACAA00">
      <w:start w:val="3"/>
      <w:numFmt w:val="decimal"/>
      <w:lvlText w:val="%1."/>
      <w:lvlJc w:val="left"/>
      <w:pPr>
        <w:ind w:left="284" w:hanging="182"/>
      </w:pPr>
      <w:rPr>
        <w:rFonts w:ascii="Times New Roman" w:eastAsia="Times New Roman" w:hAnsi="Times New Roman" w:hint="default"/>
        <w:spacing w:val="1"/>
        <w:sz w:val="18"/>
        <w:szCs w:val="18"/>
      </w:rPr>
    </w:lvl>
    <w:lvl w:ilvl="1" w:tplc="4912B446">
      <w:start w:val="1"/>
      <w:numFmt w:val="bullet"/>
      <w:lvlText w:val="•"/>
      <w:lvlJc w:val="left"/>
      <w:pPr>
        <w:ind w:left="807" w:hanging="182"/>
      </w:pPr>
      <w:rPr>
        <w:rFonts w:hint="default"/>
      </w:rPr>
    </w:lvl>
    <w:lvl w:ilvl="2" w:tplc="72500480">
      <w:start w:val="1"/>
      <w:numFmt w:val="bullet"/>
      <w:lvlText w:val="•"/>
      <w:lvlJc w:val="left"/>
      <w:pPr>
        <w:ind w:left="1330" w:hanging="182"/>
      </w:pPr>
      <w:rPr>
        <w:rFonts w:hint="default"/>
      </w:rPr>
    </w:lvl>
    <w:lvl w:ilvl="3" w:tplc="F34422A2">
      <w:start w:val="1"/>
      <w:numFmt w:val="bullet"/>
      <w:lvlText w:val="•"/>
      <w:lvlJc w:val="left"/>
      <w:pPr>
        <w:ind w:left="1853" w:hanging="182"/>
      </w:pPr>
      <w:rPr>
        <w:rFonts w:hint="default"/>
      </w:rPr>
    </w:lvl>
    <w:lvl w:ilvl="4" w:tplc="2690B566">
      <w:start w:val="1"/>
      <w:numFmt w:val="bullet"/>
      <w:lvlText w:val="•"/>
      <w:lvlJc w:val="left"/>
      <w:pPr>
        <w:ind w:left="2377" w:hanging="182"/>
      </w:pPr>
      <w:rPr>
        <w:rFonts w:hint="default"/>
      </w:rPr>
    </w:lvl>
    <w:lvl w:ilvl="5" w:tplc="A54E127E">
      <w:start w:val="1"/>
      <w:numFmt w:val="bullet"/>
      <w:lvlText w:val="•"/>
      <w:lvlJc w:val="left"/>
      <w:pPr>
        <w:ind w:left="2900" w:hanging="182"/>
      </w:pPr>
      <w:rPr>
        <w:rFonts w:hint="default"/>
      </w:rPr>
    </w:lvl>
    <w:lvl w:ilvl="6" w:tplc="E1028E00">
      <w:start w:val="1"/>
      <w:numFmt w:val="bullet"/>
      <w:lvlText w:val="•"/>
      <w:lvlJc w:val="left"/>
      <w:pPr>
        <w:ind w:left="3423" w:hanging="182"/>
      </w:pPr>
      <w:rPr>
        <w:rFonts w:hint="default"/>
      </w:rPr>
    </w:lvl>
    <w:lvl w:ilvl="7" w:tplc="0C403B6E">
      <w:start w:val="1"/>
      <w:numFmt w:val="bullet"/>
      <w:lvlText w:val="•"/>
      <w:lvlJc w:val="left"/>
      <w:pPr>
        <w:ind w:left="3946" w:hanging="182"/>
      </w:pPr>
      <w:rPr>
        <w:rFonts w:hint="default"/>
      </w:rPr>
    </w:lvl>
    <w:lvl w:ilvl="8" w:tplc="4BEAC510">
      <w:start w:val="1"/>
      <w:numFmt w:val="bullet"/>
      <w:lvlText w:val="•"/>
      <w:lvlJc w:val="left"/>
      <w:pPr>
        <w:ind w:left="4470" w:hanging="182"/>
      </w:pPr>
      <w:rPr>
        <w:rFonts w:hint="default"/>
      </w:rPr>
    </w:lvl>
  </w:abstractNum>
  <w:abstractNum w:abstractNumId="15">
    <w:nsid w:val="17C47304"/>
    <w:multiLevelType w:val="hybridMultilevel"/>
    <w:tmpl w:val="6CC8992E"/>
    <w:lvl w:ilvl="0" w:tplc="EE4EE9CE">
      <w:start w:val="1"/>
      <w:numFmt w:val="bullet"/>
      <w:lvlText w:val="-"/>
      <w:lvlJc w:val="left"/>
      <w:pPr>
        <w:ind w:left="102" w:hanging="106"/>
      </w:pPr>
      <w:rPr>
        <w:rFonts w:ascii="Times New Roman" w:eastAsia="Times New Roman" w:hAnsi="Times New Roman" w:hint="default"/>
        <w:sz w:val="18"/>
        <w:szCs w:val="18"/>
      </w:rPr>
    </w:lvl>
    <w:lvl w:ilvl="1" w:tplc="1F4AC586">
      <w:start w:val="1"/>
      <w:numFmt w:val="bullet"/>
      <w:lvlText w:val="•"/>
      <w:lvlJc w:val="left"/>
      <w:pPr>
        <w:ind w:left="657" w:hanging="106"/>
      </w:pPr>
      <w:rPr>
        <w:rFonts w:hint="default"/>
      </w:rPr>
    </w:lvl>
    <w:lvl w:ilvl="2" w:tplc="1ACE9636">
      <w:start w:val="1"/>
      <w:numFmt w:val="bullet"/>
      <w:lvlText w:val="•"/>
      <w:lvlJc w:val="left"/>
      <w:pPr>
        <w:ind w:left="1213" w:hanging="106"/>
      </w:pPr>
      <w:rPr>
        <w:rFonts w:hint="default"/>
      </w:rPr>
    </w:lvl>
    <w:lvl w:ilvl="3" w:tplc="41DCFBAE">
      <w:start w:val="1"/>
      <w:numFmt w:val="bullet"/>
      <w:lvlText w:val="•"/>
      <w:lvlJc w:val="left"/>
      <w:pPr>
        <w:ind w:left="1769" w:hanging="106"/>
      </w:pPr>
      <w:rPr>
        <w:rFonts w:hint="default"/>
      </w:rPr>
    </w:lvl>
    <w:lvl w:ilvl="4" w:tplc="F648AD4A">
      <w:start w:val="1"/>
      <w:numFmt w:val="bullet"/>
      <w:lvlText w:val="•"/>
      <w:lvlJc w:val="left"/>
      <w:pPr>
        <w:ind w:left="2324" w:hanging="106"/>
      </w:pPr>
      <w:rPr>
        <w:rFonts w:hint="default"/>
      </w:rPr>
    </w:lvl>
    <w:lvl w:ilvl="5" w:tplc="86C23176">
      <w:start w:val="1"/>
      <w:numFmt w:val="bullet"/>
      <w:lvlText w:val="•"/>
      <w:lvlJc w:val="left"/>
      <w:pPr>
        <w:ind w:left="2880" w:hanging="106"/>
      </w:pPr>
      <w:rPr>
        <w:rFonts w:hint="default"/>
      </w:rPr>
    </w:lvl>
    <w:lvl w:ilvl="6" w:tplc="CF70B7E6">
      <w:start w:val="1"/>
      <w:numFmt w:val="bullet"/>
      <w:lvlText w:val="•"/>
      <w:lvlJc w:val="left"/>
      <w:pPr>
        <w:ind w:left="3435" w:hanging="106"/>
      </w:pPr>
      <w:rPr>
        <w:rFonts w:hint="default"/>
      </w:rPr>
    </w:lvl>
    <w:lvl w:ilvl="7" w:tplc="6D0E35F2">
      <w:start w:val="1"/>
      <w:numFmt w:val="bullet"/>
      <w:lvlText w:val="•"/>
      <w:lvlJc w:val="left"/>
      <w:pPr>
        <w:ind w:left="3991" w:hanging="106"/>
      </w:pPr>
      <w:rPr>
        <w:rFonts w:hint="default"/>
      </w:rPr>
    </w:lvl>
    <w:lvl w:ilvl="8" w:tplc="D0143344">
      <w:start w:val="1"/>
      <w:numFmt w:val="bullet"/>
      <w:lvlText w:val="•"/>
      <w:lvlJc w:val="left"/>
      <w:pPr>
        <w:ind w:left="4547" w:hanging="106"/>
      </w:pPr>
      <w:rPr>
        <w:rFonts w:hint="default"/>
      </w:rPr>
    </w:lvl>
  </w:abstractNum>
  <w:abstractNum w:abstractNumId="16">
    <w:nsid w:val="192A10DE"/>
    <w:multiLevelType w:val="hybridMultilevel"/>
    <w:tmpl w:val="9CCCB488"/>
    <w:lvl w:ilvl="0" w:tplc="4D7E4C42">
      <w:start w:val="1"/>
      <w:numFmt w:val="bullet"/>
      <w:lvlText w:val="-"/>
      <w:lvlJc w:val="left"/>
      <w:pPr>
        <w:ind w:left="102" w:hanging="106"/>
      </w:pPr>
      <w:rPr>
        <w:rFonts w:ascii="Times New Roman" w:eastAsia="Times New Roman" w:hAnsi="Times New Roman" w:hint="default"/>
        <w:sz w:val="18"/>
        <w:szCs w:val="18"/>
      </w:rPr>
    </w:lvl>
    <w:lvl w:ilvl="1" w:tplc="FD94C6C2">
      <w:start w:val="1"/>
      <w:numFmt w:val="bullet"/>
      <w:lvlText w:val="•"/>
      <w:lvlJc w:val="left"/>
      <w:pPr>
        <w:ind w:left="643" w:hanging="106"/>
      </w:pPr>
      <w:rPr>
        <w:rFonts w:hint="default"/>
      </w:rPr>
    </w:lvl>
    <w:lvl w:ilvl="2" w:tplc="AE604700">
      <w:start w:val="1"/>
      <w:numFmt w:val="bullet"/>
      <w:lvlText w:val="•"/>
      <w:lvlJc w:val="left"/>
      <w:pPr>
        <w:ind w:left="1185" w:hanging="106"/>
      </w:pPr>
      <w:rPr>
        <w:rFonts w:hint="default"/>
      </w:rPr>
    </w:lvl>
    <w:lvl w:ilvl="3" w:tplc="4DDE9D8C">
      <w:start w:val="1"/>
      <w:numFmt w:val="bullet"/>
      <w:lvlText w:val="•"/>
      <w:lvlJc w:val="left"/>
      <w:pPr>
        <w:ind w:left="1726" w:hanging="106"/>
      </w:pPr>
      <w:rPr>
        <w:rFonts w:hint="default"/>
      </w:rPr>
    </w:lvl>
    <w:lvl w:ilvl="4" w:tplc="9D1E18B4">
      <w:start w:val="1"/>
      <w:numFmt w:val="bullet"/>
      <w:lvlText w:val="•"/>
      <w:lvlJc w:val="left"/>
      <w:pPr>
        <w:ind w:left="2267" w:hanging="106"/>
      </w:pPr>
      <w:rPr>
        <w:rFonts w:hint="default"/>
      </w:rPr>
    </w:lvl>
    <w:lvl w:ilvl="5" w:tplc="F9E4240C">
      <w:start w:val="1"/>
      <w:numFmt w:val="bullet"/>
      <w:lvlText w:val="•"/>
      <w:lvlJc w:val="left"/>
      <w:pPr>
        <w:ind w:left="2809" w:hanging="106"/>
      </w:pPr>
      <w:rPr>
        <w:rFonts w:hint="default"/>
      </w:rPr>
    </w:lvl>
    <w:lvl w:ilvl="6" w:tplc="5A78421C">
      <w:start w:val="1"/>
      <w:numFmt w:val="bullet"/>
      <w:lvlText w:val="•"/>
      <w:lvlJc w:val="left"/>
      <w:pPr>
        <w:ind w:left="3350" w:hanging="106"/>
      </w:pPr>
      <w:rPr>
        <w:rFonts w:hint="default"/>
      </w:rPr>
    </w:lvl>
    <w:lvl w:ilvl="7" w:tplc="BE4E3A3C">
      <w:start w:val="1"/>
      <w:numFmt w:val="bullet"/>
      <w:lvlText w:val="•"/>
      <w:lvlJc w:val="left"/>
      <w:pPr>
        <w:ind w:left="3892" w:hanging="106"/>
      </w:pPr>
      <w:rPr>
        <w:rFonts w:hint="default"/>
      </w:rPr>
    </w:lvl>
    <w:lvl w:ilvl="8" w:tplc="8A021776">
      <w:start w:val="1"/>
      <w:numFmt w:val="bullet"/>
      <w:lvlText w:val="•"/>
      <w:lvlJc w:val="left"/>
      <w:pPr>
        <w:ind w:left="4433" w:hanging="106"/>
      </w:pPr>
      <w:rPr>
        <w:rFonts w:hint="default"/>
      </w:rPr>
    </w:lvl>
  </w:abstractNum>
  <w:abstractNum w:abstractNumId="17">
    <w:nsid w:val="1A8A49F5"/>
    <w:multiLevelType w:val="hybridMultilevel"/>
    <w:tmpl w:val="ECC263A4"/>
    <w:lvl w:ilvl="0" w:tplc="1486A706">
      <w:start w:val="1"/>
      <w:numFmt w:val="decimal"/>
      <w:lvlText w:val="%1."/>
      <w:lvlJc w:val="left"/>
      <w:pPr>
        <w:ind w:left="102" w:hanging="183"/>
      </w:pPr>
      <w:rPr>
        <w:rFonts w:ascii="Times New Roman" w:eastAsia="Times New Roman" w:hAnsi="Times New Roman" w:hint="default"/>
        <w:spacing w:val="1"/>
        <w:sz w:val="18"/>
        <w:szCs w:val="18"/>
      </w:rPr>
    </w:lvl>
    <w:lvl w:ilvl="1" w:tplc="FBE2A63E">
      <w:start w:val="1"/>
      <w:numFmt w:val="bullet"/>
      <w:lvlText w:val="•"/>
      <w:lvlJc w:val="left"/>
      <w:pPr>
        <w:ind w:left="643" w:hanging="183"/>
      </w:pPr>
      <w:rPr>
        <w:rFonts w:hint="default"/>
      </w:rPr>
    </w:lvl>
    <w:lvl w:ilvl="2" w:tplc="1BFC0666">
      <w:start w:val="1"/>
      <w:numFmt w:val="bullet"/>
      <w:lvlText w:val="•"/>
      <w:lvlJc w:val="left"/>
      <w:pPr>
        <w:ind w:left="1185" w:hanging="183"/>
      </w:pPr>
      <w:rPr>
        <w:rFonts w:hint="default"/>
      </w:rPr>
    </w:lvl>
    <w:lvl w:ilvl="3" w:tplc="F3943B9A">
      <w:start w:val="1"/>
      <w:numFmt w:val="bullet"/>
      <w:lvlText w:val="•"/>
      <w:lvlJc w:val="left"/>
      <w:pPr>
        <w:ind w:left="1726" w:hanging="183"/>
      </w:pPr>
      <w:rPr>
        <w:rFonts w:hint="default"/>
      </w:rPr>
    </w:lvl>
    <w:lvl w:ilvl="4" w:tplc="DE4455CC">
      <w:start w:val="1"/>
      <w:numFmt w:val="bullet"/>
      <w:lvlText w:val="•"/>
      <w:lvlJc w:val="left"/>
      <w:pPr>
        <w:ind w:left="2267" w:hanging="183"/>
      </w:pPr>
      <w:rPr>
        <w:rFonts w:hint="default"/>
      </w:rPr>
    </w:lvl>
    <w:lvl w:ilvl="5" w:tplc="E8D00FF4">
      <w:start w:val="1"/>
      <w:numFmt w:val="bullet"/>
      <w:lvlText w:val="•"/>
      <w:lvlJc w:val="left"/>
      <w:pPr>
        <w:ind w:left="2809" w:hanging="183"/>
      </w:pPr>
      <w:rPr>
        <w:rFonts w:hint="default"/>
      </w:rPr>
    </w:lvl>
    <w:lvl w:ilvl="6" w:tplc="85383E98">
      <w:start w:val="1"/>
      <w:numFmt w:val="bullet"/>
      <w:lvlText w:val="•"/>
      <w:lvlJc w:val="left"/>
      <w:pPr>
        <w:ind w:left="3350" w:hanging="183"/>
      </w:pPr>
      <w:rPr>
        <w:rFonts w:hint="default"/>
      </w:rPr>
    </w:lvl>
    <w:lvl w:ilvl="7" w:tplc="A2203DAA">
      <w:start w:val="1"/>
      <w:numFmt w:val="bullet"/>
      <w:lvlText w:val="•"/>
      <w:lvlJc w:val="left"/>
      <w:pPr>
        <w:ind w:left="3892" w:hanging="183"/>
      </w:pPr>
      <w:rPr>
        <w:rFonts w:hint="default"/>
      </w:rPr>
    </w:lvl>
    <w:lvl w:ilvl="8" w:tplc="2A30D61C">
      <w:start w:val="1"/>
      <w:numFmt w:val="bullet"/>
      <w:lvlText w:val="•"/>
      <w:lvlJc w:val="left"/>
      <w:pPr>
        <w:ind w:left="4433" w:hanging="183"/>
      </w:pPr>
      <w:rPr>
        <w:rFonts w:hint="default"/>
      </w:rPr>
    </w:lvl>
  </w:abstractNum>
  <w:abstractNum w:abstractNumId="18">
    <w:nsid w:val="1C1B6FD0"/>
    <w:multiLevelType w:val="hybridMultilevel"/>
    <w:tmpl w:val="AD8A0C90"/>
    <w:lvl w:ilvl="0" w:tplc="4E5A5248">
      <w:start w:val="1"/>
      <w:numFmt w:val="bullet"/>
      <w:lvlText w:val="-"/>
      <w:lvlJc w:val="left"/>
      <w:pPr>
        <w:ind w:left="102" w:hanging="106"/>
      </w:pPr>
      <w:rPr>
        <w:rFonts w:ascii="Times New Roman" w:eastAsia="Times New Roman" w:hAnsi="Times New Roman" w:hint="default"/>
        <w:sz w:val="18"/>
        <w:szCs w:val="18"/>
      </w:rPr>
    </w:lvl>
    <w:lvl w:ilvl="1" w:tplc="2DBCDB16">
      <w:start w:val="1"/>
      <w:numFmt w:val="bullet"/>
      <w:lvlText w:val="•"/>
      <w:lvlJc w:val="left"/>
      <w:pPr>
        <w:ind w:left="643" w:hanging="106"/>
      </w:pPr>
      <w:rPr>
        <w:rFonts w:hint="default"/>
      </w:rPr>
    </w:lvl>
    <w:lvl w:ilvl="2" w:tplc="6B5C00AE">
      <w:start w:val="1"/>
      <w:numFmt w:val="bullet"/>
      <w:lvlText w:val="•"/>
      <w:lvlJc w:val="left"/>
      <w:pPr>
        <w:ind w:left="1185" w:hanging="106"/>
      </w:pPr>
      <w:rPr>
        <w:rFonts w:hint="default"/>
      </w:rPr>
    </w:lvl>
    <w:lvl w:ilvl="3" w:tplc="883AA716">
      <w:start w:val="1"/>
      <w:numFmt w:val="bullet"/>
      <w:lvlText w:val="•"/>
      <w:lvlJc w:val="left"/>
      <w:pPr>
        <w:ind w:left="1726" w:hanging="106"/>
      </w:pPr>
      <w:rPr>
        <w:rFonts w:hint="default"/>
      </w:rPr>
    </w:lvl>
    <w:lvl w:ilvl="4" w:tplc="6BFC4270">
      <w:start w:val="1"/>
      <w:numFmt w:val="bullet"/>
      <w:lvlText w:val="•"/>
      <w:lvlJc w:val="left"/>
      <w:pPr>
        <w:ind w:left="2267" w:hanging="106"/>
      </w:pPr>
      <w:rPr>
        <w:rFonts w:hint="default"/>
      </w:rPr>
    </w:lvl>
    <w:lvl w:ilvl="5" w:tplc="13505894">
      <w:start w:val="1"/>
      <w:numFmt w:val="bullet"/>
      <w:lvlText w:val="•"/>
      <w:lvlJc w:val="left"/>
      <w:pPr>
        <w:ind w:left="2809" w:hanging="106"/>
      </w:pPr>
      <w:rPr>
        <w:rFonts w:hint="default"/>
      </w:rPr>
    </w:lvl>
    <w:lvl w:ilvl="6" w:tplc="8856C54C">
      <w:start w:val="1"/>
      <w:numFmt w:val="bullet"/>
      <w:lvlText w:val="•"/>
      <w:lvlJc w:val="left"/>
      <w:pPr>
        <w:ind w:left="3350" w:hanging="106"/>
      </w:pPr>
      <w:rPr>
        <w:rFonts w:hint="default"/>
      </w:rPr>
    </w:lvl>
    <w:lvl w:ilvl="7" w:tplc="A4FA9988">
      <w:start w:val="1"/>
      <w:numFmt w:val="bullet"/>
      <w:lvlText w:val="•"/>
      <w:lvlJc w:val="left"/>
      <w:pPr>
        <w:ind w:left="3892" w:hanging="106"/>
      </w:pPr>
      <w:rPr>
        <w:rFonts w:hint="default"/>
      </w:rPr>
    </w:lvl>
    <w:lvl w:ilvl="8" w:tplc="99467C7C">
      <w:start w:val="1"/>
      <w:numFmt w:val="bullet"/>
      <w:lvlText w:val="•"/>
      <w:lvlJc w:val="left"/>
      <w:pPr>
        <w:ind w:left="4433" w:hanging="106"/>
      </w:pPr>
      <w:rPr>
        <w:rFonts w:hint="default"/>
      </w:rPr>
    </w:lvl>
  </w:abstractNum>
  <w:abstractNum w:abstractNumId="19">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hint="default"/>
        <w:spacing w:val="1"/>
        <w:sz w:val="18"/>
        <w:szCs w:val="18"/>
      </w:rPr>
    </w:lvl>
    <w:lvl w:ilvl="1" w:tplc="875A32EC">
      <w:start w:val="1"/>
      <w:numFmt w:val="bullet"/>
      <w:lvlText w:val="•"/>
      <w:lvlJc w:val="left"/>
      <w:pPr>
        <w:ind w:left="919" w:hanging="180"/>
      </w:pPr>
      <w:rPr>
        <w:rFonts w:hint="default"/>
      </w:rPr>
    </w:lvl>
    <w:lvl w:ilvl="2" w:tplc="D0FC0AEE">
      <w:start w:val="1"/>
      <w:numFmt w:val="bullet"/>
      <w:lvlText w:val="•"/>
      <w:lvlJc w:val="left"/>
      <w:pPr>
        <w:ind w:left="1509" w:hanging="180"/>
      </w:pPr>
      <w:rPr>
        <w:rFonts w:hint="default"/>
      </w:rPr>
    </w:lvl>
    <w:lvl w:ilvl="3" w:tplc="D2581D34">
      <w:start w:val="1"/>
      <w:numFmt w:val="bullet"/>
      <w:lvlText w:val="•"/>
      <w:lvlJc w:val="left"/>
      <w:pPr>
        <w:ind w:left="2099" w:hanging="180"/>
      </w:pPr>
      <w:rPr>
        <w:rFonts w:hint="default"/>
      </w:rPr>
    </w:lvl>
    <w:lvl w:ilvl="4" w:tplc="C6E0FD8E">
      <w:start w:val="1"/>
      <w:numFmt w:val="bullet"/>
      <w:lvlText w:val="•"/>
      <w:lvlJc w:val="left"/>
      <w:pPr>
        <w:ind w:left="2688" w:hanging="180"/>
      </w:pPr>
      <w:rPr>
        <w:rFonts w:hint="default"/>
      </w:rPr>
    </w:lvl>
    <w:lvl w:ilvl="5" w:tplc="DE589356">
      <w:start w:val="1"/>
      <w:numFmt w:val="bullet"/>
      <w:lvlText w:val="•"/>
      <w:lvlJc w:val="left"/>
      <w:pPr>
        <w:ind w:left="3278" w:hanging="180"/>
      </w:pPr>
      <w:rPr>
        <w:rFonts w:hint="default"/>
      </w:rPr>
    </w:lvl>
    <w:lvl w:ilvl="6" w:tplc="DE642DEE">
      <w:start w:val="1"/>
      <w:numFmt w:val="bullet"/>
      <w:lvlText w:val="•"/>
      <w:lvlJc w:val="left"/>
      <w:pPr>
        <w:ind w:left="3868" w:hanging="180"/>
      </w:pPr>
      <w:rPr>
        <w:rFonts w:hint="default"/>
      </w:rPr>
    </w:lvl>
    <w:lvl w:ilvl="7" w:tplc="92623866">
      <w:start w:val="1"/>
      <w:numFmt w:val="bullet"/>
      <w:lvlText w:val="•"/>
      <w:lvlJc w:val="left"/>
      <w:pPr>
        <w:ind w:left="4457" w:hanging="180"/>
      </w:pPr>
      <w:rPr>
        <w:rFonts w:hint="default"/>
      </w:rPr>
    </w:lvl>
    <w:lvl w:ilvl="8" w:tplc="08027E32">
      <w:start w:val="1"/>
      <w:numFmt w:val="bullet"/>
      <w:lvlText w:val="•"/>
      <w:lvlJc w:val="left"/>
      <w:pPr>
        <w:ind w:left="5047" w:hanging="180"/>
      </w:pPr>
      <w:rPr>
        <w:rFonts w:hint="default"/>
      </w:rPr>
    </w:lvl>
  </w:abstractNum>
  <w:abstractNum w:abstractNumId="20">
    <w:nsid w:val="215F7AF4"/>
    <w:multiLevelType w:val="hybridMultilevel"/>
    <w:tmpl w:val="8A6A8296"/>
    <w:lvl w:ilvl="0" w:tplc="4850B420">
      <w:start w:val="1"/>
      <w:numFmt w:val="decimal"/>
      <w:lvlText w:val="%1."/>
      <w:lvlJc w:val="left"/>
      <w:pPr>
        <w:ind w:left="102" w:hanging="276"/>
      </w:pPr>
      <w:rPr>
        <w:rFonts w:ascii="Times New Roman" w:eastAsia="Times New Roman" w:hAnsi="Times New Roman" w:hint="default"/>
        <w:spacing w:val="1"/>
        <w:sz w:val="18"/>
        <w:szCs w:val="18"/>
      </w:rPr>
    </w:lvl>
    <w:lvl w:ilvl="1" w:tplc="D4B6DCD8">
      <w:start w:val="1"/>
      <w:numFmt w:val="bullet"/>
      <w:lvlText w:val="•"/>
      <w:lvlJc w:val="left"/>
      <w:pPr>
        <w:ind w:left="657" w:hanging="276"/>
      </w:pPr>
      <w:rPr>
        <w:rFonts w:hint="default"/>
      </w:rPr>
    </w:lvl>
    <w:lvl w:ilvl="2" w:tplc="0048071E">
      <w:start w:val="1"/>
      <w:numFmt w:val="bullet"/>
      <w:lvlText w:val="•"/>
      <w:lvlJc w:val="left"/>
      <w:pPr>
        <w:ind w:left="1213" w:hanging="276"/>
      </w:pPr>
      <w:rPr>
        <w:rFonts w:hint="default"/>
      </w:rPr>
    </w:lvl>
    <w:lvl w:ilvl="3" w:tplc="8BCC92AE">
      <w:start w:val="1"/>
      <w:numFmt w:val="bullet"/>
      <w:lvlText w:val="•"/>
      <w:lvlJc w:val="left"/>
      <w:pPr>
        <w:ind w:left="1769" w:hanging="276"/>
      </w:pPr>
      <w:rPr>
        <w:rFonts w:hint="default"/>
      </w:rPr>
    </w:lvl>
    <w:lvl w:ilvl="4" w:tplc="C596BF48">
      <w:start w:val="1"/>
      <w:numFmt w:val="bullet"/>
      <w:lvlText w:val="•"/>
      <w:lvlJc w:val="left"/>
      <w:pPr>
        <w:ind w:left="2324" w:hanging="276"/>
      </w:pPr>
      <w:rPr>
        <w:rFonts w:hint="default"/>
      </w:rPr>
    </w:lvl>
    <w:lvl w:ilvl="5" w:tplc="E1FAE2B6">
      <w:start w:val="1"/>
      <w:numFmt w:val="bullet"/>
      <w:lvlText w:val="•"/>
      <w:lvlJc w:val="left"/>
      <w:pPr>
        <w:ind w:left="2880" w:hanging="276"/>
      </w:pPr>
      <w:rPr>
        <w:rFonts w:hint="default"/>
      </w:rPr>
    </w:lvl>
    <w:lvl w:ilvl="6" w:tplc="E30CF7B8">
      <w:start w:val="1"/>
      <w:numFmt w:val="bullet"/>
      <w:lvlText w:val="•"/>
      <w:lvlJc w:val="left"/>
      <w:pPr>
        <w:ind w:left="3435" w:hanging="276"/>
      </w:pPr>
      <w:rPr>
        <w:rFonts w:hint="default"/>
      </w:rPr>
    </w:lvl>
    <w:lvl w:ilvl="7" w:tplc="10B67D06">
      <w:start w:val="1"/>
      <w:numFmt w:val="bullet"/>
      <w:lvlText w:val="•"/>
      <w:lvlJc w:val="left"/>
      <w:pPr>
        <w:ind w:left="3991" w:hanging="276"/>
      </w:pPr>
      <w:rPr>
        <w:rFonts w:hint="default"/>
      </w:rPr>
    </w:lvl>
    <w:lvl w:ilvl="8" w:tplc="D46A92BE">
      <w:start w:val="1"/>
      <w:numFmt w:val="bullet"/>
      <w:lvlText w:val="•"/>
      <w:lvlJc w:val="left"/>
      <w:pPr>
        <w:ind w:left="4547" w:hanging="276"/>
      </w:pPr>
      <w:rPr>
        <w:rFonts w:hint="default"/>
      </w:rPr>
    </w:lvl>
  </w:abstractNum>
  <w:abstractNum w:abstractNumId="21">
    <w:nsid w:val="221E111C"/>
    <w:multiLevelType w:val="hybridMultilevel"/>
    <w:tmpl w:val="264C92C6"/>
    <w:lvl w:ilvl="0" w:tplc="2AC8B508">
      <w:start w:val="1"/>
      <w:numFmt w:val="decimal"/>
      <w:lvlText w:val="%1."/>
      <w:lvlJc w:val="left"/>
      <w:pPr>
        <w:ind w:left="284" w:hanging="183"/>
      </w:pPr>
      <w:rPr>
        <w:rFonts w:ascii="Times New Roman" w:eastAsia="Times New Roman" w:hAnsi="Times New Roman" w:hint="default"/>
        <w:spacing w:val="1"/>
        <w:sz w:val="18"/>
        <w:szCs w:val="18"/>
      </w:rPr>
    </w:lvl>
    <w:lvl w:ilvl="1" w:tplc="9412F00E">
      <w:start w:val="1"/>
      <w:numFmt w:val="bullet"/>
      <w:lvlText w:val="•"/>
      <w:lvlJc w:val="left"/>
      <w:pPr>
        <w:ind w:left="807" w:hanging="183"/>
      </w:pPr>
      <w:rPr>
        <w:rFonts w:hint="default"/>
      </w:rPr>
    </w:lvl>
    <w:lvl w:ilvl="2" w:tplc="DDD616B8">
      <w:start w:val="1"/>
      <w:numFmt w:val="bullet"/>
      <w:lvlText w:val="•"/>
      <w:lvlJc w:val="left"/>
      <w:pPr>
        <w:ind w:left="1331" w:hanging="183"/>
      </w:pPr>
      <w:rPr>
        <w:rFonts w:hint="default"/>
      </w:rPr>
    </w:lvl>
    <w:lvl w:ilvl="3" w:tplc="D3DAE1D2">
      <w:start w:val="1"/>
      <w:numFmt w:val="bullet"/>
      <w:lvlText w:val="•"/>
      <w:lvlJc w:val="left"/>
      <w:pPr>
        <w:ind w:left="1854" w:hanging="183"/>
      </w:pPr>
      <w:rPr>
        <w:rFonts w:hint="default"/>
      </w:rPr>
    </w:lvl>
    <w:lvl w:ilvl="4" w:tplc="CBA4CD20">
      <w:start w:val="1"/>
      <w:numFmt w:val="bullet"/>
      <w:lvlText w:val="•"/>
      <w:lvlJc w:val="left"/>
      <w:pPr>
        <w:ind w:left="2377" w:hanging="183"/>
      </w:pPr>
      <w:rPr>
        <w:rFonts w:hint="default"/>
      </w:rPr>
    </w:lvl>
    <w:lvl w:ilvl="5" w:tplc="F27AECAC">
      <w:start w:val="1"/>
      <w:numFmt w:val="bullet"/>
      <w:lvlText w:val="•"/>
      <w:lvlJc w:val="left"/>
      <w:pPr>
        <w:ind w:left="2900" w:hanging="183"/>
      </w:pPr>
      <w:rPr>
        <w:rFonts w:hint="default"/>
      </w:rPr>
    </w:lvl>
    <w:lvl w:ilvl="6" w:tplc="28547730">
      <w:start w:val="1"/>
      <w:numFmt w:val="bullet"/>
      <w:lvlText w:val="•"/>
      <w:lvlJc w:val="left"/>
      <w:pPr>
        <w:ind w:left="3423" w:hanging="183"/>
      </w:pPr>
      <w:rPr>
        <w:rFonts w:hint="default"/>
      </w:rPr>
    </w:lvl>
    <w:lvl w:ilvl="7" w:tplc="0FD004A4">
      <w:start w:val="1"/>
      <w:numFmt w:val="bullet"/>
      <w:lvlText w:val="•"/>
      <w:lvlJc w:val="left"/>
      <w:pPr>
        <w:ind w:left="3947" w:hanging="183"/>
      </w:pPr>
      <w:rPr>
        <w:rFonts w:hint="default"/>
      </w:rPr>
    </w:lvl>
    <w:lvl w:ilvl="8" w:tplc="70782570">
      <w:start w:val="1"/>
      <w:numFmt w:val="bullet"/>
      <w:lvlText w:val="•"/>
      <w:lvlJc w:val="left"/>
      <w:pPr>
        <w:ind w:left="4470" w:hanging="183"/>
      </w:pPr>
      <w:rPr>
        <w:rFonts w:hint="default"/>
      </w:rPr>
    </w:lvl>
  </w:abstractNum>
  <w:abstractNum w:abstractNumId="22">
    <w:nsid w:val="23A829B9"/>
    <w:multiLevelType w:val="hybridMultilevel"/>
    <w:tmpl w:val="B4E070EA"/>
    <w:lvl w:ilvl="0" w:tplc="36223CE8">
      <w:start w:val="1"/>
      <w:numFmt w:val="bullet"/>
      <w:lvlText w:val="-"/>
      <w:lvlJc w:val="left"/>
      <w:pPr>
        <w:ind w:left="102" w:hanging="106"/>
      </w:pPr>
      <w:rPr>
        <w:rFonts w:ascii="Times New Roman" w:eastAsia="Times New Roman" w:hAnsi="Times New Roman" w:hint="default"/>
        <w:sz w:val="18"/>
        <w:szCs w:val="18"/>
      </w:rPr>
    </w:lvl>
    <w:lvl w:ilvl="1" w:tplc="DF38EA7C">
      <w:start w:val="1"/>
      <w:numFmt w:val="bullet"/>
      <w:lvlText w:val="•"/>
      <w:lvlJc w:val="left"/>
      <w:pPr>
        <w:ind w:left="657" w:hanging="106"/>
      </w:pPr>
      <w:rPr>
        <w:rFonts w:hint="default"/>
      </w:rPr>
    </w:lvl>
    <w:lvl w:ilvl="2" w:tplc="5870188A">
      <w:start w:val="1"/>
      <w:numFmt w:val="bullet"/>
      <w:lvlText w:val="•"/>
      <w:lvlJc w:val="left"/>
      <w:pPr>
        <w:ind w:left="1213" w:hanging="106"/>
      </w:pPr>
      <w:rPr>
        <w:rFonts w:hint="default"/>
      </w:rPr>
    </w:lvl>
    <w:lvl w:ilvl="3" w:tplc="C8FC05DE">
      <w:start w:val="1"/>
      <w:numFmt w:val="bullet"/>
      <w:lvlText w:val="•"/>
      <w:lvlJc w:val="left"/>
      <w:pPr>
        <w:ind w:left="1769" w:hanging="106"/>
      </w:pPr>
      <w:rPr>
        <w:rFonts w:hint="default"/>
      </w:rPr>
    </w:lvl>
    <w:lvl w:ilvl="4" w:tplc="70BE82A0">
      <w:start w:val="1"/>
      <w:numFmt w:val="bullet"/>
      <w:lvlText w:val="•"/>
      <w:lvlJc w:val="left"/>
      <w:pPr>
        <w:ind w:left="2324" w:hanging="106"/>
      </w:pPr>
      <w:rPr>
        <w:rFonts w:hint="default"/>
      </w:rPr>
    </w:lvl>
    <w:lvl w:ilvl="5" w:tplc="985C96D0">
      <w:start w:val="1"/>
      <w:numFmt w:val="bullet"/>
      <w:lvlText w:val="•"/>
      <w:lvlJc w:val="left"/>
      <w:pPr>
        <w:ind w:left="2880" w:hanging="106"/>
      </w:pPr>
      <w:rPr>
        <w:rFonts w:hint="default"/>
      </w:rPr>
    </w:lvl>
    <w:lvl w:ilvl="6" w:tplc="3D043F5C">
      <w:start w:val="1"/>
      <w:numFmt w:val="bullet"/>
      <w:lvlText w:val="•"/>
      <w:lvlJc w:val="left"/>
      <w:pPr>
        <w:ind w:left="3435" w:hanging="106"/>
      </w:pPr>
      <w:rPr>
        <w:rFonts w:hint="default"/>
      </w:rPr>
    </w:lvl>
    <w:lvl w:ilvl="7" w:tplc="10B44C78">
      <w:start w:val="1"/>
      <w:numFmt w:val="bullet"/>
      <w:lvlText w:val="•"/>
      <w:lvlJc w:val="left"/>
      <w:pPr>
        <w:ind w:left="3991" w:hanging="106"/>
      </w:pPr>
      <w:rPr>
        <w:rFonts w:hint="default"/>
      </w:rPr>
    </w:lvl>
    <w:lvl w:ilvl="8" w:tplc="08FC2866">
      <w:start w:val="1"/>
      <w:numFmt w:val="bullet"/>
      <w:lvlText w:val="•"/>
      <w:lvlJc w:val="left"/>
      <w:pPr>
        <w:ind w:left="4547" w:hanging="106"/>
      </w:pPr>
      <w:rPr>
        <w:rFonts w:hint="default"/>
      </w:rPr>
    </w:lvl>
  </w:abstractNum>
  <w:abstractNum w:abstractNumId="23">
    <w:nsid w:val="23FE006F"/>
    <w:multiLevelType w:val="hybridMultilevel"/>
    <w:tmpl w:val="8DB87244"/>
    <w:lvl w:ilvl="0" w:tplc="304666AE">
      <w:start w:val="3"/>
      <w:numFmt w:val="decimal"/>
      <w:lvlText w:val="%1."/>
      <w:lvlJc w:val="left"/>
      <w:pPr>
        <w:ind w:left="327" w:hanging="180"/>
      </w:pPr>
      <w:rPr>
        <w:rFonts w:ascii="Times New Roman" w:eastAsia="Times New Roman" w:hAnsi="Times New Roman" w:hint="default"/>
        <w:spacing w:val="1"/>
        <w:sz w:val="18"/>
        <w:szCs w:val="18"/>
      </w:rPr>
    </w:lvl>
    <w:lvl w:ilvl="1" w:tplc="9F6203C0">
      <w:start w:val="1"/>
      <w:numFmt w:val="bullet"/>
      <w:lvlText w:val="•"/>
      <w:lvlJc w:val="left"/>
      <w:pPr>
        <w:ind w:left="846" w:hanging="180"/>
      </w:pPr>
      <w:rPr>
        <w:rFonts w:hint="default"/>
      </w:rPr>
    </w:lvl>
    <w:lvl w:ilvl="2" w:tplc="39D058CA">
      <w:start w:val="1"/>
      <w:numFmt w:val="bullet"/>
      <w:lvlText w:val="•"/>
      <w:lvlJc w:val="left"/>
      <w:pPr>
        <w:ind w:left="1365" w:hanging="180"/>
      </w:pPr>
      <w:rPr>
        <w:rFonts w:hint="default"/>
      </w:rPr>
    </w:lvl>
    <w:lvl w:ilvl="3" w:tplc="A07C5D88">
      <w:start w:val="1"/>
      <w:numFmt w:val="bullet"/>
      <w:lvlText w:val="•"/>
      <w:lvlJc w:val="left"/>
      <w:pPr>
        <w:ind w:left="1884" w:hanging="180"/>
      </w:pPr>
      <w:rPr>
        <w:rFonts w:hint="default"/>
      </w:rPr>
    </w:lvl>
    <w:lvl w:ilvl="4" w:tplc="94CE09F4">
      <w:start w:val="1"/>
      <w:numFmt w:val="bullet"/>
      <w:lvlText w:val="•"/>
      <w:lvlJc w:val="left"/>
      <w:pPr>
        <w:ind w:left="2403" w:hanging="180"/>
      </w:pPr>
      <w:rPr>
        <w:rFonts w:hint="default"/>
      </w:rPr>
    </w:lvl>
    <w:lvl w:ilvl="5" w:tplc="4AD8A0AA">
      <w:start w:val="1"/>
      <w:numFmt w:val="bullet"/>
      <w:lvlText w:val="•"/>
      <w:lvlJc w:val="left"/>
      <w:pPr>
        <w:ind w:left="2922" w:hanging="180"/>
      </w:pPr>
      <w:rPr>
        <w:rFonts w:hint="default"/>
      </w:rPr>
    </w:lvl>
    <w:lvl w:ilvl="6" w:tplc="03C6350A">
      <w:start w:val="1"/>
      <w:numFmt w:val="bullet"/>
      <w:lvlText w:val="•"/>
      <w:lvlJc w:val="left"/>
      <w:pPr>
        <w:ind w:left="3440" w:hanging="180"/>
      </w:pPr>
      <w:rPr>
        <w:rFonts w:hint="default"/>
      </w:rPr>
    </w:lvl>
    <w:lvl w:ilvl="7" w:tplc="288615BC">
      <w:start w:val="1"/>
      <w:numFmt w:val="bullet"/>
      <w:lvlText w:val="•"/>
      <w:lvlJc w:val="left"/>
      <w:pPr>
        <w:ind w:left="3959" w:hanging="180"/>
      </w:pPr>
      <w:rPr>
        <w:rFonts w:hint="default"/>
      </w:rPr>
    </w:lvl>
    <w:lvl w:ilvl="8" w:tplc="410831DA">
      <w:start w:val="1"/>
      <w:numFmt w:val="bullet"/>
      <w:lvlText w:val="•"/>
      <w:lvlJc w:val="left"/>
      <w:pPr>
        <w:ind w:left="4478" w:hanging="180"/>
      </w:pPr>
      <w:rPr>
        <w:rFonts w:hint="default"/>
      </w:rPr>
    </w:lvl>
  </w:abstractNum>
  <w:abstractNum w:abstractNumId="24">
    <w:nsid w:val="247314D0"/>
    <w:multiLevelType w:val="hybridMultilevel"/>
    <w:tmpl w:val="4F1EA65C"/>
    <w:lvl w:ilvl="0" w:tplc="83F8303A">
      <w:start w:val="1"/>
      <w:numFmt w:val="bullet"/>
      <w:lvlText w:val="-"/>
      <w:lvlJc w:val="left"/>
      <w:pPr>
        <w:ind w:left="102" w:hanging="106"/>
      </w:pPr>
      <w:rPr>
        <w:rFonts w:ascii="Times New Roman" w:eastAsia="Times New Roman" w:hAnsi="Times New Roman" w:hint="default"/>
        <w:sz w:val="18"/>
        <w:szCs w:val="18"/>
      </w:rPr>
    </w:lvl>
    <w:lvl w:ilvl="1" w:tplc="9036C8F8">
      <w:start w:val="1"/>
      <w:numFmt w:val="bullet"/>
      <w:lvlText w:val="•"/>
      <w:lvlJc w:val="left"/>
      <w:pPr>
        <w:ind w:left="643" w:hanging="106"/>
      </w:pPr>
      <w:rPr>
        <w:rFonts w:hint="default"/>
      </w:rPr>
    </w:lvl>
    <w:lvl w:ilvl="2" w:tplc="9036F93C">
      <w:start w:val="1"/>
      <w:numFmt w:val="bullet"/>
      <w:lvlText w:val="•"/>
      <w:lvlJc w:val="left"/>
      <w:pPr>
        <w:ind w:left="1185" w:hanging="106"/>
      </w:pPr>
      <w:rPr>
        <w:rFonts w:hint="default"/>
      </w:rPr>
    </w:lvl>
    <w:lvl w:ilvl="3" w:tplc="1084F252">
      <w:start w:val="1"/>
      <w:numFmt w:val="bullet"/>
      <w:lvlText w:val="•"/>
      <w:lvlJc w:val="left"/>
      <w:pPr>
        <w:ind w:left="1726" w:hanging="106"/>
      </w:pPr>
      <w:rPr>
        <w:rFonts w:hint="default"/>
      </w:rPr>
    </w:lvl>
    <w:lvl w:ilvl="4" w:tplc="BA303204">
      <w:start w:val="1"/>
      <w:numFmt w:val="bullet"/>
      <w:lvlText w:val="•"/>
      <w:lvlJc w:val="left"/>
      <w:pPr>
        <w:ind w:left="2267" w:hanging="106"/>
      </w:pPr>
      <w:rPr>
        <w:rFonts w:hint="default"/>
      </w:rPr>
    </w:lvl>
    <w:lvl w:ilvl="5" w:tplc="54B2A764">
      <w:start w:val="1"/>
      <w:numFmt w:val="bullet"/>
      <w:lvlText w:val="•"/>
      <w:lvlJc w:val="left"/>
      <w:pPr>
        <w:ind w:left="2809" w:hanging="106"/>
      </w:pPr>
      <w:rPr>
        <w:rFonts w:hint="default"/>
      </w:rPr>
    </w:lvl>
    <w:lvl w:ilvl="6" w:tplc="1C8A5DB4">
      <w:start w:val="1"/>
      <w:numFmt w:val="bullet"/>
      <w:lvlText w:val="•"/>
      <w:lvlJc w:val="left"/>
      <w:pPr>
        <w:ind w:left="3350" w:hanging="106"/>
      </w:pPr>
      <w:rPr>
        <w:rFonts w:hint="default"/>
      </w:rPr>
    </w:lvl>
    <w:lvl w:ilvl="7" w:tplc="51186DB2">
      <w:start w:val="1"/>
      <w:numFmt w:val="bullet"/>
      <w:lvlText w:val="•"/>
      <w:lvlJc w:val="left"/>
      <w:pPr>
        <w:ind w:left="3892" w:hanging="106"/>
      </w:pPr>
      <w:rPr>
        <w:rFonts w:hint="default"/>
      </w:rPr>
    </w:lvl>
    <w:lvl w:ilvl="8" w:tplc="AA0409DE">
      <w:start w:val="1"/>
      <w:numFmt w:val="bullet"/>
      <w:lvlText w:val="•"/>
      <w:lvlJc w:val="left"/>
      <w:pPr>
        <w:ind w:left="4433" w:hanging="106"/>
      </w:pPr>
      <w:rPr>
        <w:rFonts w:hint="default"/>
      </w:rPr>
    </w:lvl>
  </w:abstractNum>
  <w:abstractNum w:abstractNumId="25">
    <w:nsid w:val="277271B4"/>
    <w:multiLevelType w:val="multilevel"/>
    <w:tmpl w:val="7878F48E"/>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26">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hint="default"/>
        <w:sz w:val="18"/>
        <w:szCs w:val="18"/>
      </w:rPr>
    </w:lvl>
    <w:lvl w:ilvl="1" w:tplc="CD2498A4">
      <w:start w:val="1"/>
      <w:numFmt w:val="bullet"/>
      <w:lvlText w:val="•"/>
      <w:lvlJc w:val="left"/>
      <w:pPr>
        <w:ind w:left="657" w:hanging="106"/>
      </w:pPr>
      <w:rPr>
        <w:rFonts w:hint="default"/>
      </w:rPr>
    </w:lvl>
    <w:lvl w:ilvl="2" w:tplc="699A9748">
      <w:start w:val="1"/>
      <w:numFmt w:val="bullet"/>
      <w:lvlText w:val="•"/>
      <w:lvlJc w:val="left"/>
      <w:pPr>
        <w:ind w:left="1213" w:hanging="106"/>
      </w:pPr>
      <w:rPr>
        <w:rFonts w:hint="default"/>
      </w:rPr>
    </w:lvl>
    <w:lvl w:ilvl="3" w:tplc="0C964FE4">
      <w:start w:val="1"/>
      <w:numFmt w:val="bullet"/>
      <w:lvlText w:val="•"/>
      <w:lvlJc w:val="left"/>
      <w:pPr>
        <w:ind w:left="1769" w:hanging="106"/>
      </w:pPr>
      <w:rPr>
        <w:rFonts w:hint="default"/>
      </w:rPr>
    </w:lvl>
    <w:lvl w:ilvl="4" w:tplc="63AC479C">
      <w:start w:val="1"/>
      <w:numFmt w:val="bullet"/>
      <w:lvlText w:val="•"/>
      <w:lvlJc w:val="left"/>
      <w:pPr>
        <w:ind w:left="2324" w:hanging="106"/>
      </w:pPr>
      <w:rPr>
        <w:rFonts w:hint="default"/>
      </w:rPr>
    </w:lvl>
    <w:lvl w:ilvl="5" w:tplc="B7304B02">
      <w:start w:val="1"/>
      <w:numFmt w:val="bullet"/>
      <w:lvlText w:val="•"/>
      <w:lvlJc w:val="left"/>
      <w:pPr>
        <w:ind w:left="2880" w:hanging="106"/>
      </w:pPr>
      <w:rPr>
        <w:rFonts w:hint="default"/>
      </w:rPr>
    </w:lvl>
    <w:lvl w:ilvl="6" w:tplc="DB365248">
      <w:start w:val="1"/>
      <w:numFmt w:val="bullet"/>
      <w:lvlText w:val="•"/>
      <w:lvlJc w:val="left"/>
      <w:pPr>
        <w:ind w:left="3435" w:hanging="106"/>
      </w:pPr>
      <w:rPr>
        <w:rFonts w:hint="default"/>
      </w:rPr>
    </w:lvl>
    <w:lvl w:ilvl="7" w:tplc="E3E8E51C">
      <w:start w:val="1"/>
      <w:numFmt w:val="bullet"/>
      <w:lvlText w:val="•"/>
      <w:lvlJc w:val="left"/>
      <w:pPr>
        <w:ind w:left="3991" w:hanging="106"/>
      </w:pPr>
      <w:rPr>
        <w:rFonts w:hint="default"/>
      </w:rPr>
    </w:lvl>
    <w:lvl w:ilvl="8" w:tplc="FE4A09A6">
      <w:start w:val="1"/>
      <w:numFmt w:val="bullet"/>
      <w:lvlText w:val="•"/>
      <w:lvlJc w:val="left"/>
      <w:pPr>
        <w:ind w:left="4547" w:hanging="106"/>
      </w:pPr>
      <w:rPr>
        <w:rFonts w:hint="default"/>
      </w:rPr>
    </w:lvl>
  </w:abstractNum>
  <w:abstractNum w:abstractNumId="27">
    <w:nsid w:val="27D6034B"/>
    <w:multiLevelType w:val="hybridMultilevel"/>
    <w:tmpl w:val="51B04364"/>
    <w:lvl w:ilvl="0" w:tplc="FFFFFFFF">
      <w:start w:val="1"/>
      <w:numFmt w:val="decimal"/>
      <w:pStyle w:val="1"/>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8">
    <w:nsid w:val="2F6578CE"/>
    <w:multiLevelType w:val="hybridMultilevel"/>
    <w:tmpl w:val="B540FA4E"/>
    <w:lvl w:ilvl="0" w:tplc="25D26084">
      <w:start w:val="1"/>
      <w:numFmt w:val="decimal"/>
      <w:lvlText w:val="%1."/>
      <w:lvlJc w:val="left"/>
      <w:pPr>
        <w:ind w:left="102" w:hanging="182"/>
      </w:pPr>
      <w:rPr>
        <w:rFonts w:ascii="Times New Roman" w:eastAsia="Times New Roman" w:hAnsi="Times New Roman" w:hint="default"/>
        <w:spacing w:val="1"/>
        <w:sz w:val="18"/>
        <w:szCs w:val="18"/>
      </w:rPr>
    </w:lvl>
    <w:lvl w:ilvl="1" w:tplc="0D1420DA">
      <w:start w:val="1"/>
      <w:numFmt w:val="bullet"/>
      <w:lvlText w:val="•"/>
      <w:lvlJc w:val="left"/>
      <w:pPr>
        <w:ind w:left="643" w:hanging="182"/>
      </w:pPr>
      <w:rPr>
        <w:rFonts w:hint="default"/>
      </w:rPr>
    </w:lvl>
    <w:lvl w:ilvl="2" w:tplc="9B188946">
      <w:start w:val="1"/>
      <w:numFmt w:val="bullet"/>
      <w:lvlText w:val="•"/>
      <w:lvlJc w:val="left"/>
      <w:pPr>
        <w:ind w:left="1185" w:hanging="182"/>
      </w:pPr>
      <w:rPr>
        <w:rFonts w:hint="default"/>
      </w:rPr>
    </w:lvl>
    <w:lvl w:ilvl="3" w:tplc="DEDE919A">
      <w:start w:val="1"/>
      <w:numFmt w:val="bullet"/>
      <w:lvlText w:val="•"/>
      <w:lvlJc w:val="left"/>
      <w:pPr>
        <w:ind w:left="1726" w:hanging="182"/>
      </w:pPr>
      <w:rPr>
        <w:rFonts w:hint="default"/>
      </w:rPr>
    </w:lvl>
    <w:lvl w:ilvl="4" w:tplc="616A7982">
      <w:start w:val="1"/>
      <w:numFmt w:val="bullet"/>
      <w:lvlText w:val="•"/>
      <w:lvlJc w:val="left"/>
      <w:pPr>
        <w:ind w:left="2267" w:hanging="182"/>
      </w:pPr>
      <w:rPr>
        <w:rFonts w:hint="default"/>
      </w:rPr>
    </w:lvl>
    <w:lvl w:ilvl="5" w:tplc="FCF00CFC">
      <w:start w:val="1"/>
      <w:numFmt w:val="bullet"/>
      <w:lvlText w:val="•"/>
      <w:lvlJc w:val="left"/>
      <w:pPr>
        <w:ind w:left="2809" w:hanging="182"/>
      </w:pPr>
      <w:rPr>
        <w:rFonts w:hint="default"/>
      </w:rPr>
    </w:lvl>
    <w:lvl w:ilvl="6" w:tplc="968CE3F0">
      <w:start w:val="1"/>
      <w:numFmt w:val="bullet"/>
      <w:lvlText w:val="•"/>
      <w:lvlJc w:val="left"/>
      <w:pPr>
        <w:ind w:left="3350" w:hanging="182"/>
      </w:pPr>
      <w:rPr>
        <w:rFonts w:hint="default"/>
      </w:rPr>
    </w:lvl>
    <w:lvl w:ilvl="7" w:tplc="1D581888">
      <w:start w:val="1"/>
      <w:numFmt w:val="bullet"/>
      <w:lvlText w:val="•"/>
      <w:lvlJc w:val="left"/>
      <w:pPr>
        <w:ind w:left="3892" w:hanging="182"/>
      </w:pPr>
      <w:rPr>
        <w:rFonts w:hint="default"/>
      </w:rPr>
    </w:lvl>
    <w:lvl w:ilvl="8" w:tplc="59B60CC2">
      <w:start w:val="1"/>
      <w:numFmt w:val="bullet"/>
      <w:lvlText w:val="•"/>
      <w:lvlJc w:val="left"/>
      <w:pPr>
        <w:ind w:left="4433" w:hanging="182"/>
      </w:pPr>
      <w:rPr>
        <w:rFonts w:hint="default"/>
      </w:rPr>
    </w:lvl>
  </w:abstractNum>
  <w:abstractNum w:abstractNumId="29">
    <w:nsid w:val="306A1D17"/>
    <w:multiLevelType w:val="hybridMultilevel"/>
    <w:tmpl w:val="6598D878"/>
    <w:lvl w:ilvl="0" w:tplc="139EE624">
      <w:start w:val="1"/>
      <w:numFmt w:val="bullet"/>
      <w:lvlText w:val="-"/>
      <w:lvlJc w:val="left"/>
      <w:pPr>
        <w:ind w:left="102" w:hanging="106"/>
      </w:pPr>
      <w:rPr>
        <w:rFonts w:ascii="Times New Roman" w:eastAsia="Times New Roman" w:hAnsi="Times New Roman" w:hint="default"/>
        <w:sz w:val="18"/>
        <w:szCs w:val="18"/>
      </w:rPr>
    </w:lvl>
    <w:lvl w:ilvl="1" w:tplc="71D0B446">
      <w:start w:val="1"/>
      <w:numFmt w:val="bullet"/>
      <w:lvlText w:val="•"/>
      <w:lvlJc w:val="left"/>
      <w:pPr>
        <w:ind w:left="643" w:hanging="106"/>
      </w:pPr>
      <w:rPr>
        <w:rFonts w:hint="default"/>
      </w:rPr>
    </w:lvl>
    <w:lvl w:ilvl="2" w:tplc="91D06E14">
      <w:start w:val="1"/>
      <w:numFmt w:val="bullet"/>
      <w:lvlText w:val="•"/>
      <w:lvlJc w:val="left"/>
      <w:pPr>
        <w:ind w:left="1185" w:hanging="106"/>
      </w:pPr>
      <w:rPr>
        <w:rFonts w:hint="default"/>
      </w:rPr>
    </w:lvl>
    <w:lvl w:ilvl="3" w:tplc="69B60B0E">
      <w:start w:val="1"/>
      <w:numFmt w:val="bullet"/>
      <w:lvlText w:val="•"/>
      <w:lvlJc w:val="left"/>
      <w:pPr>
        <w:ind w:left="1726" w:hanging="106"/>
      </w:pPr>
      <w:rPr>
        <w:rFonts w:hint="default"/>
      </w:rPr>
    </w:lvl>
    <w:lvl w:ilvl="4" w:tplc="5ACCB552">
      <w:start w:val="1"/>
      <w:numFmt w:val="bullet"/>
      <w:lvlText w:val="•"/>
      <w:lvlJc w:val="left"/>
      <w:pPr>
        <w:ind w:left="2267" w:hanging="106"/>
      </w:pPr>
      <w:rPr>
        <w:rFonts w:hint="default"/>
      </w:rPr>
    </w:lvl>
    <w:lvl w:ilvl="5" w:tplc="BF98B728">
      <w:start w:val="1"/>
      <w:numFmt w:val="bullet"/>
      <w:lvlText w:val="•"/>
      <w:lvlJc w:val="left"/>
      <w:pPr>
        <w:ind w:left="2809" w:hanging="106"/>
      </w:pPr>
      <w:rPr>
        <w:rFonts w:hint="default"/>
      </w:rPr>
    </w:lvl>
    <w:lvl w:ilvl="6" w:tplc="169CD69E">
      <w:start w:val="1"/>
      <w:numFmt w:val="bullet"/>
      <w:lvlText w:val="•"/>
      <w:lvlJc w:val="left"/>
      <w:pPr>
        <w:ind w:left="3350" w:hanging="106"/>
      </w:pPr>
      <w:rPr>
        <w:rFonts w:hint="default"/>
      </w:rPr>
    </w:lvl>
    <w:lvl w:ilvl="7" w:tplc="0DDAAC78">
      <w:start w:val="1"/>
      <w:numFmt w:val="bullet"/>
      <w:lvlText w:val="•"/>
      <w:lvlJc w:val="left"/>
      <w:pPr>
        <w:ind w:left="3892" w:hanging="106"/>
      </w:pPr>
      <w:rPr>
        <w:rFonts w:hint="default"/>
      </w:rPr>
    </w:lvl>
    <w:lvl w:ilvl="8" w:tplc="E73A2AAA">
      <w:start w:val="1"/>
      <w:numFmt w:val="bullet"/>
      <w:lvlText w:val="•"/>
      <w:lvlJc w:val="left"/>
      <w:pPr>
        <w:ind w:left="4433" w:hanging="106"/>
      </w:pPr>
      <w:rPr>
        <w:rFonts w:hint="default"/>
      </w:rPr>
    </w:lvl>
  </w:abstractNum>
  <w:abstractNum w:abstractNumId="30">
    <w:nsid w:val="31DB68C8"/>
    <w:multiLevelType w:val="hybridMultilevel"/>
    <w:tmpl w:val="013E2716"/>
    <w:lvl w:ilvl="0" w:tplc="D7A2E46E">
      <w:start w:val="1"/>
      <w:numFmt w:val="decimal"/>
      <w:lvlText w:val="%1."/>
      <w:lvlJc w:val="left"/>
      <w:pPr>
        <w:ind w:left="102" w:hanging="182"/>
      </w:pPr>
      <w:rPr>
        <w:rFonts w:ascii="Times New Roman" w:eastAsia="Times New Roman" w:hAnsi="Times New Roman" w:hint="default"/>
        <w:spacing w:val="1"/>
        <w:sz w:val="18"/>
        <w:szCs w:val="18"/>
      </w:rPr>
    </w:lvl>
    <w:lvl w:ilvl="1" w:tplc="CA8E3EEE">
      <w:start w:val="1"/>
      <w:numFmt w:val="bullet"/>
      <w:lvlText w:val="•"/>
      <w:lvlJc w:val="left"/>
      <w:pPr>
        <w:ind w:left="643" w:hanging="182"/>
      </w:pPr>
      <w:rPr>
        <w:rFonts w:hint="default"/>
      </w:rPr>
    </w:lvl>
    <w:lvl w:ilvl="2" w:tplc="AD1C9ACA">
      <w:start w:val="1"/>
      <w:numFmt w:val="bullet"/>
      <w:lvlText w:val="•"/>
      <w:lvlJc w:val="left"/>
      <w:pPr>
        <w:ind w:left="1185" w:hanging="182"/>
      </w:pPr>
      <w:rPr>
        <w:rFonts w:hint="default"/>
      </w:rPr>
    </w:lvl>
    <w:lvl w:ilvl="3" w:tplc="CC545D9A">
      <w:start w:val="1"/>
      <w:numFmt w:val="bullet"/>
      <w:lvlText w:val="•"/>
      <w:lvlJc w:val="left"/>
      <w:pPr>
        <w:ind w:left="1726" w:hanging="182"/>
      </w:pPr>
      <w:rPr>
        <w:rFonts w:hint="default"/>
      </w:rPr>
    </w:lvl>
    <w:lvl w:ilvl="4" w:tplc="3B2C829C">
      <w:start w:val="1"/>
      <w:numFmt w:val="bullet"/>
      <w:lvlText w:val="•"/>
      <w:lvlJc w:val="left"/>
      <w:pPr>
        <w:ind w:left="2267" w:hanging="182"/>
      </w:pPr>
      <w:rPr>
        <w:rFonts w:hint="default"/>
      </w:rPr>
    </w:lvl>
    <w:lvl w:ilvl="5" w:tplc="2DBE4C56">
      <w:start w:val="1"/>
      <w:numFmt w:val="bullet"/>
      <w:lvlText w:val="•"/>
      <w:lvlJc w:val="left"/>
      <w:pPr>
        <w:ind w:left="2809" w:hanging="182"/>
      </w:pPr>
      <w:rPr>
        <w:rFonts w:hint="default"/>
      </w:rPr>
    </w:lvl>
    <w:lvl w:ilvl="6" w:tplc="D0E443A2">
      <w:start w:val="1"/>
      <w:numFmt w:val="bullet"/>
      <w:lvlText w:val="•"/>
      <w:lvlJc w:val="left"/>
      <w:pPr>
        <w:ind w:left="3350" w:hanging="182"/>
      </w:pPr>
      <w:rPr>
        <w:rFonts w:hint="default"/>
      </w:rPr>
    </w:lvl>
    <w:lvl w:ilvl="7" w:tplc="E8800D96">
      <w:start w:val="1"/>
      <w:numFmt w:val="bullet"/>
      <w:lvlText w:val="•"/>
      <w:lvlJc w:val="left"/>
      <w:pPr>
        <w:ind w:left="3892" w:hanging="182"/>
      </w:pPr>
      <w:rPr>
        <w:rFonts w:hint="default"/>
      </w:rPr>
    </w:lvl>
    <w:lvl w:ilvl="8" w:tplc="780CE9A2">
      <w:start w:val="1"/>
      <w:numFmt w:val="bullet"/>
      <w:lvlText w:val="•"/>
      <w:lvlJc w:val="left"/>
      <w:pPr>
        <w:ind w:left="4433" w:hanging="182"/>
      </w:pPr>
      <w:rPr>
        <w:rFonts w:hint="default"/>
      </w:rPr>
    </w:lvl>
  </w:abstractNum>
  <w:abstractNum w:abstractNumId="31">
    <w:nsid w:val="34CD6D1F"/>
    <w:multiLevelType w:val="hybridMultilevel"/>
    <w:tmpl w:val="2AD0FC10"/>
    <w:lvl w:ilvl="0" w:tplc="A774AB52">
      <w:start w:val="1"/>
      <w:numFmt w:val="bullet"/>
      <w:lvlText w:val="-"/>
      <w:lvlJc w:val="left"/>
      <w:pPr>
        <w:ind w:left="102" w:hanging="106"/>
      </w:pPr>
      <w:rPr>
        <w:rFonts w:ascii="Times New Roman" w:eastAsia="Times New Roman" w:hAnsi="Times New Roman" w:hint="default"/>
        <w:sz w:val="18"/>
        <w:szCs w:val="18"/>
      </w:rPr>
    </w:lvl>
    <w:lvl w:ilvl="1" w:tplc="008C6726">
      <w:start w:val="1"/>
      <w:numFmt w:val="bullet"/>
      <w:lvlText w:val="•"/>
      <w:lvlJc w:val="left"/>
      <w:pPr>
        <w:ind w:left="643" w:hanging="106"/>
      </w:pPr>
      <w:rPr>
        <w:rFonts w:hint="default"/>
      </w:rPr>
    </w:lvl>
    <w:lvl w:ilvl="2" w:tplc="A58EBB68">
      <w:start w:val="1"/>
      <w:numFmt w:val="bullet"/>
      <w:lvlText w:val="•"/>
      <w:lvlJc w:val="left"/>
      <w:pPr>
        <w:ind w:left="1185" w:hanging="106"/>
      </w:pPr>
      <w:rPr>
        <w:rFonts w:hint="default"/>
      </w:rPr>
    </w:lvl>
    <w:lvl w:ilvl="3" w:tplc="08A851FA">
      <w:start w:val="1"/>
      <w:numFmt w:val="bullet"/>
      <w:lvlText w:val="•"/>
      <w:lvlJc w:val="left"/>
      <w:pPr>
        <w:ind w:left="1726" w:hanging="106"/>
      </w:pPr>
      <w:rPr>
        <w:rFonts w:hint="default"/>
      </w:rPr>
    </w:lvl>
    <w:lvl w:ilvl="4" w:tplc="7DB030A6">
      <w:start w:val="1"/>
      <w:numFmt w:val="bullet"/>
      <w:lvlText w:val="•"/>
      <w:lvlJc w:val="left"/>
      <w:pPr>
        <w:ind w:left="2267" w:hanging="106"/>
      </w:pPr>
      <w:rPr>
        <w:rFonts w:hint="default"/>
      </w:rPr>
    </w:lvl>
    <w:lvl w:ilvl="5" w:tplc="A5FC2A7E">
      <w:start w:val="1"/>
      <w:numFmt w:val="bullet"/>
      <w:lvlText w:val="•"/>
      <w:lvlJc w:val="left"/>
      <w:pPr>
        <w:ind w:left="2809" w:hanging="106"/>
      </w:pPr>
      <w:rPr>
        <w:rFonts w:hint="default"/>
      </w:rPr>
    </w:lvl>
    <w:lvl w:ilvl="6" w:tplc="7314462C">
      <w:start w:val="1"/>
      <w:numFmt w:val="bullet"/>
      <w:lvlText w:val="•"/>
      <w:lvlJc w:val="left"/>
      <w:pPr>
        <w:ind w:left="3350" w:hanging="106"/>
      </w:pPr>
      <w:rPr>
        <w:rFonts w:hint="default"/>
      </w:rPr>
    </w:lvl>
    <w:lvl w:ilvl="7" w:tplc="9D404588">
      <w:start w:val="1"/>
      <w:numFmt w:val="bullet"/>
      <w:lvlText w:val="•"/>
      <w:lvlJc w:val="left"/>
      <w:pPr>
        <w:ind w:left="3892" w:hanging="106"/>
      </w:pPr>
      <w:rPr>
        <w:rFonts w:hint="default"/>
      </w:rPr>
    </w:lvl>
    <w:lvl w:ilvl="8" w:tplc="F7C02564">
      <w:start w:val="1"/>
      <w:numFmt w:val="bullet"/>
      <w:lvlText w:val="•"/>
      <w:lvlJc w:val="left"/>
      <w:pPr>
        <w:ind w:left="4433" w:hanging="106"/>
      </w:pPr>
      <w:rPr>
        <w:rFonts w:hint="default"/>
      </w:rPr>
    </w:lvl>
  </w:abstractNum>
  <w:abstractNum w:abstractNumId="32">
    <w:nsid w:val="35B17422"/>
    <w:multiLevelType w:val="hybridMultilevel"/>
    <w:tmpl w:val="2856BFE4"/>
    <w:lvl w:ilvl="0" w:tplc="21540C5E">
      <w:start w:val="1"/>
      <w:numFmt w:val="bullet"/>
      <w:lvlText w:val="-"/>
      <w:lvlJc w:val="left"/>
      <w:pPr>
        <w:ind w:left="102" w:hanging="106"/>
      </w:pPr>
      <w:rPr>
        <w:rFonts w:ascii="Times New Roman" w:eastAsia="Times New Roman" w:hAnsi="Times New Roman" w:hint="default"/>
        <w:sz w:val="18"/>
        <w:szCs w:val="18"/>
      </w:rPr>
    </w:lvl>
    <w:lvl w:ilvl="1" w:tplc="CBB46DF0">
      <w:start w:val="1"/>
      <w:numFmt w:val="bullet"/>
      <w:lvlText w:val="•"/>
      <w:lvlJc w:val="left"/>
      <w:pPr>
        <w:ind w:left="643" w:hanging="106"/>
      </w:pPr>
      <w:rPr>
        <w:rFonts w:hint="default"/>
      </w:rPr>
    </w:lvl>
    <w:lvl w:ilvl="2" w:tplc="F0CC448A">
      <w:start w:val="1"/>
      <w:numFmt w:val="bullet"/>
      <w:lvlText w:val="•"/>
      <w:lvlJc w:val="left"/>
      <w:pPr>
        <w:ind w:left="1185" w:hanging="106"/>
      </w:pPr>
      <w:rPr>
        <w:rFonts w:hint="default"/>
      </w:rPr>
    </w:lvl>
    <w:lvl w:ilvl="3" w:tplc="DBC240AA">
      <w:start w:val="1"/>
      <w:numFmt w:val="bullet"/>
      <w:lvlText w:val="•"/>
      <w:lvlJc w:val="left"/>
      <w:pPr>
        <w:ind w:left="1726" w:hanging="106"/>
      </w:pPr>
      <w:rPr>
        <w:rFonts w:hint="default"/>
      </w:rPr>
    </w:lvl>
    <w:lvl w:ilvl="4" w:tplc="4D8E9E5A">
      <w:start w:val="1"/>
      <w:numFmt w:val="bullet"/>
      <w:lvlText w:val="•"/>
      <w:lvlJc w:val="left"/>
      <w:pPr>
        <w:ind w:left="2267" w:hanging="106"/>
      </w:pPr>
      <w:rPr>
        <w:rFonts w:hint="default"/>
      </w:rPr>
    </w:lvl>
    <w:lvl w:ilvl="5" w:tplc="81086D80">
      <w:start w:val="1"/>
      <w:numFmt w:val="bullet"/>
      <w:lvlText w:val="•"/>
      <w:lvlJc w:val="left"/>
      <w:pPr>
        <w:ind w:left="2809" w:hanging="106"/>
      </w:pPr>
      <w:rPr>
        <w:rFonts w:hint="default"/>
      </w:rPr>
    </w:lvl>
    <w:lvl w:ilvl="6" w:tplc="36C0B08C">
      <w:start w:val="1"/>
      <w:numFmt w:val="bullet"/>
      <w:lvlText w:val="•"/>
      <w:lvlJc w:val="left"/>
      <w:pPr>
        <w:ind w:left="3350" w:hanging="106"/>
      </w:pPr>
      <w:rPr>
        <w:rFonts w:hint="default"/>
      </w:rPr>
    </w:lvl>
    <w:lvl w:ilvl="7" w:tplc="8FEE0B32">
      <w:start w:val="1"/>
      <w:numFmt w:val="bullet"/>
      <w:lvlText w:val="•"/>
      <w:lvlJc w:val="left"/>
      <w:pPr>
        <w:ind w:left="3892" w:hanging="106"/>
      </w:pPr>
      <w:rPr>
        <w:rFonts w:hint="default"/>
      </w:rPr>
    </w:lvl>
    <w:lvl w:ilvl="8" w:tplc="B8EE08F0">
      <w:start w:val="1"/>
      <w:numFmt w:val="bullet"/>
      <w:lvlText w:val="•"/>
      <w:lvlJc w:val="left"/>
      <w:pPr>
        <w:ind w:left="4433" w:hanging="106"/>
      </w:pPr>
      <w:rPr>
        <w:rFonts w:hint="default"/>
      </w:rPr>
    </w:lvl>
  </w:abstractNum>
  <w:abstractNum w:abstractNumId="33">
    <w:nsid w:val="35BF2002"/>
    <w:multiLevelType w:val="hybridMultilevel"/>
    <w:tmpl w:val="6DC23600"/>
    <w:lvl w:ilvl="0" w:tplc="2D42A32A">
      <w:start w:val="1"/>
      <w:numFmt w:val="bullet"/>
      <w:lvlText w:val="-"/>
      <w:lvlJc w:val="left"/>
      <w:pPr>
        <w:ind w:left="102" w:hanging="106"/>
      </w:pPr>
      <w:rPr>
        <w:rFonts w:ascii="Times New Roman" w:eastAsia="Times New Roman" w:hAnsi="Times New Roman" w:hint="default"/>
        <w:sz w:val="18"/>
        <w:szCs w:val="18"/>
      </w:rPr>
    </w:lvl>
    <w:lvl w:ilvl="1" w:tplc="EFC8873A">
      <w:start w:val="1"/>
      <w:numFmt w:val="bullet"/>
      <w:lvlText w:val="•"/>
      <w:lvlJc w:val="left"/>
      <w:pPr>
        <w:ind w:left="657" w:hanging="106"/>
      </w:pPr>
      <w:rPr>
        <w:rFonts w:hint="default"/>
      </w:rPr>
    </w:lvl>
    <w:lvl w:ilvl="2" w:tplc="5D8AF3BE">
      <w:start w:val="1"/>
      <w:numFmt w:val="bullet"/>
      <w:lvlText w:val="•"/>
      <w:lvlJc w:val="left"/>
      <w:pPr>
        <w:ind w:left="1213" w:hanging="106"/>
      </w:pPr>
      <w:rPr>
        <w:rFonts w:hint="default"/>
      </w:rPr>
    </w:lvl>
    <w:lvl w:ilvl="3" w:tplc="501EF376">
      <w:start w:val="1"/>
      <w:numFmt w:val="bullet"/>
      <w:lvlText w:val="•"/>
      <w:lvlJc w:val="left"/>
      <w:pPr>
        <w:ind w:left="1769" w:hanging="106"/>
      </w:pPr>
      <w:rPr>
        <w:rFonts w:hint="default"/>
      </w:rPr>
    </w:lvl>
    <w:lvl w:ilvl="4" w:tplc="7EA87680">
      <w:start w:val="1"/>
      <w:numFmt w:val="bullet"/>
      <w:lvlText w:val="•"/>
      <w:lvlJc w:val="left"/>
      <w:pPr>
        <w:ind w:left="2324" w:hanging="106"/>
      </w:pPr>
      <w:rPr>
        <w:rFonts w:hint="default"/>
      </w:rPr>
    </w:lvl>
    <w:lvl w:ilvl="5" w:tplc="A7528FCE">
      <w:start w:val="1"/>
      <w:numFmt w:val="bullet"/>
      <w:lvlText w:val="•"/>
      <w:lvlJc w:val="left"/>
      <w:pPr>
        <w:ind w:left="2880" w:hanging="106"/>
      </w:pPr>
      <w:rPr>
        <w:rFonts w:hint="default"/>
      </w:rPr>
    </w:lvl>
    <w:lvl w:ilvl="6" w:tplc="4FC0DA42">
      <w:start w:val="1"/>
      <w:numFmt w:val="bullet"/>
      <w:lvlText w:val="•"/>
      <w:lvlJc w:val="left"/>
      <w:pPr>
        <w:ind w:left="3435" w:hanging="106"/>
      </w:pPr>
      <w:rPr>
        <w:rFonts w:hint="default"/>
      </w:rPr>
    </w:lvl>
    <w:lvl w:ilvl="7" w:tplc="A540094C">
      <w:start w:val="1"/>
      <w:numFmt w:val="bullet"/>
      <w:lvlText w:val="•"/>
      <w:lvlJc w:val="left"/>
      <w:pPr>
        <w:ind w:left="3991" w:hanging="106"/>
      </w:pPr>
      <w:rPr>
        <w:rFonts w:hint="default"/>
      </w:rPr>
    </w:lvl>
    <w:lvl w:ilvl="8" w:tplc="E1ECC914">
      <w:start w:val="1"/>
      <w:numFmt w:val="bullet"/>
      <w:lvlText w:val="•"/>
      <w:lvlJc w:val="left"/>
      <w:pPr>
        <w:ind w:left="4547" w:hanging="106"/>
      </w:pPr>
      <w:rPr>
        <w:rFonts w:hint="default"/>
      </w:rPr>
    </w:lvl>
  </w:abstractNum>
  <w:abstractNum w:abstractNumId="34">
    <w:nsid w:val="35D264B6"/>
    <w:multiLevelType w:val="hybridMultilevel"/>
    <w:tmpl w:val="EDB60924"/>
    <w:lvl w:ilvl="0" w:tplc="1D02195A">
      <w:start w:val="1"/>
      <w:numFmt w:val="bullet"/>
      <w:lvlText w:val="-"/>
      <w:lvlJc w:val="left"/>
      <w:pPr>
        <w:ind w:left="102" w:hanging="106"/>
      </w:pPr>
      <w:rPr>
        <w:rFonts w:ascii="Times New Roman" w:eastAsia="Times New Roman" w:hAnsi="Times New Roman" w:hint="default"/>
        <w:sz w:val="18"/>
        <w:szCs w:val="18"/>
      </w:rPr>
    </w:lvl>
    <w:lvl w:ilvl="1" w:tplc="EB0254BC">
      <w:start w:val="1"/>
      <w:numFmt w:val="bullet"/>
      <w:lvlText w:val="•"/>
      <w:lvlJc w:val="left"/>
      <w:pPr>
        <w:ind w:left="657" w:hanging="106"/>
      </w:pPr>
      <w:rPr>
        <w:rFonts w:hint="default"/>
      </w:rPr>
    </w:lvl>
    <w:lvl w:ilvl="2" w:tplc="0A3AD55E">
      <w:start w:val="1"/>
      <w:numFmt w:val="bullet"/>
      <w:lvlText w:val="•"/>
      <w:lvlJc w:val="left"/>
      <w:pPr>
        <w:ind w:left="1213" w:hanging="106"/>
      </w:pPr>
      <w:rPr>
        <w:rFonts w:hint="default"/>
      </w:rPr>
    </w:lvl>
    <w:lvl w:ilvl="3" w:tplc="1F1CFB5E">
      <w:start w:val="1"/>
      <w:numFmt w:val="bullet"/>
      <w:lvlText w:val="•"/>
      <w:lvlJc w:val="left"/>
      <w:pPr>
        <w:ind w:left="1769" w:hanging="106"/>
      </w:pPr>
      <w:rPr>
        <w:rFonts w:hint="default"/>
      </w:rPr>
    </w:lvl>
    <w:lvl w:ilvl="4" w:tplc="0D6A0EAA">
      <w:start w:val="1"/>
      <w:numFmt w:val="bullet"/>
      <w:lvlText w:val="•"/>
      <w:lvlJc w:val="left"/>
      <w:pPr>
        <w:ind w:left="2324" w:hanging="106"/>
      </w:pPr>
      <w:rPr>
        <w:rFonts w:hint="default"/>
      </w:rPr>
    </w:lvl>
    <w:lvl w:ilvl="5" w:tplc="CD0285CE">
      <w:start w:val="1"/>
      <w:numFmt w:val="bullet"/>
      <w:lvlText w:val="•"/>
      <w:lvlJc w:val="left"/>
      <w:pPr>
        <w:ind w:left="2880" w:hanging="106"/>
      </w:pPr>
      <w:rPr>
        <w:rFonts w:hint="default"/>
      </w:rPr>
    </w:lvl>
    <w:lvl w:ilvl="6" w:tplc="A70281E2">
      <w:start w:val="1"/>
      <w:numFmt w:val="bullet"/>
      <w:lvlText w:val="•"/>
      <w:lvlJc w:val="left"/>
      <w:pPr>
        <w:ind w:left="3435" w:hanging="106"/>
      </w:pPr>
      <w:rPr>
        <w:rFonts w:hint="default"/>
      </w:rPr>
    </w:lvl>
    <w:lvl w:ilvl="7" w:tplc="538C9E4C">
      <w:start w:val="1"/>
      <w:numFmt w:val="bullet"/>
      <w:lvlText w:val="•"/>
      <w:lvlJc w:val="left"/>
      <w:pPr>
        <w:ind w:left="3991" w:hanging="106"/>
      </w:pPr>
      <w:rPr>
        <w:rFonts w:hint="default"/>
      </w:rPr>
    </w:lvl>
    <w:lvl w:ilvl="8" w:tplc="657A5100">
      <w:start w:val="1"/>
      <w:numFmt w:val="bullet"/>
      <w:lvlText w:val="•"/>
      <w:lvlJc w:val="left"/>
      <w:pPr>
        <w:ind w:left="4547" w:hanging="106"/>
      </w:pPr>
      <w:rPr>
        <w:rFonts w:hint="default"/>
      </w:rPr>
    </w:lvl>
  </w:abstractNum>
  <w:abstractNum w:abstractNumId="35">
    <w:nsid w:val="376739A4"/>
    <w:multiLevelType w:val="hybridMultilevel"/>
    <w:tmpl w:val="16E0DCBE"/>
    <w:lvl w:ilvl="0" w:tplc="0BFC2D32">
      <w:start w:val="1"/>
      <w:numFmt w:val="bullet"/>
      <w:lvlText w:val="-"/>
      <w:lvlJc w:val="left"/>
      <w:pPr>
        <w:ind w:left="102" w:hanging="106"/>
      </w:pPr>
      <w:rPr>
        <w:rFonts w:ascii="Times New Roman" w:eastAsia="Times New Roman" w:hAnsi="Times New Roman" w:hint="default"/>
        <w:sz w:val="18"/>
        <w:szCs w:val="18"/>
      </w:rPr>
    </w:lvl>
    <w:lvl w:ilvl="1" w:tplc="2FFEA8EE">
      <w:start w:val="1"/>
      <w:numFmt w:val="bullet"/>
      <w:lvlText w:val="•"/>
      <w:lvlJc w:val="left"/>
      <w:pPr>
        <w:ind w:left="643" w:hanging="106"/>
      </w:pPr>
      <w:rPr>
        <w:rFonts w:hint="default"/>
      </w:rPr>
    </w:lvl>
    <w:lvl w:ilvl="2" w:tplc="67105050">
      <w:start w:val="1"/>
      <w:numFmt w:val="bullet"/>
      <w:lvlText w:val="•"/>
      <w:lvlJc w:val="left"/>
      <w:pPr>
        <w:ind w:left="1185" w:hanging="106"/>
      </w:pPr>
      <w:rPr>
        <w:rFonts w:hint="default"/>
      </w:rPr>
    </w:lvl>
    <w:lvl w:ilvl="3" w:tplc="A4A03308">
      <w:start w:val="1"/>
      <w:numFmt w:val="bullet"/>
      <w:lvlText w:val="•"/>
      <w:lvlJc w:val="left"/>
      <w:pPr>
        <w:ind w:left="1726" w:hanging="106"/>
      </w:pPr>
      <w:rPr>
        <w:rFonts w:hint="default"/>
      </w:rPr>
    </w:lvl>
    <w:lvl w:ilvl="4" w:tplc="25FCBF92">
      <w:start w:val="1"/>
      <w:numFmt w:val="bullet"/>
      <w:lvlText w:val="•"/>
      <w:lvlJc w:val="left"/>
      <w:pPr>
        <w:ind w:left="2267" w:hanging="106"/>
      </w:pPr>
      <w:rPr>
        <w:rFonts w:hint="default"/>
      </w:rPr>
    </w:lvl>
    <w:lvl w:ilvl="5" w:tplc="C128D3C0">
      <w:start w:val="1"/>
      <w:numFmt w:val="bullet"/>
      <w:lvlText w:val="•"/>
      <w:lvlJc w:val="left"/>
      <w:pPr>
        <w:ind w:left="2809" w:hanging="106"/>
      </w:pPr>
      <w:rPr>
        <w:rFonts w:hint="default"/>
      </w:rPr>
    </w:lvl>
    <w:lvl w:ilvl="6" w:tplc="03C4F788">
      <w:start w:val="1"/>
      <w:numFmt w:val="bullet"/>
      <w:lvlText w:val="•"/>
      <w:lvlJc w:val="left"/>
      <w:pPr>
        <w:ind w:left="3350" w:hanging="106"/>
      </w:pPr>
      <w:rPr>
        <w:rFonts w:hint="default"/>
      </w:rPr>
    </w:lvl>
    <w:lvl w:ilvl="7" w:tplc="CB3AF5D2">
      <w:start w:val="1"/>
      <w:numFmt w:val="bullet"/>
      <w:lvlText w:val="•"/>
      <w:lvlJc w:val="left"/>
      <w:pPr>
        <w:ind w:left="3892" w:hanging="106"/>
      </w:pPr>
      <w:rPr>
        <w:rFonts w:hint="default"/>
      </w:rPr>
    </w:lvl>
    <w:lvl w:ilvl="8" w:tplc="0BF41318">
      <w:start w:val="1"/>
      <w:numFmt w:val="bullet"/>
      <w:lvlText w:val="•"/>
      <w:lvlJc w:val="left"/>
      <w:pPr>
        <w:ind w:left="4433" w:hanging="106"/>
      </w:pPr>
      <w:rPr>
        <w:rFonts w:hint="default"/>
      </w:rPr>
    </w:lvl>
  </w:abstractNum>
  <w:abstractNum w:abstractNumId="36">
    <w:nsid w:val="38723D12"/>
    <w:multiLevelType w:val="hybridMultilevel"/>
    <w:tmpl w:val="5BA8B712"/>
    <w:lvl w:ilvl="0" w:tplc="BAE2F06C">
      <w:start w:val="1"/>
      <w:numFmt w:val="bullet"/>
      <w:lvlText w:val="-"/>
      <w:lvlJc w:val="left"/>
      <w:pPr>
        <w:ind w:left="102" w:hanging="106"/>
      </w:pPr>
      <w:rPr>
        <w:rFonts w:ascii="Times New Roman" w:eastAsia="Times New Roman" w:hAnsi="Times New Roman" w:hint="default"/>
        <w:sz w:val="18"/>
        <w:szCs w:val="18"/>
      </w:rPr>
    </w:lvl>
    <w:lvl w:ilvl="1" w:tplc="2572EF90">
      <w:start w:val="1"/>
      <w:numFmt w:val="bullet"/>
      <w:lvlText w:val="•"/>
      <w:lvlJc w:val="left"/>
      <w:pPr>
        <w:ind w:left="643" w:hanging="106"/>
      </w:pPr>
      <w:rPr>
        <w:rFonts w:hint="default"/>
      </w:rPr>
    </w:lvl>
    <w:lvl w:ilvl="2" w:tplc="1A74157E">
      <w:start w:val="1"/>
      <w:numFmt w:val="bullet"/>
      <w:lvlText w:val="•"/>
      <w:lvlJc w:val="left"/>
      <w:pPr>
        <w:ind w:left="1185" w:hanging="106"/>
      </w:pPr>
      <w:rPr>
        <w:rFonts w:hint="default"/>
      </w:rPr>
    </w:lvl>
    <w:lvl w:ilvl="3" w:tplc="D9E23116">
      <w:start w:val="1"/>
      <w:numFmt w:val="bullet"/>
      <w:lvlText w:val="•"/>
      <w:lvlJc w:val="left"/>
      <w:pPr>
        <w:ind w:left="1726" w:hanging="106"/>
      </w:pPr>
      <w:rPr>
        <w:rFonts w:hint="default"/>
      </w:rPr>
    </w:lvl>
    <w:lvl w:ilvl="4" w:tplc="8BBE5D60">
      <w:start w:val="1"/>
      <w:numFmt w:val="bullet"/>
      <w:lvlText w:val="•"/>
      <w:lvlJc w:val="left"/>
      <w:pPr>
        <w:ind w:left="2267" w:hanging="106"/>
      </w:pPr>
      <w:rPr>
        <w:rFonts w:hint="default"/>
      </w:rPr>
    </w:lvl>
    <w:lvl w:ilvl="5" w:tplc="80863C64">
      <w:start w:val="1"/>
      <w:numFmt w:val="bullet"/>
      <w:lvlText w:val="•"/>
      <w:lvlJc w:val="left"/>
      <w:pPr>
        <w:ind w:left="2809" w:hanging="106"/>
      </w:pPr>
      <w:rPr>
        <w:rFonts w:hint="default"/>
      </w:rPr>
    </w:lvl>
    <w:lvl w:ilvl="6" w:tplc="44A84F74">
      <w:start w:val="1"/>
      <w:numFmt w:val="bullet"/>
      <w:lvlText w:val="•"/>
      <w:lvlJc w:val="left"/>
      <w:pPr>
        <w:ind w:left="3350" w:hanging="106"/>
      </w:pPr>
      <w:rPr>
        <w:rFonts w:hint="default"/>
      </w:rPr>
    </w:lvl>
    <w:lvl w:ilvl="7" w:tplc="7B1C4DCC">
      <w:start w:val="1"/>
      <w:numFmt w:val="bullet"/>
      <w:lvlText w:val="•"/>
      <w:lvlJc w:val="left"/>
      <w:pPr>
        <w:ind w:left="3892" w:hanging="106"/>
      </w:pPr>
      <w:rPr>
        <w:rFonts w:hint="default"/>
      </w:rPr>
    </w:lvl>
    <w:lvl w:ilvl="8" w:tplc="1E446D44">
      <w:start w:val="1"/>
      <w:numFmt w:val="bullet"/>
      <w:lvlText w:val="•"/>
      <w:lvlJc w:val="left"/>
      <w:pPr>
        <w:ind w:left="4433" w:hanging="106"/>
      </w:pPr>
      <w:rPr>
        <w:rFonts w:hint="default"/>
      </w:rPr>
    </w:lvl>
  </w:abstractNum>
  <w:abstractNum w:abstractNumId="37">
    <w:nsid w:val="393029BC"/>
    <w:multiLevelType w:val="hybridMultilevel"/>
    <w:tmpl w:val="8B06C58A"/>
    <w:lvl w:ilvl="0" w:tplc="E294CA26">
      <w:start w:val="1"/>
      <w:numFmt w:val="decimal"/>
      <w:lvlText w:val="%1."/>
      <w:lvlJc w:val="left"/>
      <w:pPr>
        <w:ind w:left="102" w:hanging="182"/>
      </w:pPr>
      <w:rPr>
        <w:rFonts w:ascii="Times New Roman" w:eastAsia="Times New Roman" w:hAnsi="Times New Roman" w:hint="default"/>
        <w:spacing w:val="1"/>
        <w:sz w:val="18"/>
        <w:szCs w:val="18"/>
      </w:rPr>
    </w:lvl>
    <w:lvl w:ilvl="1" w:tplc="A9221B3A">
      <w:start w:val="1"/>
      <w:numFmt w:val="bullet"/>
      <w:lvlText w:val="•"/>
      <w:lvlJc w:val="left"/>
      <w:pPr>
        <w:ind w:left="643" w:hanging="182"/>
      </w:pPr>
      <w:rPr>
        <w:rFonts w:hint="default"/>
      </w:rPr>
    </w:lvl>
    <w:lvl w:ilvl="2" w:tplc="BF7CAB62">
      <w:start w:val="1"/>
      <w:numFmt w:val="bullet"/>
      <w:lvlText w:val="•"/>
      <w:lvlJc w:val="left"/>
      <w:pPr>
        <w:ind w:left="1185" w:hanging="182"/>
      </w:pPr>
      <w:rPr>
        <w:rFonts w:hint="default"/>
      </w:rPr>
    </w:lvl>
    <w:lvl w:ilvl="3" w:tplc="5DA05B9E">
      <w:start w:val="1"/>
      <w:numFmt w:val="bullet"/>
      <w:lvlText w:val="•"/>
      <w:lvlJc w:val="left"/>
      <w:pPr>
        <w:ind w:left="1726" w:hanging="182"/>
      </w:pPr>
      <w:rPr>
        <w:rFonts w:hint="default"/>
      </w:rPr>
    </w:lvl>
    <w:lvl w:ilvl="4" w:tplc="222080A8">
      <w:start w:val="1"/>
      <w:numFmt w:val="bullet"/>
      <w:lvlText w:val="•"/>
      <w:lvlJc w:val="left"/>
      <w:pPr>
        <w:ind w:left="2267" w:hanging="182"/>
      </w:pPr>
      <w:rPr>
        <w:rFonts w:hint="default"/>
      </w:rPr>
    </w:lvl>
    <w:lvl w:ilvl="5" w:tplc="4BD20878">
      <w:start w:val="1"/>
      <w:numFmt w:val="bullet"/>
      <w:lvlText w:val="•"/>
      <w:lvlJc w:val="left"/>
      <w:pPr>
        <w:ind w:left="2809" w:hanging="182"/>
      </w:pPr>
      <w:rPr>
        <w:rFonts w:hint="default"/>
      </w:rPr>
    </w:lvl>
    <w:lvl w:ilvl="6" w:tplc="4CD286D6">
      <w:start w:val="1"/>
      <w:numFmt w:val="bullet"/>
      <w:lvlText w:val="•"/>
      <w:lvlJc w:val="left"/>
      <w:pPr>
        <w:ind w:left="3350" w:hanging="182"/>
      </w:pPr>
      <w:rPr>
        <w:rFonts w:hint="default"/>
      </w:rPr>
    </w:lvl>
    <w:lvl w:ilvl="7" w:tplc="4970D6C2">
      <w:start w:val="1"/>
      <w:numFmt w:val="bullet"/>
      <w:lvlText w:val="•"/>
      <w:lvlJc w:val="left"/>
      <w:pPr>
        <w:ind w:left="3892" w:hanging="182"/>
      </w:pPr>
      <w:rPr>
        <w:rFonts w:hint="default"/>
      </w:rPr>
    </w:lvl>
    <w:lvl w:ilvl="8" w:tplc="5AB2D03C">
      <w:start w:val="1"/>
      <w:numFmt w:val="bullet"/>
      <w:lvlText w:val="•"/>
      <w:lvlJc w:val="left"/>
      <w:pPr>
        <w:ind w:left="4433" w:hanging="182"/>
      </w:pPr>
      <w:rPr>
        <w:rFonts w:hint="default"/>
      </w:rPr>
    </w:lvl>
  </w:abstractNum>
  <w:abstractNum w:abstractNumId="38">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hint="default"/>
        <w:spacing w:val="1"/>
        <w:sz w:val="18"/>
        <w:szCs w:val="18"/>
      </w:rPr>
    </w:lvl>
    <w:lvl w:ilvl="1" w:tplc="99FE0EF0">
      <w:start w:val="1"/>
      <w:numFmt w:val="bullet"/>
      <w:lvlText w:val="•"/>
      <w:lvlJc w:val="left"/>
      <w:pPr>
        <w:ind w:left="860" w:hanging="180"/>
      </w:pPr>
      <w:rPr>
        <w:rFonts w:hint="default"/>
      </w:rPr>
    </w:lvl>
    <w:lvl w:ilvl="2" w:tplc="70246E0C">
      <w:start w:val="1"/>
      <w:numFmt w:val="bullet"/>
      <w:lvlText w:val="•"/>
      <w:lvlJc w:val="left"/>
      <w:pPr>
        <w:ind w:left="1393" w:hanging="180"/>
      </w:pPr>
      <w:rPr>
        <w:rFonts w:hint="default"/>
      </w:rPr>
    </w:lvl>
    <w:lvl w:ilvl="3" w:tplc="59742BAC">
      <w:start w:val="1"/>
      <w:numFmt w:val="bullet"/>
      <w:lvlText w:val="•"/>
      <w:lvlJc w:val="left"/>
      <w:pPr>
        <w:ind w:left="1926" w:hanging="180"/>
      </w:pPr>
      <w:rPr>
        <w:rFonts w:hint="default"/>
      </w:rPr>
    </w:lvl>
    <w:lvl w:ilvl="4" w:tplc="F01627BA">
      <w:start w:val="1"/>
      <w:numFmt w:val="bullet"/>
      <w:lvlText w:val="•"/>
      <w:lvlJc w:val="left"/>
      <w:pPr>
        <w:ind w:left="2459" w:hanging="180"/>
      </w:pPr>
      <w:rPr>
        <w:rFonts w:hint="default"/>
      </w:rPr>
    </w:lvl>
    <w:lvl w:ilvl="5" w:tplc="65362384">
      <w:start w:val="1"/>
      <w:numFmt w:val="bullet"/>
      <w:lvlText w:val="•"/>
      <w:lvlJc w:val="left"/>
      <w:pPr>
        <w:ind w:left="2992" w:hanging="180"/>
      </w:pPr>
      <w:rPr>
        <w:rFonts w:hint="default"/>
      </w:rPr>
    </w:lvl>
    <w:lvl w:ilvl="6" w:tplc="F2CC44CE">
      <w:start w:val="1"/>
      <w:numFmt w:val="bullet"/>
      <w:lvlText w:val="•"/>
      <w:lvlJc w:val="left"/>
      <w:pPr>
        <w:ind w:left="3525" w:hanging="180"/>
      </w:pPr>
      <w:rPr>
        <w:rFonts w:hint="default"/>
      </w:rPr>
    </w:lvl>
    <w:lvl w:ilvl="7" w:tplc="17821764">
      <w:start w:val="1"/>
      <w:numFmt w:val="bullet"/>
      <w:lvlText w:val="•"/>
      <w:lvlJc w:val="left"/>
      <w:pPr>
        <w:ind w:left="4058" w:hanging="180"/>
      </w:pPr>
      <w:rPr>
        <w:rFonts w:hint="default"/>
      </w:rPr>
    </w:lvl>
    <w:lvl w:ilvl="8" w:tplc="DC5EA7B0">
      <w:start w:val="1"/>
      <w:numFmt w:val="bullet"/>
      <w:lvlText w:val="•"/>
      <w:lvlJc w:val="left"/>
      <w:pPr>
        <w:ind w:left="4592" w:hanging="180"/>
      </w:pPr>
      <w:rPr>
        <w:rFonts w:hint="default"/>
      </w:rPr>
    </w:lvl>
  </w:abstractNum>
  <w:abstractNum w:abstractNumId="39">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hint="default"/>
        <w:spacing w:val="1"/>
        <w:sz w:val="18"/>
        <w:szCs w:val="18"/>
      </w:rPr>
    </w:lvl>
    <w:lvl w:ilvl="1" w:tplc="F07C5FCC">
      <w:start w:val="1"/>
      <w:numFmt w:val="bullet"/>
      <w:lvlText w:val="•"/>
      <w:lvlJc w:val="left"/>
      <w:pPr>
        <w:ind w:left="821" w:hanging="182"/>
      </w:pPr>
      <w:rPr>
        <w:rFonts w:hint="default"/>
      </w:rPr>
    </w:lvl>
    <w:lvl w:ilvl="2" w:tplc="8E34CF46">
      <w:start w:val="1"/>
      <w:numFmt w:val="bullet"/>
      <w:lvlText w:val="•"/>
      <w:lvlJc w:val="left"/>
      <w:pPr>
        <w:ind w:left="1358" w:hanging="182"/>
      </w:pPr>
      <w:rPr>
        <w:rFonts w:hint="default"/>
      </w:rPr>
    </w:lvl>
    <w:lvl w:ilvl="3" w:tplc="54C227B6">
      <w:start w:val="1"/>
      <w:numFmt w:val="bullet"/>
      <w:lvlText w:val="•"/>
      <w:lvlJc w:val="left"/>
      <w:pPr>
        <w:ind w:left="1896" w:hanging="182"/>
      </w:pPr>
      <w:rPr>
        <w:rFonts w:hint="default"/>
      </w:rPr>
    </w:lvl>
    <w:lvl w:ilvl="4" w:tplc="E05A835A">
      <w:start w:val="1"/>
      <w:numFmt w:val="bullet"/>
      <w:lvlText w:val="•"/>
      <w:lvlJc w:val="left"/>
      <w:pPr>
        <w:ind w:left="2433" w:hanging="182"/>
      </w:pPr>
      <w:rPr>
        <w:rFonts w:hint="default"/>
      </w:rPr>
    </w:lvl>
    <w:lvl w:ilvl="5" w:tplc="8D14D2E2">
      <w:start w:val="1"/>
      <w:numFmt w:val="bullet"/>
      <w:lvlText w:val="•"/>
      <w:lvlJc w:val="left"/>
      <w:pPr>
        <w:ind w:left="2971" w:hanging="182"/>
      </w:pPr>
      <w:rPr>
        <w:rFonts w:hint="default"/>
      </w:rPr>
    </w:lvl>
    <w:lvl w:ilvl="6" w:tplc="D7684EE0">
      <w:start w:val="1"/>
      <w:numFmt w:val="bullet"/>
      <w:lvlText w:val="•"/>
      <w:lvlJc w:val="left"/>
      <w:pPr>
        <w:ind w:left="3508" w:hanging="182"/>
      </w:pPr>
      <w:rPr>
        <w:rFonts w:hint="default"/>
      </w:rPr>
    </w:lvl>
    <w:lvl w:ilvl="7" w:tplc="3EA0045C">
      <w:start w:val="1"/>
      <w:numFmt w:val="bullet"/>
      <w:lvlText w:val="•"/>
      <w:lvlJc w:val="left"/>
      <w:pPr>
        <w:ind w:left="4045" w:hanging="182"/>
      </w:pPr>
      <w:rPr>
        <w:rFonts w:hint="default"/>
      </w:rPr>
    </w:lvl>
    <w:lvl w:ilvl="8" w:tplc="969669A8">
      <w:start w:val="1"/>
      <w:numFmt w:val="bullet"/>
      <w:lvlText w:val="•"/>
      <w:lvlJc w:val="left"/>
      <w:pPr>
        <w:ind w:left="4583" w:hanging="182"/>
      </w:pPr>
      <w:rPr>
        <w:rFonts w:hint="default"/>
      </w:rPr>
    </w:lvl>
  </w:abstractNum>
  <w:abstractNum w:abstractNumId="40">
    <w:nsid w:val="3CF536AC"/>
    <w:multiLevelType w:val="hybridMultilevel"/>
    <w:tmpl w:val="575A6CD2"/>
    <w:lvl w:ilvl="0" w:tplc="2736CA96">
      <w:start w:val="3"/>
      <w:numFmt w:val="decimal"/>
      <w:lvlText w:val="%1."/>
      <w:lvlJc w:val="left"/>
      <w:pPr>
        <w:ind w:left="327" w:hanging="180"/>
      </w:pPr>
      <w:rPr>
        <w:rFonts w:ascii="Times New Roman" w:eastAsia="Times New Roman" w:hAnsi="Times New Roman" w:hint="default"/>
        <w:spacing w:val="1"/>
        <w:sz w:val="18"/>
        <w:szCs w:val="18"/>
      </w:rPr>
    </w:lvl>
    <w:lvl w:ilvl="1" w:tplc="74381B68">
      <w:start w:val="1"/>
      <w:numFmt w:val="bullet"/>
      <w:lvlText w:val="•"/>
      <w:lvlJc w:val="left"/>
      <w:pPr>
        <w:ind w:left="846" w:hanging="180"/>
      </w:pPr>
      <w:rPr>
        <w:rFonts w:hint="default"/>
      </w:rPr>
    </w:lvl>
    <w:lvl w:ilvl="2" w:tplc="C99CF752">
      <w:start w:val="1"/>
      <w:numFmt w:val="bullet"/>
      <w:lvlText w:val="•"/>
      <w:lvlJc w:val="left"/>
      <w:pPr>
        <w:ind w:left="1365" w:hanging="180"/>
      </w:pPr>
      <w:rPr>
        <w:rFonts w:hint="default"/>
      </w:rPr>
    </w:lvl>
    <w:lvl w:ilvl="3" w:tplc="9AD0B2EE">
      <w:start w:val="1"/>
      <w:numFmt w:val="bullet"/>
      <w:lvlText w:val="•"/>
      <w:lvlJc w:val="left"/>
      <w:pPr>
        <w:ind w:left="1884" w:hanging="180"/>
      </w:pPr>
      <w:rPr>
        <w:rFonts w:hint="default"/>
      </w:rPr>
    </w:lvl>
    <w:lvl w:ilvl="4" w:tplc="F0323406">
      <w:start w:val="1"/>
      <w:numFmt w:val="bullet"/>
      <w:lvlText w:val="•"/>
      <w:lvlJc w:val="left"/>
      <w:pPr>
        <w:ind w:left="2403" w:hanging="180"/>
      </w:pPr>
      <w:rPr>
        <w:rFonts w:hint="default"/>
      </w:rPr>
    </w:lvl>
    <w:lvl w:ilvl="5" w:tplc="246215B0">
      <w:start w:val="1"/>
      <w:numFmt w:val="bullet"/>
      <w:lvlText w:val="•"/>
      <w:lvlJc w:val="left"/>
      <w:pPr>
        <w:ind w:left="2922" w:hanging="180"/>
      </w:pPr>
      <w:rPr>
        <w:rFonts w:hint="default"/>
      </w:rPr>
    </w:lvl>
    <w:lvl w:ilvl="6" w:tplc="7CC4E6A8">
      <w:start w:val="1"/>
      <w:numFmt w:val="bullet"/>
      <w:lvlText w:val="•"/>
      <w:lvlJc w:val="left"/>
      <w:pPr>
        <w:ind w:left="3440" w:hanging="180"/>
      </w:pPr>
      <w:rPr>
        <w:rFonts w:hint="default"/>
      </w:rPr>
    </w:lvl>
    <w:lvl w:ilvl="7" w:tplc="414418E2">
      <w:start w:val="1"/>
      <w:numFmt w:val="bullet"/>
      <w:lvlText w:val="•"/>
      <w:lvlJc w:val="left"/>
      <w:pPr>
        <w:ind w:left="3959" w:hanging="180"/>
      </w:pPr>
      <w:rPr>
        <w:rFonts w:hint="default"/>
      </w:rPr>
    </w:lvl>
    <w:lvl w:ilvl="8" w:tplc="0DCC8CDC">
      <w:start w:val="1"/>
      <w:numFmt w:val="bullet"/>
      <w:lvlText w:val="•"/>
      <w:lvlJc w:val="left"/>
      <w:pPr>
        <w:ind w:left="4478" w:hanging="180"/>
      </w:pPr>
      <w:rPr>
        <w:rFonts w:hint="default"/>
      </w:rPr>
    </w:lvl>
  </w:abstractNum>
  <w:abstractNum w:abstractNumId="41">
    <w:nsid w:val="3DB34747"/>
    <w:multiLevelType w:val="hybridMultilevel"/>
    <w:tmpl w:val="58BCA75E"/>
    <w:lvl w:ilvl="0" w:tplc="5038EC12">
      <w:start w:val="1"/>
      <w:numFmt w:val="decimal"/>
      <w:lvlText w:val="%1."/>
      <w:lvlJc w:val="left"/>
      <w:pPr>
        <w:ind w:left="104" w:hanging="182"/>
      </w:pPr>
      <w:rPr>
        <w:rFonts w:ascii="Times New Roman" w:eastAsia="Times New Roman" w:hAnsi="Times New Roman" w:hint="default"/>
        <w:spacing w:val="1"/>
        <w:sz w:val="18"/>
        <w:szCs w:val="18"/>
      </w:rPr>
    </w:lvl>
    <w:lvl w:ilvl="1" w:tplc="34A03B98">
      <w:start w:val="1"/>
      <w:numFmt w:val="bullet"/>
      <w:lvlText w:val="•"/>
      <w:lvlJc w:val="left"/>
      <w:pPr>
        <w:ind w:left="660" w:hanging="182"/>
      </w:pPr>
      <w:rPr>
        <w:rFonts w:hint="default"/>
      </w:rPr>
    </w:lvl>
    <w:lvl w:ilvl="2" w:tplc="A68E195A">
      <w:start w:val="1"/>
      <w:numFmt w:val="bullet"/>
      <w:lvlText w:val="•"/>
      <w:lvlJc w:val="left"/>
      <w:pPr>
        <w:ind w:left="1215" w:hanging="182"/>
      </w:pPr>
      <w:rPr>
        <w:rFonts w:hint="default"/>
      </w:rPr>
    </w:lvl>
    <w:lvl w:ilvl="3" w:tplc="0E80ACAE">
      <w:start w:val="1"/>
      <w:numFmt w:val="bullet"/>
      <w:lvlText w:val="•"/>
      <w:lvlJc w:val="left"/>
      <w:pPr>
        <w:ind w:left="1771" w:hanging="182"/>
      </w:pPr>
      <w:rPr>
        <w:rFonts w:hint="default"/>
      </w:rPr>
    </w:lvl>
    <w:lvl w:ilvl="4" w:tplc="40569038">
      <w:start w:val="1"/>
      <w:numFmt w:val="bullet"/>
      <w:lvlText w:val="•"/>
      <w:lvlJc w:val="left"/>
      <w:pPr>
        <w:ind w:left="2327" w:hanging="182"/>
      </w:pPr>
      <w:rPr>
        <w:rFonts w:hint="default"/>
      </w:rPr>
    </w:lvl>
    <w:lvl w:ilvl="5" w:tplc="4ABC5BD8">
      <w:start w:val="1"/>
      <w:numFmt w:val="bullet"/>
      <w:lvlText w:val="•"/>
      <w:lvlJc w:val="left"/>
      <w:pPr>
        <w:ind w:left="2882" w:hanging="182"/>
      </w:pPr>
      <w:rPr>
        <w:rFonts w:hint="default"/>
      </w:rPr>
    </w:lvl>
    <w:lvl w:ilvl="6" w:tplc="F5820378">
      <w:start w:val="1"/>
      <w:numFmt w:val="bullet"/>
      <w:lvlText w:val="•"/>
      <w:lvlJc w:val="left"/>
      <w:pPr>
        <w:ind w:left="3438" w:hanging="182"/>
      </w:pPr>
      <w:rPr>
        <w:rFonts w:hint="default"/>
      </w:rPr>
    </w:lvl>
    <w:lvl w:ilvl="7" w:tplc="560450C4">
      <w:start w:val="1"/>
      <w:numFmt w:val="bullet"/>
      <w:lvlText w:val="•"/>
      <w:lvlJc w:val="left"/>
      <w:pPr>
        <w:ind w:left="3993" w:hanging="182"/>
      </w:pPr>
      <w:rPr>
        <w:rFonts w:hint="default"/>
      </w:rPr>
    </w:lvl>
    <w:lvl w:ilvl="8" w:tplc="CDE0879E">
      <w:start w:val="1"/>
      <w:numFmt w:val="bullet"/>
      <w:lvlText w:val="•"/>
      <w:lvlJc w:val="left"/>
      <w:pPr>
        <w:ind w:left="4549" w:hanging="182"/>
      </w:pPr>
      <w:rPr>
        <w:rFonts w:hint="default"/>
      </w:rPr>
    </w:lvl>
  </w:abstractNum>
  <w:abstractNum w:abstractNumId="42">
    <w:nsid w:val="3EEF245B"/>
    <w:multiLevelType w:val="hybridMultilevel"/>
    <w:tmpl w:val="F34AEDDC"/>
    <w:lvl w:ilvl="0" w:tplc="AA2AC28E">
      <w:start w:val="1"/>
      <w:numFmt w:val="bullet"/>
      <w:lvlText w:val="-"/>
      <w:lvlJc w:val="left"/>
      <w:pPr>
        <w:ind w:left="102" w:hanging="106"/>
      </w:pPr>
      <w:rPr>
        <w:rFonts w:ascii="Times New Roman" w:eastAsia="Times New Roman" w:hAnsi="Times New Roman" w:hint="default"/>
        <w:sz w:val="18"/>
        <w:szCs w:val="18"/>
      </w:rPr>
    </w:lvl>
    <w:lvl w:ilvl="1" w:tplc="3A8690EA">
      <w:start w:val="1"/>
      <w:numFmt w:val="bullet"/>
      <w:lvlText w:val="•"/>
      <w:lvlJc w:val="left"/>
      <w:pPr>
        <w:ind w:left="643" w:hanging="106"/>
      </w:pPr>
      <w:rPr>
        <w:rFonts w:hint="default"/>
      </w:rPr>
    </w:lvl>
    <w:lvl w:ilvl="2" w:tplc="CAE6666C">
      <w:start w:val="1"/>
      <w:numFmt w:val="bullet"/>
      <w:lvlText w:val="•"/>
      <w:lvlJc w:val="left"/>
      <w:pPr>
        <w:ind w:left="1185" w:hanging="106"/>
      </w:pPr>
      <w:rPr>
        <w:rFonts w:hint="default"/>
      </w:rPr>
    </w:lvl>
    <w:lvl w:ilvl="3" w:tplc="B96024EA">
      <w:start w:val="1"/>
      <w:numFmt w:val="bullet"/>
      <w:lvlText w:val="•"/>
      <w:lvlJc w:val="left"/>
      <w:pPr>
        <w:ind w:left="1726" w:hanging="106"/>
      </w:pPr>
      <w:rPr>
        <w:rFonts w:hint="default"/>
      </w:rPr>
    </w:lvl>
    <w:lvl w:ilvl="4" w:tplc="936C29F0">
      <w:start w:val="1"/>
      <w:numFmt w:val="bullet"/>
      <w:lvlText w:val="•"/>
      <w:lvlJc w:val="left"/>
      <w:pPr>
        <w:ind w:left="2267" w:hanging="106"/>
      </w:pPr>
      <w:rPr>
        <w:rFonts w:hint="default"/>
      </w:rPr>
    </w:lvl>
    <w:lvl w:ilvl="5" w:tplc="57F23364">
      <w:start w:val="1"/>
      <w:numFmt w:val="bullet"/>
      <w:lvlText w:val="•"/>
      <w:lvlJc w:val="left"/>
      <w:pPr>
        <w:ind w:left="2809" w:hanging="106"/>
      </w:pPr>
      <w:rPr>
        <w:rFonts w:hint="default"/>
      </w:rPr>
    </w:lvl>
    <w:lvl w:ilvl="6" w:tplc="0C4E5BA8">
      <w:start w:val="1"/>
      <w:numFmt w:val="bullet"/>
      <w:lvlText w:val="•"/>
      <w:lvlJc w:val="left"/>
      <w:pPr>
        <w:ind w:left="3350" w:hanging="106"/>
      </w:pPr>
      <w:rPr>
        <w:rFonts w:hint="default"/>
      </w:rPr>
    </w:lvl>
    <w:lvl w:ilvl="7" w:tplc="9D4279C0">
      <w:start w:val="1"/>
      <w:numFmt w:val="bullet"/>
      <w:lvlText w:val="•"/>
      <w:lvlJc w:val="left"/>
      <w:pPr>
        <w:ind w:left="3892" w:hanging="106"/>
      </w:pPr>
      <w:rPr>
        <w:rFonts w:hint="default"/>
      </w:rPr>
    </w:lvl>
    <w:lvl w:ilvl="8" w:tplc="2DC2DEFE">
      <w:start w:val="1"/>
      <w:numFmt w:val="bullet"/>
      <w:lvlText w:val="•"/>
      <w:lvlJc w:val="left"/>
      <w:pPr>
        <w:ind w:left="4433" w:hanging="106"/>
      </w:pPr>
      <w:rPr>
        <w:rFonts w:hint="default"/>
      </w:rPr>
    </w:lvl>
  </w:abstractNum>
  <w:abstractNum w:abstractNumId="43">
    <w:nsid w:val="44ED7505"/>
    <w:multiLevelType w:val="hybridMultilevel"/>
    <w:tmpl w:val="D31EA8CC"/>
    <w:lvl w:ilvl="0" w:tplc="FFFFFFFF">
      <w:start w:val="1"/>
      <w:numFmt w:val="bullet"/>
      <w:pStyle w:val="a"/>
      <w:lvlText w:val=""/>
      <w:lvlJc w:val="left"/>
      <w:pPr>
        <w:ind w:left="644"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4">
    <w:nsid w:val="464504CD"/>
    <w:multiLevelType w:val="hybridMultilevel"/>
    <w:tmpl w:val="DA603240"/>
    <w:lvl w:ilvl="0" w:tplc="4D1A4E3C">
      <w:start w:val="3"/>
      <w:numFmt w:val="decimal"/>
      <w:lvlText w:val="%1."/>
      <w:lvlJc w:val="left"/>
      <w:pPr>
        <w:ind w:left="327" w:hanging="180"/>
      </w:pPr>
      <w:rPr>
        <w:rFonts w:ascii="Times New Roman" w:eastAsia="Times New Roman" w:hAnsi="Times New Roman" w:hint="default"/>
        <w:spacing w:val="1"/>
        <w:sz w:val="18"/>
        <w:szCs w:val="18"/>
      </w:rPr>
    </w:lvl>
    <w:lvl w:ilvl="1" w:tplc="ECE4A410">
      <w:start w:val="1"/>
      <w:numFmt w:val="bullet"/>
      <w:lvlText w:val="•"/>
      <w:lvlJc w:val="left"/>
      <w:pPr>
        <w:ind w:left="846" w:hanging="180"/>
      </w:pPr>
      <w:rPr>
        <w:rFonts w:hint="default"/>
      </w:rPr>
    </w:lvl>
    <w:lvl w:ilvl="2" w:tplc="68667B08">
      <w:start w:val="1"/>
      <w:numFmt w:val="bullet"/>
      <w:lvlText w:val="•"/>
      <w:lvlJc w:val="left"/>
      <w:pPr>
        <w:ind w:left="1365" w:hanging="180"/>
      </w:pPr>
      <w:rPr>
        <w:rFonts w:hint="default"/>
      </w:rPr>
    </w:lvl>
    <w:lvl w:ilvl="3" w:tplc="3E5826E0">
      <w:start w:val="1"/>
      <w:numFmt w:val="bullet"/>
      <w:lvlText w:val="•"/>
      <w:lvlJc w:val="left"/>
      <w:pPr>
        <w:ind w:left="1884" w:hanging="180"/>
      </w:pPr>
      <w:rPr>
        <w:rFonts w:hint="default"/>
      </w:rPr>
    </w:lvl>
    <w:lvl w:ilvl="4" w:tplc="C20A9C8E">
      <w:start w:val="1"/>
      <w:numFmt w:val="bullet"/>
      <w:lvlText w:val="•"/>
      <w:lvlJc w:val="left"/>
      <w:pPr>
        <w:ind w:left="2403" w:hanging="180"/>
      </w:pPr>
      <w:rPr>
        <w:rFonts w:hint="default"/>
      </w:rPr>
    </w:lvl>
    <w:lvl w:ilvl="5" w:tplc="A378E42A">
      <w:start w:val="1"/>
      <w:numFmt w:val="bullet"/>
      <w:lvlText w:val="•"/>
      <w:lvlJc w:val="left"/>
      <w:pPr>
        <w:ind w:left="2922" w:hanging="180"/>
      </w:pPr>
      <w:rPr>
        <w:rFonts w:hint="default"/>
      </w:rPr>
    </w:lvl>
    <w:lvl w:ilvl="6" w:tplc="B6CEB2B8">
      <w:start w:val="1"/>
      <w:numFmt w:val="bullet"/>
      <w:lvlText w:val="•"/>
      <w:lvlJc w:val="left"/>
      <w:pPr>
        <w:ind w:left="3440" w:hanging="180"/>
      </w:pPr>
      <w:rPr>
        <w:rFonts w:hint="default"/>
      </w:rPr>
    </w:lvl>
    <w:lvl w:ilvl="7" w:tplc="DE447202">
      <w:start w:val="1"/>
      <w:numFmt w:val="bullet"/>
      <w:lvlText w:val="•"/>
      <w:lvlJc w:val="left"/>
      <w:pPr>
        <w:ind w:left="3959" w:hanging="180"/>
      </w:pPr>
      <w:rPr>
        <w:rFonts w:hint="default"/>
      </w:rPr>
    </w:lvl>
    <w:lvl w:ilvl="8" w:tplc="10642A4E">
      <w:start w:val="1"/>
      <w:numFmt w:val="bullet"/>
      <w:lvlText w:val="•"/>
      <w:lvlJc w:val="left"/>
      <w:pPr>
        <w:ind w:left="4478" w:hanging="180"/>
      </w:pPr>
      <w:rPr>
        <w:rFonts w:hint="default"/>
      </w:rPr>
    </w:lvl>
  </w:abstractNum>
  <w:abstractNum w:abstractNumId="45">
    <w:nsid w:val="493D67BA"/>
    <w:multiLevelType w:val="hybridMultilevel"/>
    <w:tmpl w:val="2F44BC08"/>
    <w:lvl w:ilvl="0" w:tplc="07DCDE5C">
      <w:start w:val="1"/>
      <w:numFmt w:val="decimal"/>
      <w:lvlText w:val="%1."/>
      <w:lvlJc w:val="left"/>
      <w:pPr>
        <w:ind w:left="102" w:hanging="183"/>
      </w:pPr>
      <w:rPr>
        <w:rFonts w:ascii="Times New Roman" w:eastAsia="Times New Roman" w:hAnsi="Times New Roman" w:hint="default"/>
        <w:spacing w:val="1"/>
        <w:sz w:val="18"/>
        <w:szCs w:val="18"/>
      </w:rPr>
    </w:lvl>
    <w:lvl w:ilvl="1" w:tplc="02EED28E">
      <w:start w:val="1"/>
      <w:numFmt w:val="bullet"/>
      <w:lvlText w:val="•"/>
      <w:lvlJc w:val="left"/>
      <w:pPr>
        <w:ind w:left="643" w:hanging="183"/>
      </w:pPr>
      <w:rPr>
        <w:rFonts w:hint="default"/>
      </w:rPr>
    </w:lvl>
    <w:lvl w:ilvl="2" w:tplc="4C444988">
      <w:start w:val="1"/>
      <w:numFmt w:val="bullet"/>
      <w:lvlText w:val="•"/>
      <w:lvlJc w:val="left"/>
      <w:pPr>
        <w:ind w:left="1185" w:hanging="183"/>
      </w:pPr>
      <w:rPr>
        <w:rFonts w:hint="default"/>
      </w:rPr>
    </w:lvl>
    <w:lvl w:ilvl="3" w:tplc="6D2459A4">
      <w:start w:val="1"/>
      <w:numFmt w:val="bullet"/>
      <w:lvlText w:val="•"/>
      <w:lvlJc w:val="left"/>
      <w:pPr>
        <w:ind w:left="1726" w:hanging="183"/>
      </w:pPr>
      <w:rPr>
        <w:rFonts w:hint="default"/>
      </w:rPr>
    </w:lvl>
    <w:lvl w:ilvl="4" w:tplc="6D1E7A2C">
      <w:start w:val="1"/>
      <w:numFmt w:val="bullet"/>
      <w:lvlText w:val="•"/>
      <w:lvlJc w:val="left"/>
      <w:pPr>
        <w:ind w:left="2267" w:hanging="183"/>
      </w:pPr>
      <w:rPr>
        <w:rFonts w:hint="default"/>
      </w:rPr>
    </w:lvl>
    <w:lvl w:ilvl="5" w:tplc="50202EDA">
      <w:start w:val="1"/>
      <w:numFmt w:val="bullet"/>
      <w:lvlText w:val="•"/>
      <w:lvlJc w:val="left"/>
      <w:pPr>
        <w:ind w:left="2809" w:hanging="183"/>
      </w:pPr>
      <w:rPr>
        <w:rFonts w:hint="default"/>
      </w:rPr>
    </w:lvl>
    <w:lvl w:ilvl="6" w:tplc="C270EC60">
      <w:start w:val="1"/>
      <w:numFmt w:val="bullet"/>
      <w:lvlText w:val="•"/>
      <w:lvlJc w:val="left"/>
      <w:pPr>
        <w:ind w:left="3350" w:hanging="183"/>
      </w:pPr>
      <w:rPr>
        <w:rFonts w:hint="default"/>
      </w:rPr>
    </w:lvl>
    <w:lvl w:ilvl="7" w:tplc="CD26A88A">
      <w:start w:val="1"/>
      <w:numFmt w:val="bullet"/>
      <w:lvlText w:val="•"/>
      <w:lvlJc w:val="left"/>
      <w:pPr>
        <w:ind w:left="3892" w:hanging="183"/>
      </w:pPr>
      <w:rPr>
        <w:rFonts w:hint="default"/>
      </w:rPr>
    </w:lvl>
    <w:lvl w:ilvl="8" w:tplc="3850D7E6">
      <w:start w:val="1"/>
      <w:numFmt w:val="bullet"/>
      <w:lvlText w:val="•"/>
      <w:lvlJc w:val="left"/>
      <w:pPr>
        <w:ind w:left="4433" w:hanging="183"/>
      </w:pPr>
      <w:rPr>
        <w:rFonts w:hint="default"/>
      </w:rPr>
    </w:lvl>
  </w:abstractNum>
  <w:abstractNum w:abstractNumId="46">
    <w:nsid w:val="4A2535B9"/>
    <w:multiLevelType w:val="hybridMultilevel"/>
    <w:tmpl w:val="81B6C0E6"/>
    <w:lvl w:ilvl="0" w:tplc="BFE06A1A">
      <w:start w:val="1"/>
      <w:numFmt w:val="bullet"/>
      <w:lvlText w:val="-"/>
      <w:lvlJc w:val="left"/>
      <w:pPr>
        <w:ind w:left="102" w:hanging="106"/>
      </w:pPr>
      <w:rPr>
        <w:rFonts w:ascii="Times New Roman" w:eastAsia="Times New Roman" w:hAnsi="Times New Roman" w:hint="default"/>
        <w:sz w:val="18"/>
        <w:szCs w:val="18"/>
      </w:rPr>
    </w:lvl>
    <w:lvl w:ilvl="1" w:tplc="F8349140">
      <w:start w:val="1"/>
      <w:numFmt w:val="bullet"/>
      <w:lvlText w:val="•"/>
      <w:lvlJc w:val="left"/>
      <w:pPr>
        <w:ind w:left="643" w:hanging="106"/>
      </w:pPr>
      <w:rPr>
        <w:rFonts w:hint="default"/>
      </w:rPr>
    </w:lvl>
    <w:lvl w:ilvl="2" w:tplc="A710C286">
      <w:start w:val="1"/>
      <w:numFmt w:val="bullet"/>
      <w:lvlText w:val="•"/>
      <w:lvlJc w:val="left"/>
      <w:pPr>
        <w:ind w:left="1185" w:hanging="106"/>
      </w:pPr>
      <w:rPr>
        <w:rFonts w:hint="default"/>
      </w:rPr>
    </w:lvl>
    <w:lvl w:ilvl="3" w:tplc="480AF79A">
      <w:start w:val="1"/>
      <w:numFmt w:val="bullet"/>
      <w:lvlText w:val="•"/>
      <w:lvlJc w:val="left"/>
      <w:pPr>
        <w:ind w:left="1726" w:hanging="106"/>
      </w:pPr>
      <w:rPr>
        <w:rFonts w:hint="default"/>
      </w:rPr>
    </w:lvl>
    <w:lvl w:ilvl="4" w:tplc="582C1A46">
      <w:start w:val="1"/>
      <w:numFmt w:val="bullet"/>
      <w:lvlText w:val="•"/>
      <w:lvlJc w:val="left"/>
      <w:pPr>
        <w:ind w:left="2267" w:hanging="106"/>
      </w:pPr>
      <w:rPr>
        <w:rFonts w:hint="default"/>
      </w:rPr>
    </w:lvl>
    <w:lvl w:ilvl="5" w:tplc="429EFAE0">
      <w:start w:val="1"/>
      <w:numFmt w:val="bullet"/>
      <w:lvlText w:val="•"/>
      <w:lvlJc w:val="left"/>
      <w:pPr>
        <w:ind w:left="2809" w:hanging="106"/>
      </w:pPr>
      <w:rPr>
        <w:rFonts w:hint="default"/>
      </w:rPr>
    </w:lvl>
    <w:lvl w:ilvl="6" w:tplc="087029DC">
      <w:start w:val="1"/>
      <w:numFmt w:val="bullet"/>
      <w:lvlText w:val="•"/>
      <w:lvlJc w:val="left"/>
      <w:pPr>
        <w:ind w:left="3350" w:hanging="106"/>
      </w:pPr>
      <w:rPr>
        <w:rFonts w:hint="default"/>
      </w:rPr>
    </w:lvl>
    <w:lvl w:ilvl="7" w:tplc="59765578">
      <w:start w:val="1"/>
      <w:numFmt w:val="bullet"/>
      <w:lvlText w:val="•"/>
      <w:lvlJc w:val="left"/>
      <w:pPr>
        <w:ind w:left="3892" w:hanging="106"/>
      </w:pPr>
      <w:rPr>
        <w:rFonts w:hint="default"/>
      </w:rPr>
    </w:lvl>
    <w:lvl w:ilvl="8" w:tplc="62E44BE2">
      <w:start w:val="1"/>
      <w:numFmt w:val="bullet"/>
      <w:lvlText w:val="•"/>
      <w:lvlJc w:val="left"/>
      <w:pPr>
        <w:ind w:left="4433" w:hanging="106"/>
      </w:pPr>
      <w:rPr>
        <w:rFonts w:hint="default"/>
      </w:rPr>
    </w:lvl>
  </w:abstractNum>
  <w:abstractNum w:abstractNumId="47">
    <w:nsid w:val="4AB66C14"/>
    <w:multiLevelType w:val="hybridMultilevel"/>
    <w:tmpl w:val="038A42E0"/>
    <w:lvl w:ilvl="0" w:tplc="FD4840BE">
      <w:start w:val="1"/>
      <w:numFmt w:val="bullet"/>
      <w:lvlText w:val="-"/>
      <w:lvlJc w:val="left"/>
      <w:pPr>
        <w:ind w:left="102" w:hanging="106"/>
      </w:pPr>
      <w:rPr>
        <w:rFonts w:ascii="Times New Roman" w:eastAsia="Times New Roman" w:hAnsi="Times New Roman" w:hint="default"/>
        <w:sz w:val="18"/>
        <w:szCs w:val="18"/>
      </w:rPr>
    </w:lvl>
    <w:lvl w:ilvl="1" w:tplc="44B412E2">
      <w:start w:val="1"/>
      <w:numFmt w:val="bullet"/>
      <w:lvlText w:val="•"/>
      <w:lvlJc w:val="left"/>
      <w:pPr>
        <w:ind w:left="643" w:hanging="106"/>
      </w:pPr>
      <w:rPr>
        <w:rFonts w:hint="default"/>
      </w:rPr>
    </w:lvl>
    <w:lvl w:ilvl="2" w:tplc="C41A9C14">
      <w:start w:val="1"/>
      <w:numFmt w:val="bullet"/>
      <w:lvlText w:val="•"/>
      <w:lvlJc w:val="left"/>
      <w:pPr>
        <w:ind w:left="1185" w:hanging="106"/>
      </w:pPr>
      <w:rPr>
        <w:rFonts w:hint="default"/>
      </w:rPr>
    </w:lvl>
    <w:lvl w:ilvl="3" w:tplc="4802C40C">
      <w:start w:val="1"/>
      <w:numFmt w:val="bullet"/>
      <w:lvlText w:val="•"/>
      <w:lvlJc w:val="left"/>
      <w:pPr>
        <w:ind w:left="1726" w:hanging="106"/>
      </w:pPr>
      <w:rPr>
        <w:rFonts w:hint="default"/>
      </w:rPr>
    </w:lvl>
    <w:lvl w:ilvl="4" w:tplc="7CF676D8">
      <w:start w:val="1"/>
      <w:numFmt w:val="bullet"/>
      <w:lvlText w:val="•"/>
      <w:lvlJc w:val="left"/>
      <w:pPr>
        <w:ind w:left="2267" w:hanging="106"/>
      </w:pPr>
      <w:rPr>
        <w:rFonts w:hint="default"/>
      </w:rPr>
    </w:lvl>
    <w:lvl w:ilvl="5" w:tplc="C0787466">
      <w:start w:val="1"/>
      <w:numFmt w:val="bullet"/>
      <w:lvlText w:val="•"/>
      <w:lvlJc w:val="left"/>
      <w:pPr>
        <w:ind w:left="2809" w:hanging="106"/>
      </w:pPr>
      <w:rPr>
        <w:rFonts w:hint="default"/>
      </w:rPr>
    </w:lvl>
    <w:lvl w:ilvl="6" w:tplc="04D6ECD8">
      <w:start w:val="1"/>
      <w:numFmt w:val="bullet"/>
      <w:lvlText w:val="•"/>
      <w:lvlJc w:val="left"/>
      <w:pPr>
        <w:ind w:left="3350" w:hanging="106"/>
      </w:pPr>
      <w:rPr>
        <w:rFonts w:hint="default"/>
      </w:rPr>
    </w:lvl>
    <w:lvl w:ilvl="7" w:tplc="CE76180A">
      <w:start w:val="1"/>
      <w:numFmt w:val="bullet"/>
      <w:lvlText w:val="•"/>
      <w:lvlJc w:val="left"/>
      <w:pPr>
        <w:ind w:left="3892" w:hanging="106"/>
      </w:pPr>
      <w:rPr>
        <w:rFonts w:hint="default"/>
      </w:rPr>
    </w:lvl>
    <w:lvl w:ilvl="8" w:tplc="B4583C8C">
      <w:start w:val="1"/>
      <w:numFmt w:val="bullet"/>
      <w:lvlText w:val="•"/>
      <w:lvlJc w:val="left"/>
      <w:pPr>
        <w:ind w:left="4433" w:hanging="106"/>
      </w:pPr>
      <w:rPr>
        <w:rFonts w:hint="default"/>
      </w:rPr>
    </w:lvl>
  </w:abstractNum>
  <w:abstractNum w:abstractNumId="48">
    <w:nsid w:val="4C965F84"/>
    <w:multiLevelType w:val="multilevel"/>
    <w:tmpl w:val="41D620E0"/>
    <w:lvl w:ilvl="0">
      <w:start w:val="2"/>
      <w:numFmt w:val="decimal"/>
      <w:lvlText w:val="%1"/>
      <w:lvlJc w:val="left"/>
      <w:pPr>
        <w:ind w:left="102" w:hanging="272"/>
      </w:pPr>
      <w:rPr>
        <w:rFonts w:hint="default"/>
      </w:rPr>
    </w:lvl>
    <w:lvl w:ilvl="1">
      <w:start w:val="2"/>
      <w:numFmt w:val="decimal"/>
      <w:lvlText w:val="%1.%2"/>
      <w:lvlJc w:val="left"/>
      <w:pPr>
        <w:ind w:left="102" w:hanging="272"/>
      </w:pPr>
      <w:rPr>
        <w:rFonts w:ascii="Times New Roman" w:eastAsia="Times New Roman" w:hAnsi="Times New Roman" w:hint="default"/>
        <w:spacing w:val="1"/>
        <w:sz w:val="18"/>
        <w:szCs w:val="18"/>
      </w:rPr>
    </w:lvl>
    <w:lvl w:ilvl="2">
      <w:start w:val="1"/>
      <w:numFmt w:val="bullet"/>
      <w:lvlText w:val="•"/>
      <w:lvlJc w:val="left"/>
      <w:pPr>
        <w:ind w:left="1213" w:hanging="272"/>
      </w:pPr>
      <w:rPr>
        <w:rFonts w:hint="default"/>
      </w:rPr>
    </w:lvl>
    <w:lvl w:ilvl="3">
      <w:start w:val="1"/>
      <w:numFmt w:val="bullet"/>
      <w:lvlText w:val="•"/>
      <w:lvlJc w:val="left"/>
      <w:pPr>
        <w:ind w:left="1769" w:hanging="272"/>
      </w:pPr>
      <w:rPr>
        <w:rFonts w:hint="default"/>
      </w:rPr>
    </w:lvl>
    <w:lvl w:ilvl="4">
      <w:start w:val="1"/>
      <w:numFmt w:val="bullet"/>
      <w:lvlText w:val="•"/>
      <w:lvlJc w:val="left"/>
      <w:pPr>
        <w:ind w:left="2324" w:hanging="272"/>
      </w:pPr>
      <w:rPr>
        <w:rFonts w:hint="default"/>
      </w:rPr>
    </w:lvl>
    <w:lvl w:ilvl="5">
      <w:start w:val="1"/>
      <w:numFmt w:val="bullet"/>
      <w:lvlText w:val="•"/>
      <w:lvlJc w:val="left"/>
      <w:pPr>
        <w:ind w:left="2880" w:hanging="272"/>
      </w:pPr>
      <w:rPr>
        <w:rFonts w:hint="default"/>
      </w:rPr>
    </w:lvl>
    <w:lvl w:ilvl="6">
      <w:start w:val="1"/>
      <w:numFmt w:val="bullet"/>
      <w:lvlText w:val="•"/>
      <w:lvlJc w:val="left"/>
      <w:pPr>
        <w:ind w:left="3435" w:hanging="272"/>
      </w:pPr>
      <w:rPr>
        <w:rFonts w:hint="default"/>
      </w:rPr>
    </w:lvl>
    <w:lvl w:ilvl="7">
      <w:start w:val="1"/>
      <w:numFmt w:val="bullet"/>
      <w:lvlText w:val="•"/>
      <w:lvlJc w:val="left"/>
      <w:pPr>
        <w:ind w:left="3991" w:hanging="272"/>
      </w:pPr>
      <w:rPr>
        <w:rFonts w:hint="default"/>
      </w:rPr>
    </w:lvl>
    <w:lvl w:ilvl="8">
      <w:start w:val="1"/>
      <w:numFmt w:val="bullet"/>
      <w:lvlText w:val="•"/>
      <w:lvlJc w:val="left"/>
      <w:pPr>
        <w:ind w:left="4547" w:hanging="272"/>
      </w:pPr>
      <w:rPr>
        <w:rFonts w:hint="default"/>
      </w:rPr>
    </w:lvl>
  </w:abstractNum>
  <w:abstractNum w:abstractNumId="49">
    <w:nsid w:val="4F3C07D2"/>
    <w:multiLevelType w:val="hybridMultilevel"/>
    <w:tmpl w:val="55B447A2"/>
    <w:lvl w:ilvl="0" w:tplc="956273B8">
      <w:start w:val="3"/>
      <w:numFmt w:val="decimal"/>
      <w:lvlText w:val="%1."/>
      <w:lvlJc w:val="left"/>
      <w:pPr>
        <w:ind w:left="327" w:hanging="180"/>
      </w:pPr>
      <w:rPr>
        <w:rFonts w:ascii="Times New Roman" w:eastAsia="Times New Roman" w:hAnsi="Times New Roman" w:hint="default"/>
        <w:spacing w:val="1"/>
        <w:sz w:val="18"/>
        <w:szCs w:val="18"/>
      </w:rPr>
    </w:lvl>
    <w:lvl w:ilvl="1" w:tplc="BBBCC1B6">
      <w:start w:val="1"/>
      <w:numFmt w:val="bullet"/>
      <w:lvlText w:val="•"/>
      <w:lvlJc w:val="left"/>
      <w:pPr>
        <w:ind w:left="846" w:hanging="180"/>
      </w:pPr>
      <w:rPr>
        <w:rFonts w:hint="default"/>
      </w:rPr>
    </w:lvl>
    <w:lvl w:ilvl="2" w:tplc="03483942">
      <w:start w:val="1"/>
      <w:numFmt w:val="bullet"/>
      <w:lvlText w:val="•"/>
      <w:lvlJc w:val="left"/>
      <w:pPr>
        <w:ind w:left="1365" w:hanging="180"/>
      </w:pPr>
      <w:rPr>
        <w:rFonts w:hint="default"/>
      </w:rPr>
    </w:lvl>
    <w:lvl w:ilvl="3" w:tplc="1AB01BA0">
      <w:start w:val="1"/>
      <w:numFmt w:val="bullet"/>
      <w:lvlText w:val="•"/>
      <w:lvlJc w:val="left"/>
      <w:pPr>
        <w:ind w:left="1884" w:hanging="180"/>
      </w:pPr>
      <w:rPr>
        <w:rFonts w:hint="default"/>
      </w:rPr>
    </w:lvl>
    <w:lvl w:ilvl="4" w:tplc="4E963BE6">
      <w:start w:val="1"/>
      <w:numFmt w:val="bullet"/>
      <w:lvlText w:val="•"/>
      <w:lvlJc w:val="left"/>
      <w:pPr>
        <w:ind w:left="2403" w:hanging="180"/>
      </w:pPr>
      <w:rPr>
        <w:rFonts w:hint="default"/>
      </w:rPr>
    </w:lvl>
    <w:lvl w:ilvl="5" w:tplc="4810DF5C">
      <w:start w:val="1"/>
      <w:numFmt w:val="bullet"/>
      <w:lvlText w:val="•"/>
      <w:lvlJc w:val="left"/>
      <w:pPr>
        <w:ind w:left="2922" w:hanging="180"/>
      </w:pPr>
      <w:rPr>
        <w:rFonts w:hint="default"/>
      </w:rPr>
    </w:lvl>
    <w:lvl w:ilvl="6" w:tplc="7010A542">
      <w:start w:val="1"/>
      <w:numFmt w:val="bullet"/>
      <w:lvlText w:val="•"/>
      <w:lvlJc w:val="left"/>
      <w:pPr>
        <w:ind w:left="3440" w:hanging="180"/>
      </w:pPr>
      <w:rPr>
        <w:rFonts w:hint="default"/>
      </w:rPr>
    </w:lvl>
    <w:lvl w:ilvl="7" w:tplc="43824A60">
      <w:start w:val="1"/>
      <w:numFmt w:val="bullet"/>
      <w:lvlText w:val="•"/>
      <w:lvlJc w:val="left"/>
      <w:pPr>
        <w:ind w:left="3959" w:hanging="180"/>
      </w:pPr>
      <w:rPr>
        <w:rFonts w:hint="default"/>
      </w:rPr>
    </w:lvl>
    <w:lvl w:ilvl="8" w:tplc="BF16463C">
      <w:start w:val="1"/>
      <w:numFmt w:val="bullet"/>
      <w:lvlText w:val="•"/>
      <w:lvlJc w:val="left"/>
      <w:pPr>
        <w:ind w:left="4478" w:hanging="180"/>
      </w:pPr>
      <w:rPr>
        <w:rFonts w:hint="default"/>
      </w:rPr>
    </w:lvl>
  </w:abstractNum>
  <w:abstractNum w:abstractNumId="50">
    <w:nsid w:val="51BA1D0F"/>
    <w:multiLevelType w:val="hybridMultilevel"/>
    <w:tmpl w:val="110EBBEE"/>
    <w:lvl w:ilvl="0" w:tplc="49DE36A8">
      <w:start w:val="1"/>
      <w:numFmt w:val="decimal"/>
      <w:lvlText w:val="%1."/>
      <w:lvlJc w:val="left"/>
      <w:pPr>
        <w:ind w:left="102" w:hanging="182"/>
      </w:pPr>
      <w:rPr>
        <w:rFonts w:ascii="Times New Roman" w:eastAsia="Times New Roman" w:hAnsi="Times New Roman" w:hint="default"/>
        <w:spacing w:val="1"/>
        <w:sz w:val="18"/>
        <w:szCs w:val="18"/>
      </w:rPr>
    </w:lvl>
    <w:lvl w:ilvl="1" w:tplc="3E3282B0">
      <w:start w:val="1"/>
      <w:numFmt w:val="bullet"/>
      <w:lvlText w:val="•"/>
      <w:lvlJc w:val="left"/>
      <w:pPr>
        <w:ind w:left="643" w:hanging="182"/>
      </w:pPr>
      <w:rPr>
        <w:rFonts w:hint="default"/>
      </w:rPr>
    </w:lvl>
    <w:lvl w:ilvl="2" w:tplc="2E583062">
      <w:start w:val="1"/>
      <w:numFmt w:val="bullet"/>
      <w:lvlText w:val="•"/>
      <w:lvlJc w:val="left"/>
      <w:pPr>
        <w:ind w:left="1185" w:hanging="182"/>
      </w:pPr>
      <w:rPr>
        <w:rFonts w:hint="default"/>
      </w:rPr>
    </w:lvl>
    <w:lvl w:ilvl="3" w:tplc="A5982628">
      <w:start w:val="1"/>
      <w:numFmt w:val="bullet"/>
      <w:lvlText w:val="•"/>
      <w:lvlJc w:val="left"/>
      <w:pPr>
        <w:ind w:left="1726" w:hanging="182"/>
      </w:pPr>
      <w:rPr>
        <w:rFonts w:hint="default"/>
      </w:rPr>
    </w:lvl>
    <w:lvl w:ilvl="4" w:tplc="25708DCE">
      <w:start w:val="1"/>
      <w:numFmt w:val="bullet"/>
      <w:lvlText w:val="•"/>
      <w:lvlJc w:val="left"/>
      <w:pPr>
        <w:ind w:left="2267" w:hanging="182"/>
      </w:pPr>
      <w:rPr>
        <w:rFonts w:hint="default"/>
      </w:rPr>
    </w:lvl>
    <w:lvl w:ilvl="5" w:tplc="C14409A2">
      <w:start w:val="1"/>
      <w:numFmt w:val="bullet"/>
      <w:lvlText w:val="•"/>
      <w:lvlJc w:val="left"/>
      <w:pPr>
        <w:ind w:left="2809" w:hanging="182"/>
      </w:pPr>
      <w:rPr>
        <w:rFonts w:hint="default"/>
      </w:rPr>
    </w:lvl>
    <w:lvl w:ilvl="6" w:tplc="C86EA06E">
      <w:start w:val="1"/>
      <w:numFmt w:val="bullet"/>
      <w:lvlText w:val="•"/>
      <w:lvlJc w:val="left"/>
      <w:pPr>
        <w:ind w:left="3350" w:hanging="182"/>
      </w:pPr>
      <w:rPr>
        <w:rFonts w:hint="default"/>
      </w:rPr>
    </w:lvl>
    <w:lvl w:ilvl="7" w:tplc="4956BC40">
      <w:start w:val="1"/>
      <w:numFmt w:val="bullet"/>
      <w:lvlText w:val="•"/>
      <w:lvlJc w:val="left"/>
      <w:pPr>
        <w:ind w:left="3892" w:hanging="182"/>
      </w:pPr>
      <w:rPr>
        <w:rFonts w:hint="default"/>
      </w:rPr>
    </w:lvl>
    <w:lvl w:ilvl="8" w:tplc="7CAAE3A4">
      <w:start w:val="1"/>
      <w:numFmt w:val="bullet"/>
      <w:lvlText w:val="•"/>
      <w:lvlJc w:val="left"/>
      <w:pPr>
        <w:ind w:left="4433" w:hanging="182"/>
      </w:pPr>
      <w:rPr>
        <w:rFonts w:hint="default"/>
      </w:rPr>
    </w:lvl>
  </w:abstractNum>
  <w:abstractNum w:abstractNumId="51">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hint="default"/>
        <w:sz w:val="18"/>
        <w:szCs w:val="18"/>
      </w:rPr>
    </w:lvl>
    <w:lvl w:ilvl="1" w:tplc="92BC9CB6">
      <w:start w:val="1"/>
      <w:numFmt w:val="bullet"/>
      <w:lvlText w:val="•"/>
      <w:lvlJc w:val="left"/>
      <w:pPr>
        <w:ind w:left="657" w:hanging="106"/>
      </w:pPr>
      <w:rPr>
        <w:rFonts w:hint="default"/>
      </w:rPr>
    </w:lvl>
    <w:lvl w:ilvl="2" w:tplc="8C609F88">
      <w:start w:val="1"/>
      <w:numFmt w:val="bullet"/>
      <w:lvlText w:val="•"/>
      <w:lvlJc w:val="left"/>
      <w:pPr>
        <w:ind w:left="1213" w:hanging="106"/>
      </w:pPr>
      <w:rPr>
        <w:rFonts w:hint="default"/>
      </w:rPr>
    </w:lvl>
    <w:lvl w:ilvl="3" w:tplc="959E6734">
      <w:start w:val="1"/>
      <w:numFmt w:val="bullet"/>
      <w:lvlText w:val="•"/>
      <w:lvlJc w:val="left"/>
      <w:pPr>
        <w:ind w:left="1769" w:hanging="106"/>
      </w:pPr>
      <w:rPr>
        <w:rFonts w:hint="default"/>
      </w:rPr>
    </w:lvl>
    <w:lvl w:ilvl="4" w:tplc="9CD8B6A2">
      <w:start w:val="1"/>
      <w:numFmt w:val="bullet"/>
      <w:lvlText w:val="•"/>
      <w:lvlJc w:val="left"/>
      <w:pPr>
        <w:ind w:left="2324" w:hanging="106"/>
      </w:pPr>
      <w:rPr>
        <w:rFonts w:hint="default"/>
      </w:rPr>
    </w:lvl>
    <w:lvl w:ilvl="5" w:tplc="F5B82FF6">
      <w:start w:val="1"/>
      <w:numFmt w:val="bullet"/>
      <w:lvlText w:val="•"/>
      <w:lvlJc w:val="left"/>
      <w:pPr>
        <w:ind w:left="2880" w:hanging="106"/>
      </w:pPr>
      <w:rPr>
        <w:rFonts w:hint="default"/>
      </w:rPr>
    </w:lvl>
    <w:lvl w:ilvl="6" w:tplc="3FBC7EC6">
      <w:start w:val="1"/>
      <w:numFmt w:val="bullet"/>
      <w:lvlText w:val="•"/>
      <w:lvlJc w:val="left"/>
      <w:pPr>
        <w:ind w:left="3435" w:hanging="106"/>
      </w:pPr>
      <w:rPr>
        <w:rFonts w:hint="default"/>
      </w:rPr>
    </w:lvl>
    <w:lvl w:ilvl="7" w:tplc="DDFA6DF4">
      <w:start w:val="1"/>
      <w:numFmt w:val="bullet"/>
      <w:lvlText w:val="•"/>
      <w:lvlJc w:val="left"/>
      <w:pPr>
        <w:ind w:left="3991" w:hanging="106"/>
      </w:pPr>
      <w:rPr>
        <w:rFonts w:hint="default"/>
      </w:rPr>
    </w:lvl>
    <w:lvl w:ilvl="8" w:tplc="A5EE4222">
      <w:start w:val="1"/>
      <w:numFmt w:val="bullet"/>
      <w:lvlText w:val="•"/>
      <w:lvlJc w:val="left"/>
      <w:pPr>
        <w:ind w:left="4547" w:hanging="106"/>
      </w:pPr>
      <w:rPr>
        <w:rFonts w:hint="default"/>
      </w:rPr>
    </w:lvl>
  </w:abstractNum>
  <w:abstractNum w:abstractNumId="52">
    <w:nsid w:val="53576A9A"/>
    <w:multiLevelType w:val="hybridMultilevel"/>
    <w:tmpl w:val="B4B61CFC"/>
    <w:lvl w:ilvl="0" w:tplc="6B4262F8">
      <w:start w:val="1"/>
      <w:numFmt w:val="bullet"/>
      <w:lvlText w:val="-"/>
      <w:lvlJc w:val="left"/>
      <w:pPr>
        <w:ind w:left="102" w:hanging="106"/>
      </w:pPr>
      <w:rPr>
        <w:rFonts w:ascii="Times New Roman" w:eastAsia="Times New Roman" w:hAnsi="Times New Roman" w:hint="default"/>
        <w:sz w:val="18"/>
        <w:szCs w:val="18"/>
      </w:rPr>
    </w:lvl>
    <w:lvl w:ilvl="1" w:tplc="3C5C0D6A">
      <w:start w:val="1"/>
      <w:numFmt w:val="bullet"/>
      <w:lvlText w:val="•"/>
      <w:lvlJc w:val="left"/>
      <w:pPr>
        <w:ind w:left="643" w:hanging="106"/>
      </w:pPr>
      <w:rPr>
        <w:rFonts w:hint="default"/>
      </w:rPr>
    </w:lvl>
    <w:lvl w:ilvl="2" w:tplc="057EEAE2">
      <w:start w:val="1"/>
      <w:numFmt w:val="bullet"/>
      <w:lvlText w:val="•"/>
      <w:lvlJc w:val="left"/>
      <w:pPr>
        <w:ind w:left="1185" w:hanging="106"/>
      </w:pPr>
      <w:rPr>
        <w:rFonts w:hint="default"/>
      </w:rPr>
    </w:lvl>
    <w:lvl w:ilvl="3" w:tplc="619870DE">
      <w:start w:val="1"/>
      <w:numFmt w:val="bullet"/>
      <w:lvlText w:val="•"/>
      <w:lvlJc w:val="left"/>
      <w:pPr>
        <w:ind w:left="1726" w:hanging="106"/>
      </w:pPr>
      <w:rPr>
        <w:rFonts w:hint="default"/>
      </w:rPr>
    </w:lvl>
    <w:lvl w:ilvl="4" w:tplc="80BC0B00">
      <w:start w:val="1"/>
      <w:numFmt w:val="bullet"/>
      <w:lvlText w:val="•"/>
      <w:lvlJc w:val="left"/>
      <w:pPr>
        <w:ind w:left="2267" w:hanging="106"/>
      </w:pPr>
      <w:rPr>
        <w:rFonts w:hint="default"/>
      </w:rPr>
    </w:lvl>
    <w:lvl w:ilvl="5" w:tplc="702CBA68">
      <w:start w:val="1"/>
      <w:numFmt w:val="bullet"/>
      <w:lvlText w:val="•"/>
      <w:lvlJc w:val="left"/>
      <w:pPr>
        <w:ind w:left="2809" w:hanging="106"/>
      </w:pPr>
      <w:rPr>
        <w:rFonts w:hint="default"/>
      </w:rPr>
    </w:lvl>
    <w:lvl w:ilvl="6" w:tplc="B49687DC">
      <w:start w:val="1"/>
      <w:numFmt w:val="bullet"/>
      <w:lvlText w:val="•"/>
      <w:lvlJc w:val="left"/>
      <w:pPr>
        <w:ind w:left="3350" w:hanging="106"/>
      </w:pPr>
      <w:rPr>
        <w:rFonts w:hint="default"/>
      </w:rPr>
    </w:lvl>
    <w:lvl w:ilvl="7" w:tplc="764E096E">
      <w:start w:val="1"/>
      <w:numFmt w:val="bullet"/>
      <w:lvlText w:val="•"/>
      <w:lvlJc w:val="left"/>
      <w:pPr>
        <w:ind w:left="3892" w:hanging="106"/>
      </w:pPr>
      <w:rPr>
        <w:rFonts w:hint="default"/>
      </w:rPr>
    </w:lvl>
    <w:lvl w:ilvl="8" w:tplc="422267DC">
      <w:start w:val="1"/>
      <w:numFmt w:val="bullet"/>
      <w:lvlText w:val="•"/>
      <w:lvlJc w:val="left"/>
      <w:pPr>
        <w:ind w:left="4433" w:hanging="106"/>
      </w:pPr>
      <w:rPr>
        <w:rFonts w:hint="default"/>
      </w:rPr>
    </w:lvl>
  </w:abstractNum>
  <w:abstractNum w:abstractNumId="53">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hint="default"/>
        <w:spacing w:val="1"/>
        <w:sz w:val="18"/>
        <w:szCs w:val="18"/>
      </w:rPr>
    </w:lvl>
    <w:lvl w:ilvl="1" w:tplc="B97C4354">
      <w:start w:val="1"/>
      <w:numFmt w:val="bullet"/>
      <w:lvlText w:val="•"/>
      <w:lvlJc w:val="left"/>
      <w:pPr>
        <w:ind w:left="657" w:hanging="183"/>
      </w:pPr>
      <w:rPr>
        <w:rFonts w:hint="default"/>
      </w:rPr>
    </w:lvl>
    <w:lvl w:ilvl="2" w:tplc="37F0841C">
      <w:start w:val="1"/>
      <w:numFmt w:val="bullet"/>
      <w:lvlText w:val="•"/>
      <w:lvlJc w:val="left"/>
      <w:pPr>
        <w:ind w:left="1213" w:hanging="183"/>
      </w:pPr>
      <w:rPr>
        <w:rFonts w:hint="default"/>
      </w:rPr>
    </w:lvl>
    <w:lvl w:ilvl="3" w:tplc="BAE464F4">
      <w:start w:val="1"/>
      <w:numFmt w:val="bullet"/>
      <w:lvlText w:val="•"/>
      <w:lvlJc w:val="left"/>
      <w:pPr>
        <w:ind w:left="1769" w:hanging="183"/>
      </w:pPr>
      <w:rPr>
        <w:rFonts w:hint="default"/>
      </w:rPr>
    </w:lvl>
    <w:lvl w:ilvl="4" w:tplc="7C0EA000">
      <w:start w:val="1"/>
      <w:numFmt w:val="bullet"/>
      <w:lvlText w:val="•"/>
      <w:lvlJc w:val="left"/>
      <w:pPr>
        <w:ind w:left="2324" w:hanging="183"/>
      </w:pPr>
      <w:rPr>
        <w:rFonts w:hint="default"/>
      </w:rPr>
    </w:lvl>
    <w:lvl w:ilvl="5" w:tplc="CE52C666">
      <w:start w:val="1"/>
      <w:numFmt w:val="bullet"/>
      <w:lvlText w:val="•"/>
      <w:lvlJc w:val="left"/>
      <w:pPr>
        <w:ind w:left="2880" w:hanging="183"/>
      </w:pPr>
      <w:rPr>
        <w:rFonts w:hint="default"/>
      </w:rPr>
    </w:lvl>
    <w:lvl w:ilvl="6" w:tplc="F0CA1C1C">
      <w:start w:val="1"/>
      <w:numFmt w:val="bullet"/>
      <w:lvlText w:val="•"/>
      <w:lvlJc w:val="left"/>
      <w:pPr>
        <w:ind w:left="3435" w:hanging="183"/>
      </w:pPr>
      <w:rPr>
        <w:rFonts w:hint="default"/>
      </w:rPr>
    </w:lvl>
    <w:lvl w:ilvl="7" w:tplc="D06E89EA">
      <w:start w:val="1"/>
      <w:numFmt w:val="bullet"/>
      <w:lvlText w:val="•"/>
      <w:lvlJc w:val="left"/>
      <w:pPr>
        <w:ind w:left="3991" w:hanging="183"/>
      </w:pPr>
      <w:rPr>
        <w:rFonts w:hint="default"/>
      </w:rPr>
    </w:lvl>
    <w:lvl w:ilvl="8" w:tplc="7256A692">
      <w:start w:val="1"/>
      <w:numFmt w:val="bullet"/>
      <w:lvlText w:val="•"/>
      <w:lvlJc w:val="left"/>
      <w:pPr>
        <w:ind w:left="4547" w:hanging="183"/>
      </w:pPr>
      <w:rPr>
        <w:rFonts w:hint="default"/>
      </w:rPr>
    </w:lvl>
  </w:abstractNum>
  <w:abstractNum w:abstractNumId="54">
    <w:nsid w:val="53E54733"/>
    <w:multiLevelType w:val="hybridMultilevel"/>
    <w:tmpl w:val="8510308E"/>
    <w:lvl w:ilvl="0" w:tplc="2BC6AB20">
      <w:start w:val="1"/>
      <w:numFmt w:val="bullet"/>
      <w:lvlText w:val="-"/>
      <w:lvlJc w:val="left"/>
      <w:pPr>
        <w:ind w:left="102" w:hanging="106"/>
      </w:pPr>
      <w:rPr>
        <w:rFonts w:ascii="Times New Roman" w:eastAsia="Times New Roman" w:hAnsi="Times New Roman" w:hint="default"/>
        <w:sz w:val="18"/>
        <w:szCs w:val="18"/>
      </w:rPr>
    </w:lvl>
    <w:lvl w:ilvl="1" w:tplc="5E9054D6">
      <w:start w:val="1"/>
      <w:numFmt w:val="bullet"/>
      <w:lvlText w:val="•"/>
      <w:lvlJc w:val="left"/>
      <w:pPr>
        <w:ind w:left="657" w:hanging="106"/>
      </w:pPr>
      <w:rPr>
        <w:rFonts w:hint="default"/>
      </w:rPr>
    </w:lvl>
    <w:lvl w:ilvl="2" w:tplc="F058FD78">
      <w:start w:val="1"/>
      <w:numFmt w:val="bullet"/>
      <w:lvlText w:val="•"/>
      <w:lvlJc w:val="left"/>
      <w:pPr>
        <w:ind w:left="1213" w:hanging="106"/>
      </w:pPr>
      <w:rPr>
        <w:rFonts w:hint="default"/>
      </w:rPr>
    </w:lvl>
    <w:lvl w:ilvl="3" w:tplc="92809E2A">
      <w:start w:val="1"/>
      <w:numFmt w:val="bullet"/>
      <w:lvlText w:val="•"/>
      <w:lvlJc w:val="left"/>
      <w:pPr>
        <w:ind w:left="1769" w:hanging="106"/>
      </w:pPr>
      <w:rPr>
        <w:rFonts w:hint="default"/>
      </w:rPr>
    </w:lvl>
    <w:lvl w:ilvl="4" w:tplc="3FF643F6">
      <w:start w:val="1"/>
      <w:numFmt w:val="bullet"/>
      <w:lvlText w:val="•"/>
      <w:lvlJc w:val="left"/>
      <w:pPr>
        <w:ind w:left="2324" w:hanging="106"/>
      </w:pPr>
      <w:rPr>
        <w:rFonts w:hint="default"/>
      </w:rPr>
    </w:lvl>
    <w:lvl w:ilvl="5" w:tplc="C8F4D584">
      <w:start w:val="1"/>
      <w:numFmt w:val="bullet"/>
      <w:lvlText w:val="•"/>
      <w:lvlJc w:val="left"/>
      <w:pPr>
        <w:ind w:left="2880" w:hanging="106"/>
      </w:pPr>
      <w:rPr>
        <w:rFonts w:hint="default"/>
      </w:rPr>
    </w:lvl>
    <w:lvl w:ilvl="6" w:tplc="E46C7DF0">
      <w:start w:val="1"/>
      <w:numFmt w:val="bullet"/>
      <w:lvlText w:val="•"/>
      <w:lvlJc w:val="left"/>
      <w:pPr>
        <w:ind w:left="3435" w:hanging="106"/>
      </w:pPr>
      <w:rPr>
        <w:rFonts w:hint="default"/>
      </w:rPr>
    </w:lvl>
    <w:lvl w:ilvl="7" w:tplc="E15ADFC4">
      <w:start w:val="1"/>
      <w:numFmt w:val="bullet"/>
      <w:lvlText w:val="•"/>
      <w:lvlJc w:val="left"/>
      <w:pPr>
        <w:ind w:left="3991" w:hanging="106"/>
      </w:pPr>
      <w:rPr>
        <w:rFonts w:hint="default"/>
      </w:rPr>
    </w:lvl>
    <w:lvl w:ilvl="8" w:tplc="1D1ABA80">
      <w:start w:val="1"/>
      <w:numFmt w:val="bullet"/>
      <w:lvlText w:val="•"/>
      <w:lvlJc w:val="left"/>
      <w:pPr>
        <w:ind w:left="4547" w:hanging="106"/>
      </w:pPr>
      <w:rPr>
        <w:rFonts w:hint="default"/>
      </w:rPr>
    </w:lvl>
  </w:abstractNum>
  <w:abstractNum w:abstractNumId="55">
    <w:nsid w:val="541C6AF5"/>
    <w:multiLevelType w:val="hybridMultilevel"/>
    <w:tmpl w:val="20441470"/>
    <w:lvl w:ilvl="0" w:tplc="7C3469C6">
      <w:start w:val="3"/>
      <w:numFmt w:val="decimal"/>
      <w:lvlText w:val="%1."/>
      <w:lvlJc w:val="left"/>
      <w:pPr>
        <w:ind w:left="284" w:hanging="182"/>
      </w:pPr>
      <w:rPr>
        <w:rFonts w:ascii="Times New Roman" w:eastAsia="Times New Roman" w:hAnsi="Times New Roman" w:hint="default"/>
        <w:spacing w:val="1"/>
        <w:sz w:val="18"/>
        <w:szCs w:val="18"/>
      </w:rPr>
    </w:lvl>
    <w:lvl w:ilvl="1" w:tplc="3214708E">
      <w:start w:val="1"/>
      <w:numFmt w:val="bullet"/>
      <w:lvlText w:val="•"/>
      <w:lvlJc w:val="left"/>
      <w:pPr>
        <w:ind w:left="821" w:hanging="182"/>
      </w:pPr>
      <w:rPr>
        <w:rFonts w:hint="default"/>
      </w:rPr>
    </w:lvl>
    <w:lvl w:ilvl="2" w:tplc="8360692C">
      <w:start w:val="1"/>
      <w:numFmt w:val="bullet"/>
      <w:lvlText w:val="•"/>
      <w:lvlJc w:val="left"/>
      <w:pPr>
        <w:ind w:left="1358" w:hanging="182"/>
      </w:pPr>
      <w:rPr>
        <w:rFonts w:hint="default"/>
      </w:rPr>
    </w:lvl>
    <w:lvl w:ilvl="3" w:tplc="18420CC2">
      <w:start w:val="1"/>
      <w:numFmt w:val="bullet"/>
      <w:lvlText w:val="•"/>
      <w:lvlJc w:val="left"/>
      <w:pPr>
        <w:ind w:left="1896" w:hanging="182"/>
      </w:pPr>
      <w:rPr>
        <w:rFonts w:hint="default"/>
      </w:rPr>
    </w:lvl>
    <w:lvl w:ilvl="4" w:tplc="D5106246">
      <w:start w:val="1"/>
      <w:numFmt w:val="bullet"/>
      <w:lvlText w:val="•"/>
      <w:lvlJc w:val="left"/>
      <w:pPr>
        <w:ind w:left="2433" w:hanging="182"/>
      </w:pPr>
      <w:rPr>
        <w:rFonts w:hint="default"/>
      </w:rPr>
    </w:lvl>
    <w:lvl w:ilvl="5" w:tplc="A81CBDE8">
      <w:start w:val="1"/>
      <w:numFmt w:val="bullet"/>
      <w:lvlText w:val="•"/>
      <w:lvlJc w:val="left"/>
      <w:pPr>
        <w:ind w:left="2971" w:hanging="182"/>
      </w:pPr>
      <w:rPr>
        <w:rFonts w:hint="default"/>
      </w:rPr>
    </w:lvl>
    <w:lvl w:ilvl="6" w:tplc="E0E2D528">
      <w:start w:val="1"/>
      <w:numFmt w:val="bullet"/>
      <w:lvlText w:val="•"/>
      <w:lvlJc w:val="left"/>
      <w:pPr>
        <w:ind w:left="3508" w:hanging="182"/>
      </w:pPr>
      <w:rPr>
        <w:rFonts w:hint="default"/>
      </w:rPr>
    </w:lvl>
    <w:lvl w:ilvl="7" w:tplc="F72E6130">
      <w:start w:val="1"/>
      <w:numFmt w:val="bullet"/>
      <w:lvlText w:val="•"/>
      <w:lvlJc w:val="left"/>
      <w:pPr>
        <w:ind w:left="4045" w:hanging="182"/>
      </w:pPr>
      <w:rPr>
        <w:rFonts w:hint="default"/>
      </w:rPr>
    </w:lvl>
    <w:lvl w:ilvl="8" w:tplc="00984338">
      <w:start w:val="1"/>
      <w:numFmt w:val="bullet"/>
      <w:lvlText w:val="•"/>
      <w:lvlJc w:val="left"/>
      <w:pPr>
        <w:ind w:left="4583" w:hanging="182"/>
      </w:pPr>
      <w:rPr>
        <w:rFonts w:hint="default"/>
      </w:rPr>
    </w:lvl>
  </w:abstractNum>
  <w:abstractNum w:abstractNumId="56">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55E2FC9"/>
    <w:multiLevelType w:val="hybridMultilevel"/>
    <w:tmpl w:val="B8985128"/>
    <w:lvl w:ilvl="0" w:tplc="C01C8C08">
      <w:start w:val="1"/>
      <w:numFmt w:val="bullet"/>
      <w:lvlText w:val="-"/>
      <w:lvlJc w:val="left"/>
      <w:pPr>
        <w:ind w:left="102" w:hanging="152"/>
      </w:pPr>
      <w:rPr>
        <w:rFonts w:ascii="Times New Roman" w:eastAsia="Times New Roman" w:hAnsi="Times New Roman" w:hint="default"/>
        <w:sz w:val="18"/>
        <w:szCs w:val="18"/>
      </w:rPr>
    </w:lvl>
    <w:lvl w:ilvl="1" w:tplc="B8EA9D66">
      <w:start w:val="1"/>
      <w:numFmt w:val="bullet"/>
      <w:lvlText w:val="•"/>
      <w:lvlJc w:val="left"/>
      <w:pPr>
        <w:ind w:left="643" w:hanging="152"/>
      </w:pPr>
      <w:rPr>
        <w:rFonts w:hint="default"/>
      </w:rPr>
    </w:lvl>
    <w:lvl w:ilvl="2" w:tplc="CD9C5982">
      <w:start w:val="1"/>
      <w:numFmt w:val="bullet"/>
      <w:lvlText w:val="•"/>
      <w:lvlJc w:val="left"/>
      <w:pPr>
        <w:ind w:left="1185" w:hanging="152"/>
      </w:pPr>
      <w:rPr>
        <w:rFonts w:hint="default"/>
      </w:rPr>
    </w:lvl>
    <w:lvl w:ilvl="3" w:tplc="34CCF8D2">
      <w:start w:val="1"/>
      <w:numFmt w:val="bullet"/>
      <w:lvlText w:val="•"/>
      <w:lvlJc w:val="left"/>
      <w:pPr>
        <w:ind w:left="1726" w:hanging="152"/>
      </w:pPr>
      <w:rPr>
        <w:rFonts w:hint="default"/>
      </w:rPr>
    </w:lvl>
    <w:lvl w:ilvl="4" w:tplc="20189D9A">
      <w:start w:val="1"/>
      <w:numFmt w:val="bullet"/>
      <w:lvlText w:val="•"/>
      <w:lvlJc w:val="left"/>
      <w:pPr>
        <w:ind w:left="2267" w:hanging="152"/>
      </w:pPr>
      <w:rPr>
        <w:rFonts w:hint="default"/>
      </w:rPr>
    </w:lvl>
    <w:lvl w:ilvl="5" w:tplc="9A94C874">
      <w:start w:val="1"/>
      <w:numFmt w:val="bullet"/>
      <w:lvlText w:val="•"/>
      <w:lvlJc w:val="left"/>
      <w:pPr>
        <w:ind w:left="2809" w:hanging="152"/>
      </w:pPr>
      <w:rPr>
        <w:rFonts w:hint="default"/>
      </w:rPr>
    </w:lvl>
    <w:lvl w:ilvl="6" w:tplc="9C12D7AC">
      <w:start w:val="1"/>
      <w:numFmt w:val="bullet"/>
      <w:lvlText w:val="•"/>
      <w:lvlJc w:val="left"/>
      <w:pPr>
        <w:ind w:left="3350" w:hanging="152"/>
      </w:pPr>
      <w:rPr>
        <w:rFonts w:hint="default"/>
      </w:rPr>
    </w:lvl>
    <w:lvl w:ilvl="7" w:tplc="5B2AF44C">
      <w:start w:val="1"/>
      <w:numFmt w:val="bullet"/>
      <w:lvlText w:val="•"/>
      <w:lvlJc w:val="left"/>
      <w:pPr>
        <w:ind w:left="3892" w:hanging="152"/>
      </w:pPr>
      <w:rPr>
        <w:rFonts w:hint="default"/>
      </w:rPr>
    </w:lvl>
    <w:lvl w:ilvl="8" w:tplc="A796BF3E">
      <w:start w:val="1"/>
      <w:numFmt w:val="bullet"/>
      <w:lvlText w:val="•"/>
      <w:lvlJc w:val="left"/>
      <w:pPr>
        <w:ind w:left="4433" w:hanging="152"/>
      </w:pPr>
      <w:rPr>
        <w:rFonts w:hint="default"/>
      </w:rPr>
    </w:lvl>
  </w:abstractNum>
  <w:abstractNum w:abstractNumId="58">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hint="default"/>
        <w:sz w:val="18"/>
        <w:szCs w:val="18"/>
      </w:rPr>
    </w:lvl>
    <w:lvl w:ilvl="1" w:tplc="26307D40">
      <w:start w:val="1"/>
      <w:numFmt w:val="bullet"/>
      <w:lvlText w:val="•"/>
      <w:lvlJc w:val="left"/>
      <w:pPr>
        <w:ind w:left="657" w:hanging="106"/>
      </w:pPr>
      <w:rPr>
        <w:rFonts w:hint="default"/>
      </w:rPr>
    </w:lvl>
    <w:lvl w:ilvl="2" w:tplc="A64A1290">
      <w:start w:val="1"/>
      <w:numFmt w:val="bullet"/>
      <w:lvlText w:val="•"/>
      <w:lvlJc w:val="left"/>
      <w:pPr>
        <w:ind w:left="1213" w:hanging="106"/>
      </w:pPr>
      <w:rPr>
        <w:rFonts w:hint="default"/>
      </w:rPr>
    </w:lvl>
    <w:lvl w:ilvl="3" w:tplc="702E19BE">
      <w:start w:val="1"/>
      <w:numFmt w:val="bullet"/>
      <w:lvlText w:val="•"/>
      <w:lvlJc w:val="left"/>
      <w:pPr>
        <w:ind w:left="1769" w:hanging="106"/>
      </w:pPr>
      <w:rPr>
        <w:rFonts w:hint="default"/>
      </w:rPr>
    </w:lvl>
    <w:lvl w:ilvl="4" w:tplc="092AD602">
      <w:start w:val="1"/>
      <w:numFmt w:val="bullet"/>
      <w:lvlText w:val="•"/>
      <w:lvlJc w:val="left"/>
      <w:pPr>
        <w:ind w:left="2324" w:hanging="106"/>
      </w:pPr>
      <w:rPr>
        <w:rFonts w:hint="default"/>
      </w:rPr>
    </w:lvl>
    <w:lvl w:ilvl="5" w:tplc="BEA67B70">
      <w:start w:val="1"/>
      <w:numFmt w:val="bullet"/>
      <w:lvlText w:val="•"/>
      <w:lvlJc w:val="left"/>
      <w:pPr>
        <w:ind w:left="2880" w:hanging="106"/>
      </w:pPr>
      <w:rPr>
        <w:rFonts w:hint="default"/>
      </w:rPr>
    </w:lvl>
    <w:lvl w:ilvl="6" w:tplc="FFEED0E2">
      <w:start w:val="1"/>
      <w:numFmt w:val="bullet"/>
      <w:lvlText w:val="•"/>
      <w:lvlJc w:val="left"/>
      <w:pPr>
        <w:ind w:left="3435" w:hanging="106"/>
      </w:pPr>
      <w:rPr>
        <w:rFonts w:hint="default"/>
      </w:rPr>
    </w:lvl>
    <w:lvl w:ilvl="7" w:tplc="2188C3EC">
      <w:start w:val="1"/>
      <w:numFmt w:val="bullet"/>
      <w:lvlText w:val="•"/>
      <w:lvlJc w:val="left"/>
      <w:pPr>
        <w:ind w:left="3991" w:hanging="106"/>
      </w:pPr>
      <w:rPr>
        <w:rFonts w:hint="default"/>
      </w:rPr>
    </w:lvl>
    <w:lvl w:ilvl="8" w:tplc="E7D22822">
      <w:start w:val="1"/>
      <w:numFmt w:val="bullet"/>
      <w:lvlText w:val="•"/>
      <w:lvlJc w:val="left"/>
      <w:pPr>
        <w:ind w:left="4547" w:hanging="106"/>
      </w:pPr>
      <w:rPr>
        <w:rFonts w:hint="default"/>
      </w:rPr>
    </w:lvl>
  </w:abstractNum>
  <w:abstractNum w:abstractNumId="59">
    <w:nsid w:val="56DF6843"/>
    <w:multiLevelType w:val="hybridMultilevel"/>
    <w:tmpl w:val="2A020A68"/>
    <w:lvl w:ilvl="0" w:tplc="A5D0B3BC">
      <w:start w:val="3"/>
      <w:numFmt w:val="decimal"/>
      <w:lvlText w:val="%1."/>
      <w:lvlJc w:val="left"/>
      <w:pPr>
        <w:ind w:left="327" w:hanging="180"/>
      </w:pPr>
      <w:rPr>
        <w:rFonts w:ascii="Times New Roman" w:eastAsia="Times New Roman" w:hAnsi="Times New Roman" w:hint="default"/>
        <w:spacing w:val="1"/>
        <w:sz w:val="18"/>
        <w:szCs w:val="18"/>
      </w:rPr>
    </w:lvl>
    <w:lvl w:ilvl="1" w:tplc="A52297D8">
      <w:start w:val="1"/>
      <w:numFmt w:val="bullet"/>
      <w:lvlText w:val="•"/>
      <w:lvlJc w:val="left"/>
      <w:pPr>
        <w:ind w:left="846" w:hanging="180"/>
      </w:pPr>
      <w:rPr>
        <w:rFonts w:hint="default"/>
      </w:rPr>
    </w:lvl>
    <w:lvl w:ilvl="2" w:tplc="C8E2FAEC">
      <w:start w:val="1"/>
      <w:numFmt w:val="bullet"/>
      <w:lvlText w:val="•"/>
      <w:lvlJc w:val="left"/>
      <w:pPr>
        <w:ind w:left="1365" w:hanging="180"/>
      </w:pPr>
      <w:rPr>
        <w:rFonts w:hint="default"/>
      </w:rPr>
    </w:lvl>
    <w:lvl w:ilvl="3" w:tplc="F58EC8AA">
      <w:start w:val="1"/>
      <w:numFmt w:val="bullet"/>
      <w:lvlText w:val="•"/>
      <w:lvlJc w:val="left"/>
      <w:pPr>
        <w:ind w:left="1884" w:hanging="180"/>
      </w:pPr>
      <w:rPr>
        <w:rFonts w:hint="default"/>
      </w:rPr>
    </w:lvl>
    <w:lvl w:ilvl="4" w:tplc="CDEEA6D8">
      <w:start w:val="1"/>
      <w:numFmt w:val="bullet"/>
      <w:lvlText w:val="•"/>
      <w:lvlJc w:val="left"/>
      <w:pPr>
        <w:ind w:left="2403" w:hanging="180"/>
      </w:pPr>
      <w:rPr>
        <w:rFonts w:hint="default"/>
      </w:rPr>
    </w:lvl>
    <w:lvl w:ilvl="5" w:tplc="28281312">
      <w:start w:val="1"/>
      <w:numFmt w:val="bullet"/>
      <w:lvlText w:val="•"/>
      <w:lvlJc w:val="left"/>
      <w:pPr>
        <w:ind w:left="2922" w:hanging="180"/>
      </w:pPr>
      <w:rPr>
        <w:rFonts w:hint="default"/>
      </w:rPr>
    </w:lvl>
    <w:lvl w:ilvl="6" w:tplc="1AACB2B0">
      <w:start w:val="1"/>
      <w:numFmt w:val="bullet"/>
      <w:lvlText w:val="•"/>
      <w:lvlJc w:val="left"/>
      <w:pPr>
        <w:ind w:left="3440" w:hanging="180"/>
      </w:pPr>
      <w:rPr>
        <w:rFonts w:hint="default"/>
      </w:rPr>
    </w:lvl>
    <w:lvl w:ilvl="7" w:tplc="9618B09C">
      <w:start w:val="1"/>
      <w:numFmt w:val="bullet"/>
      <w:lvlText w:val="•"/>
      <w:lvlJc w:val="left"/>
      <w:pPr>
        <w:ind w:left="3959" w:hanging="180"/>
      </w:pPr>
      <w:rPr>
        <w:rFonts w:hint="default"/>
      </w:rPr>
    </w:lvl>
    <w:lvl w:ilvl="8" w:tplc="C2942AEA">
      <w:start w:val="1"/>
      <w:numFmt w:val="bullet"/>
      <w:lvlText w:val="•"/>
      <w:lvlJc w:val="left"/>
      <w:pPr>
        <w:ind w:left="4478" w:hanging="180"/>
      </w:pPr>
      <w:rPr>
        <w:rFonts w:hint="default"/>
      </w:rPr>
    </w:lvl>
  </w:abstractNum>
  <w:abstractNum w:abstractNumId="60">
    <w:nsid w:val="579C5503"/>
    <w:multiLevelType w:val="hybridMultilevel"/>
    <w:tmpl w:val="D662144C"/>
    <w:lvl w:ilvl="0" w:tplc="29389BD4">
      <w:start w:val="1"/>
      <w:numFmt w:val="decimal"/>
      <w:lvlText w:val="%1."/>
      <w:lvlJc w:val="left"/>
      <w:pPr>
        <w:ind w:left="104" w:hanging="182"/>
      </w:pPr>
      <w:rPr>
        <w:rFonts w:ascii="Times New Roman" w:eastAsia="Times New Roman" w:hAnsi="Times New Roman" w:hint="default"/>
        <w:spacing w:val="1"/>
        <w:sz w:val="18"/>
        <w:szCs w:val="18"/>
      </w:rPr>
    </w:lvl>
    <w:lvl w:ilvl="1" w:tplc="A8707F9E">
      <w:start w:val="1"/>
      <w:numFmt w:val="bullet"/>
      <w:lvlText w:val="•"/>
      <w:lvlJc w:val="left"/>
      <w:pPr>
        <w:ind w:left="660" w:hanging="182"/>
      </w:pPr>
      <w:rPr>
        <w:rFonts w:hint="default"/>
      </w:rPr>
    </w:lvl>
    <w:lvl w:ilvl="2" w:tplc="3C748CF0">
      <w:start w:val="1"/>
      <w:numFmt w:val="bullet"/>
      <w:lvlText w:val="•"/>
      <w:lvlJc w:val="left"/>
      <w:pPr>
        <w:ind w:left="1215" w:hanging="182"/>
      </w:pPr>
      <w:rPr>
        <w:rFonts w:hint="default"/>
      </w:rPr>
    </w:lvl>
    <w:lvl w:ilvl="3" w:tplc="7A58DD46">
      <w:start w:val="1"/>
      <w:numFmt w:val="bullet"/>
      <w:lvlText w:val="•"/>
      <w:lvlJc w:val="left"/>
      <w:pPr>
        <w:ind w:left="1771" w:hanging="182"/>
      </w:pPr>
      <w:rPr>
        <w:rFonts w:hint="default"/>
      </w:rPr>
    </w:lvl>
    <w:lvl w:ilvl="4" w:tplc="5492003A">
      <w:start w:val="1"/>
      <w:numFmt w:val="bullet"/>
      <w:lvlText w:val="•"/>
      <w:lvlJc w:val="left"/>
      <w:pPr>
        <w:ind w:left="2327" w:hanging="182"/>
      </w:pPr>
      <w:rPr>
        <w:rFonts w:hint="default"/>
      </w:rPr>
    </w:lvl>
    <w:lvl w:ilvl="5" w:tplc="EEAE2250">
      <w:start w:val="1"/>
      <w:numFmt w:val="bullet"/>
      <w:lvlText w:val="•"/>
      <w:lvlJc w:val="left"/>
      <w:pPr>
        <w:ind w:left="2882" w:hanging="182"/>
      </w:pPr>
      <w:rPr>
        <w:rFonts w:hint="default"/>
      </w:rPr>
    </w:lvl>
    <w:lvl w:ilvl="6" w:tplc="CCC67E94">
      <w:start w:val="1"/>
      <w:numFmt w:val="bullet"/>
      <w:lvlText w:val="•"/>
      <w:lvlJc w:val="left"/>
      <w:pPr>
        <w:ind w:left="3438" w:hanging="182"/>
      </w:pPr>
      <w:rPr>
        <w:rFonts w:hint="default"/>
      </w:rPr>
    </w:lvl>
    <w:lvl w:ilvl="7" w:tplc="96967C78">
      <w:start w:val="1"/>
      <w:numFmt w:val="bullet"/>
      <w:lvlText w:val="•"/>
      <w:lvlJc w:val="left"/>
      <w:pPr>
        <w:ind w:left="3993" w:hanging="182"/>
      </w:pPr>
      <w:rPr>
        <w:rFonts w:hint="default"/>
      </w:rPr>
    </w:lvl>
    <w:lvl w:ilvl="8" w:tplc="A9DE5932">
      <w:start w:val="1"/>
      <w:numFmt w:val="bullet"/>
      <w:lvlText w:val="•"/>
      <w:lvlJc w:val="left"/>
      <w:pPr>
        <w:ind w:left="4549" w:hanging="182"/>
      </w:pPr>
      <w:rPr>
        <w:rFonts w:hint="default"/>
      </w:rPr>
    </w:lvl>
  </w:abstractNum>
  <w:abstractNum w:abstractNumId="61">
    <w:nsid w:val="58CA0866"/>
    <w:multiLevelType w:val="hybridMultilevel"/>
    <w:tmpl w:val="D662144C"/>
    <w:lvl w:ilvl="0" w:tplc="29389BD4">
      <w:start w:val="1"/>
      <w:numFmt w:val="decimal"/>
      <w:lvlText w:val="%1."/>
      <w:lvlJc w:val="left"/>
      <w:pPr>
        <w:ind w:left="104" w:hanging="182"/>
      </w:pPr>
      <w:rPr>
        <w:rFonts w:ascii="Times New Roman" w:eastAsia="Times New Roman" w:hAnsi="Times New Roman" w:hint="default"/>
        <w:spacing w:val="1"/>
        <w:sz w:val="18"/>
        <w:szCs w:val="18"/>
      </w:rPr>
    </w:lvl>
    <w:lvl w:ilvl="1" w:tplc="A8707F9E">
      <w:start w:val="1"/>
      <w:numFmt w:val="bullet"/>
      <w:lvlText w:val="•"/>
      <w:lvlJc w:val="left"/>
      <w:pPr>
        <w:ind w:left="660" w:hanging="182"/>
      </w:pPr>
      <w:rPr>
        <w:rFonts w:hint="default"/>
      </w:rPr>
    </w:lvl>
    <w:lvl w:ilvl="2" w:tplc="3C748CF0">
      <w:start w:val="1"/>
      <w:numFmt w:val="bullet"/>
      <w:lvlText w:val="•"/>
      <w:lvlJc w:val="left"/>
      <w:pPr>
        <w:ind w:left="1215" w:hanging="182"/>
      </w:pPr>
      <w:rPr>
        <w:rFonts w:hint="default"/>
      </w:rPr>
    </w:lvl>
    <w:lvl w:ilvl="3" w:tplc="7A58DD46">
      <w:start w:val="1"/>
      <w:numFmt w:val="bullet"/>
      <w:lvlText w:val="•"/>
      <w:lvlJc w:val="left"/>
      <w:pPr>
        <w:ind w:left="1771" w:hanging="182"/>
      </w:pPr>
      <w:rPr>
        <w:rFonts w:hint="default"/>
      </w:rPr>
    </w:lvl>
    <w:lvl w:ilvl="4" w:tplc="5492003A">
      <w:start w:val="1"/>
      <w:numFmt w:val="bullet"/>
      <w:lvlText w:val="•"/>
      <w:lvlJc w:val="left"/>
      <w:pPr>
        <w:ind w:left="2327" w:hanging="182"/>
      </w:pPr>
      <w:rPr>
        <w:rFonts w:hint="default"/>
      </w:rPr>
    </w:lvl>
    <w:lvl w:ilvl="5" w:tplc="EEAE2250">
      <w:start w:val="1"/>
      <w:numFmt w:val="bullet"/>
      <w:lvlText w:val="•"/>
      <w:lvlJc w:val="left"/>
      <w:pPr>
        <w:ind w:left="2882" w:hanging="182"/>
      </w:pPr>
      <w:rPr>
        <w:rFonts w:hint="default"/>
      </w:rPr>
    </w:lvl>
    <w:lvl w:ilvl="6" w:tplc="CCC67E94">
      <w:start w:val="1"/>
      <w:numFmt w:val="bullet"/>
      <w:lvlText w:val="•"/>
      <w:lvlJc w:val="left"/>
      <w:pPr>
        <w:ind w:left="3438" w:hanging="182"/>
      </w:pPr>
      <w:rPr>
        <w:rFonts w:hint="default"/>
      </w:rPr>
    </w:lvl>
    <w:lvl w:ilvl="7" w:tplc="96967C78">
      <w:start w:val="1"/>
      <w:numFmt w:val="bullet"/>
      <w:lvlText w:val="•"/>
      <w:lvlJc w:val="left"/>
      <w:pPr>
        <w:ind w:left="3993" w:hanging="182"/>
      </w:pPr>
      <w:rPr>
        <w:rFonts w:hint="default"/>
      </w:rPr>
    </w:lvl>
    <w:lvl w:ilvl="8" w:tplc="A9DE5932">
      <w:start w:val="1"/>
      <w:numFmt w:val="bullet"/>
      <w:lvlText w:val="•"/>
      <w:lvlJc w:val="left"/>
      <w:pPr>
        <w:ind w:left="4549" w:hanging="182"/>
      </w:pPr>
      <w:rPr>
        <w:rFonts w:hint="default"/>
      </w:rPr>
    </w:lvl>
  </w:abstractNum>
  <w:abstractNum w:abstractNumId="62">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hint="default"/>
        <w:spacing w:val="1"/>
        <w:sz w:val="18"/>
        <w:szCs w:val="18"/>
      </w:rPr>
    </w:lvl>
    <w:lvl w:ilvl="1" w:tplc="F4A2A330">
      <w:start w:val="1"/>
      <w:numFmt w:val="bullet"/>
      <w:lvlText w:val="•"/>
      <w:lvlJc w:val="left"/>
      <w:pPr>
        <w:ind w:left="821" w:hanging="182"/>
      </w:pPr>
      <w:rPr>
        <w:rFonts w:hint="default"/>
      </w:rPr>
    </w:lvl>
    <w:lvl w:ilvl="2" w:tplc="F9FE2BAE">
      <w:start w:val="1"/>
      <w:numFmt w:val="bullet"/>
      <w:lvlText w:val="•"/>
      <w:lvlJc w:val="left"/>
      <w:pPr>
        <w:ind w:left="1358" w:hanging="182"/>
      </w:pPr>
      <w:rPr>
        <w:rFonts w:hint="default"/>
      </w:rPr>
    </w:lvl>
    <w:lvl w:ilvl="3" w:tplc="020A811A">
      <w:start w:val="1"/>
      <w:numFmt w:val="bullet"/>
      <w:lvlText w:val="•"/>
      <w:lvlJc w:val="left"/>
      <w:pPr>
        <w:ind w:left="1896" w:hanging="182"/>
      </w:pPr>
      <w:rPr>
        <w:rFonts w:hint="default"/>
      </w:rPr>
    </w:lvl>
    <w:lvl w:ilvl="4" w:tplc="46C20A44">
      <w:start w:val="1"/>
      <w:numFmt w:val="bullet"/>
      <w:lvlText w:val="•"/>
      <w:lvlJc w:val="left"/>
      <w:pPr>
        <w:ind w:left="2433" w:hanging="182"/>
      </w:pPr>
      <w:rPr>
        <w:rFonts w:hint="default"/>
      </w:rPr>
    </w:lvl>
    <w:lvl w:ilvl="5" w:tplc="0F660D36">
      <w:start w:val="1"/>
      <w:numFmt w:val="bullet"/>
      <w:lvlText w:val="•"/>
      <w:lvlJc w:val="left"/>
      <w:pPr>
        <w:ind w:left="2971" w:hanging="182"/>
      </w:pPr>
      <w:rPr>
        <w:rFonts w:hint="default"/>
      </w:rPr>
    </w:lvl>
    <w:lvl w:ilvl="6" w:tplc="37C03AFA">
      <w:start w:val="1"/>
      <w:numFmt w:val="bullet"/>
      <w:lvlText w:val="•"/>
      <w:lvlJc w:val="left"/>
      <w:pPr>
        <w:ind w:left="3508" w:hanging="182"/>
      </w:pPr>
      <w:rPr>
        <w:rFonts w:hint="default"/>
      </w:rPr>
    </w:lvl>
    <w:lvl w:ilvl="7" w:tplc="00CCFE0A">
      <w:start w:val="1"/>
      <w:numFmt w:val="bullet"/>
      <w:lvlText w:val="•"/>
      <w:lvlJc w:val="left"/>
      <w:pPr>
        <w:ind w:left="4045" w:hanging="182"/>
      </w:pPr>
      <w:rPr>
        <w:rFonts w:hint="default"/>
      </w:rPr>
    </w:lvl>
    <w:lvl w:ilvl="8" w:tplc="7CF400A4">
      <w:start w:val="1"/>
      <w:numFmt w:val="bullet"/>
      <w:lvlText w:val="•"/>
      <w:lvlJc w:val="left"/>
      <w:pPr>
        <w:ind w:left="4583" w:hanging="182"/>
      </w:pPr>
      <w:rPr>
        <w:rFonts w:hint="default"/>
      </w:rPr>
    </w:lvl>
  </w:abstractNum>
  <w:abstractNum w:abstractNumId="63">
    <w:nsid w:val="5A900BD6"/>
    <w:multiLevelType w:val="hybridMultilevel"/>
    <w:tmpl w:val="96AE3FDC"/>
    <w:lvl w:ilvl="0" w:tplc="5EBA6C2A">
      <w:start w:val="1"/>
      <w:numFmt w:val="decimal"/>
      <w:lvlText w:val="%1."/>
      <w:lvlJc w:val="left"/>
      <w:pPr>
        <w:ind w:left="102" w:hanging="182"/>
      </w:pPr>
      <w:rPr>
        <w:rFonts w:ascii="Times New Roman" w:eastAsia="Times New Roman" w:hAnsi="Times New Roman" w:hint="default"/>
        <w:spacing w:val="1"/>
        <w:sz w:val="18"/>
        <w:szCs w:val="18"/>
      </w:rPr>
    </w:lvl>
    <w:lvl w:ilvl="1" w:tplc="F89E7A38">
      <w:start w:val="1"/>
      <w:numFmt w:val="bullet"/>
      <w:lvlText w:val="•"/>
      <w:lvlJc w:val="left"/>
      <w:pPr>
        <w:ind w:left="643" w:hanging="182"/>
      </w:pPr>
      <w:rPr>
        <w:rFonts w:hint="default"/>
      </w:rPr>
    </w:lvl>
    <w:lvl w:ilvl="2" w:tplc="2CB6BD1C">
      <w:start w:val="1"/>
      <w:numFmt w:val="bullet"/>
      <w:lvlText w:val="•"/>
      <w:lvlJc w:val="left"/>
      <w:pPr>
        <w:ind w:left="1185" w:hanging="182"/>
      </w:pPr>
      <w:rPr>
        <w:rFonts w:hint="default"/>
      </w:rPr>
    </w:lvl>
    <w:lvl w:ilvl="3" w:tplc="864EF682">
      <w:start w:val="1"/>
      <w:numFmt w:val="bullet"/>
      <w:lvlText w:val="•"/>
      <w:lvlJc w:val="left"/>
      <w:pPr>
        <w:ind w:left="1726" w:hanging="182"/>
      </w:pPr>
      <w:rPr>
        <w:rFonts w:hint="default"/>
      </w:rPr>
    </w:lvl>
    <w:lvl w:ilvl="4" w:tplc="6EFAE942">
      <w:start w:val="1"/>
      <w:numFmt w:val="bullet"/>
      <w:lvlText w:val="•"/>
      <w:lvlJc w:val="left"/>
      <w:pPr>
        <w:ind w:left="2267" w:hanging="182"/>
      </w:pPr>
      <w:rPr>
        <w:rFonts w:hint="default"/>
      </w:rPr>
    </w:lvl>
    <w:lvl w:ilvl="5" w:tplc="3F3437FA">
      <w:start w:val="1"/>
      <w:numFmt w:val="bullet"/>
      <w:lvlText w:val="•"/>
      <w:lvlJc w:val="left"/>
      <w:pPr>
        <w:ind w:left="2809" w:hanging="182"/>
      </w:pPr>
      <w:rPr>
        <w:rFonts w:hint="default"/>
      </w:rPr>
    </w:lvl>
    <w:lvl w:ilvl="6" w:tplc="D0445720">
      <w:start w:val="1"/>
      <w:numFmt w:val="bullet"/>
      <w:lvlText w:val="•"/>
      <w:lvlJc w:val="left"/>
      <w:pPr>
        <w:ind w:left="3350" w:hanging="182"/>
      </w:pPr>
      <w:rPr>
        <w:rFonts w:hint="default"/>
      </w:rPr>
    </w:lvl>
    <w:lvl w:ilvl="7" w:tplc="EBD4E336">
      <w:start w:val="1"/>
      <w:numFmt w:val="bullet"/>
      <w:lvlText w:val="•"/>
      <w:lvlJc w:val="left"/>
      <w:pPr>
        <w:ind w:left="3892" w:hanging="182"/>
      </w:pPr>
      <w:rPr>
        <w:rFonts w:hint="default"/>
      </w:rPr>
    </w:lvl>
    <w:lvl w:ilvl="8" w:tplc="20E07C82">
      <w:start w:val="1"/>
      <w:numFmt w:val="bullet"/>
      <w:lvlText w:val="•"/>
      <w:lvlJc w:val="left"/>
      <w:pPr>
        <w:ind w:left="4433" w:hanging="182"/>
      </w:pPr>
      <w:rPr>
        <w:rFonts w:hint="default"/>
      </w:rPr>
    </w:lvl>
  </w:abstractNum>
  <w:abstractNum w:abstractNumId="64">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hint="default"/>
        <w:sz w:val="18"/>
        <w:szCs w:val="18"/>
      </w:rPr>
    </w:lvl>
    <w:lvl w:ilvl="1" w:tplc="EEF4C50E">
      <w:start w:val="1"/>
      <w:numFmt w:val="bullet"/>
      <w:lvlText w:val="•"/>
      <w:lvlJc w:val="left"/>
      <w:pPr>
        <w:ind w:left="716" w:hanging="106"/>
      </w:pPr>
      <w:rPr>
        <w:rFonts w:hint="default"/>
      </w:rPr>
    </w:lvl>
    <w:lvl w:ilvl="2" w:tplc="5E28C332">
      <w:start w:val="1"/>
      <w:numFmt w:val="bullet"/>
      <w:lvlText w:val="•"/>
      <w:lvlJc w:val="left"/>
      <w:pPr>
        <w:ind w:left="1329" w:hanging="106"/>
      </w:pPr>
      <w:rPr>
        <w:rFonts w:hint="default"/>
      </w:rPr>
    </w:lvl>
    <w:lvl w:ilvl="3" w:tplc="031C84B0">
      <w:start w:val="1"/>
      <w:numFmt w:val="bullet"/>
      <w:lvlText w:val="•"/>
      <w:lvlJc w:val="left"/>
      <w:pPr>
        <w:ind w:left="1941" w:hanging="106"/>
      </w:pPr>
      <w:rPr>
        <w:rFonts w:hint="default"/>
      </w:rPr>
    </w:lvl>
    <w:lvl w:ilvl="4" w:tplc="C17E780C">
      <w:start w:val="1"/>
      <w:numFmt w:val="bullet"/>
      <w:lvlText w:val="•"/>
      <w:lvlJc w:val="left"/>
      <w:pPr>
        <w:ind w:left="2553" w:hanging="106"/>
      </w:pPr>
      <w:rPr>
        <w:rFonts w:hint="default"/>
      </w:rPr>
    </w:lvl>
    <w:lvl w:ilvl="5" w:tplc="D66EDBEC">
      <w:start w:val="1"/>
      <w:numFmt w:val="bullet"/>
      <w:lvlText w:val="•"/>
      <w:lvlJc w:val="left"/>
      <w:pPr>
        <w:ind w:left="3165" w:hanging="106"/>
      </w:pPr>
      <w:rPr>
        <w:rFonts w:hint="default"/>
      </w:rPr>
    </w:lvl>
    <w:lvl w:ilvl="6" w:tplc="8834C83A">
      <w:start w:val="1"/>
      <w:numFmt w:val="bullet"/>
      <w:lvlText w:val="•"/>
      <w:lvlJc w:val="left"/>
      <w:pPr>
        <w:ind w:left="3778" w:hanging="106"/>
      </w:pPr>
      <w:rPr>
        <w:rFonts w:hint="default"/>
      </w:rPr>
    </w:lvl>
    <w:lvl w:ilvl="7" w:tplc="E9CE3BAA">
      <w:start w:val="1"/>
      <w:numFmt w:val="bullet"/>
      <w:lvlText w:val="•"/>
      <w:lvlJc w:val="left"/>
      <w:pPr>
        <w:ind w:left="4390" w:hanging="106"/>
      </w:pPr>
      <w:rPr>
        <w:rFonts w:hint="default"/>
      </w:rPr>
    </w:lvl>
    <w:lvl w:ilvl="8" w:tplc="6F3E3F3A">
      <w:start w:val="1"/>
      <w:numFmt w:val="bullet"/>
      <w:lvlText w:val="•"/>
      <w:lvlJc w:val="left"/>
      <w:pPr>
        <w:ind w:left="5002" w:hanging="106"/>
      </w:pPr>
      <w:rPr>
        <w:rFonts w:hint="default"/>
      </w:rPr>
    </w:lvl>
  </w:abstractNum>
  <w:abstractNum w:abstractNumId="65">
    <w:nsid w:val="5C6D0B98"/>
    <w:multiLevelType w:val="hybridMultilevel"/>
    <w:tmpl w:val="E0302BF8"/>
    <w:lvl w:ilvl="0" w:tplc="3500B8F0">
      <w:start w:val="1"/>
      <w:numFmt w:val="decimal"/>
      <w:lvlText w:val="%1."/>
      <w:lvlJc w:val="left"/>
      <w:pPr>
        <w:ind w:left="102" w:hanging="182"/>
      </w:pPr>
      <w:rPr>
        <w:rFonts w:ascii="Times New Roman" w:eastAsia="Times New Roman" w:hAnsi="Times New Roman" w:hint="default"/>
        <w:spacing w:val="1"/>
        <w:sz w:val="18"/>
        <w:szCs w:val="18"/>
      </w:rPr>
    </w:lvl>
    <w:lvl w:ilvl="1" w:tplc="6180FDBA">
      <w:start w:val="1"/>
      <w:numFmt w:val="bullet"/>
      <w:lvlText w:val="•"/>
      <w:lvlJc w:val="left"/>
      <w:pPr>
        <w:ind w:left="657" w:hanging="182"/>
      </w:pPr>
      <w:rPr>
        <w:rFonts w:hint="default"/>
      </w:rPr>
    </w:lvl>
    <w:lvl w:ilvl="2" w:tplc="67989D50">
      <w:start w:val="1"/>
      <w:numFmt w:val="bullet"/>
      <w:lvlText w:val="•"/>
      <w:lvlJc w:val="left"/>
      <w:pPr>
        <w:ind w:left="1213" w:hanging="182"/>
      </w:pPr>
      <w:rPr>
        <w:rFonts w:hint="default"/>
      </w:rPr>
    </w:lvl>
    <w:lvl w:ilvl="3" w:tplc="79D67A28">
      <w:start w:val="1"/>
      <w:numFmt w:val="bullet"/>
      <w:lvlText w:val="•"/>
      <w:lvlJc w:val="left"/>
      <w:pPr>
        <w:ind w:left="1769" w:hanging="182"/>
      </w:pPr>
      <w:rPr>
        <w:rFonts w:hint="default"/>
      </w:rPr>
    </w:lvl>
    <w:lvl w:ilvl="4" w:tplc="C7F4741A">
      <w:start w:val="1"/>
      <w:numFmt w:val="bullet"/>
      <w:lvlText w:val="•"/>
      <w:lvlJc w:val="left"/>
      <w:pPr>
        <w:ind w:left="2324" w:hanging="182"/>
      </w:pPr>
      <w:rPr>
        <w:rFonts w:hint="default"/>
      </w:rPr>
    </w:lvl>
    <w:lvl w:ilvl="5" w:tplc="776CCC6E">
      <w:start w:val="1"/>
      <w:numFmt w:val="bullet"/>
      <w:lvlText w:val="•"/>
      <w:lvlJc w:val="left"/>
      <w:pPr>
        <w:ind w:left="2880" w:hanging="182"/>
      </w:pPr>
      <w:rPr>
        <w:rFonts w:hint="default"/>
      </w:rPr>
    </w:lvl>
    <w:lvl w:ilvl="6" w:tplc="3B907D12">
      <w:start w:val="1"/>
      <w:numFmt w:val="bullet"/>
      <w:lvlText w:val="•"/>
      <w:lvlJc w:val="left"/>
      <w:pPr>
        <w:ind w:left="3435" w:hanging="182"/>
      </w:pPr>
      <w:rPr>
        <w:rFonts w:hint="default"/>
      </w:rPr>
    </w:lvl>
    <w:lvl w:ilvl="7" w:tplc="BE3A3DC6">
      <w:start w:val="1"/>
      <w:numFmt w:val="bullet"/>
      <w:lvlText w:val="•"/>
      <w:lvlJc w:val="left"/>
      <w:pPr>
        <w:ind w:left="3991" w:hanging="182"/>
      </w:pPr>
      <w:rPr>
        <w:rFonts w:hint="default"/>
      </w:rPr>
    </w:lvl>
    <w:lvl w:ilvl="8" w:tplc="499C5DDA">
      <w:start w:val="1"/>
      <w:numFmt w:val="bullet"/>
      <w:lvlText w:val="•"/>
      <w:lvlJc w:val="left"/>
      <w:pPr>
        <w:ind w:left="4547" w:hanging="182"/>
      </w:pPr>
      <w:rPr>
        <w:rFonts w:hint="default"/>
      </w:rPr>
    </w:lvl>
  </w:abstractNum>
  <w:abstractNum w:abstractNumId="66">
    <w:nsid w:val="602111D8"/>
    <w:multiLevelType w:val="hybridMultilevel"/>
    <w:tmpl w:val="64A44DEE"/>
    <w:lvl w:ilvl="0" w:tplc="3CF4A64C">
      <w:start w:val="1"/>
      <w:numFmt w:val="bullet"/>
      <w:lvlText w:val="-"/>
      <w:lvlJc w:val="left"/>
      <w:pPr>
        <w:ind w:left="102" w:hanging="106"/>
      </w:pPr>
      <w:rPr>
        <w:rFonts w:ascii="Times New Roman" w:eastAsia="Times New Roman" w:hAnsi="Times New Roman" w:hint="default"/>
        <w:sz w:val="18"/>
        <w:szCs w:val="18"/>
      </w:rPr>
    </w:lvl>
    <w:lvl w:ilvl="1" w:tplc="25E4F25C">
      <w:start w:val="1"/>
      <w:numFmt w:val="bullet"/>
      <w:lvlText w:val="•"/>
      <w:lvlJc w:val="left"/>
      <w:pPr>
        <w:ind w:left="657" w:hanging="106"/>
      </w:pPr>
      <w:rPr>
        <w:rFonts w:hint="default"/>
      </w:rPr>
    </w:lvl>
    <w:lvl w:ilvl="2" w:tplc="448C3818">
      <w:start w:val="1"/>
      <w:numFmt w:val="bullet"/>
      <w:lvlText w:val="•"/>
      <w:lvlJc w:val="left"/>
      <w:pPr>
        <w:ind w:left="1213" w:hanging="106"/>
      </w:pPr>
      <w:rPr>
        <w:rFonts w:hint="default"/>
      </w:rPr>
    </w:lvl>
    <w:lvl w:ilvl="3" w:tplc="472A64D6">
      <w:start w:val="1"/>
      <w:numFmt w:val="bullet"/>
      <w:lvlText w:val="•"/>
      <w:lvlJc w:val="left"/>
      <w:pPr>
        <w:ind w:left="1769" w:hanging="106"/>
      </w:pPr>
      <w:rPr>
        <w:rFonts w:hint="default"/>
      </w:rPr>
    </w:lvl>
    <w:lvl w:ilvl="4" w:tplc="DA7C562A">
      <w:start w:val="1"/>
      <w:numFmt w:val="bullet"/>
      <w:lvlText w:val="•"/>
      <w:lvlJc w:val="left"/>
      <w:pPr>
        <w:ind w:left="2324" w:hanging="106"/>
      </w:pPr>
      <w:rPr>
        <w:rFonts w:hint="default"/>
      </w:rPr>
    </w:lvl>
    <w:lvl w:ilvl="5" w:tplc="F56E321C">
      <w:start w:val="1"/>
      <w:numFmt w:val="bullet"/>
      <w:lvlText w:val="•"/>
      <w:lvlJc w:val="left"/>
      <w:pPr>
        <w:ind w:left="2880" w:hanging="106"/>
      </w:pPr>
      <w:rPr>
        <w:rFonts w:hint="default"/>
      </w:rPr>
    </w:lvl>
    <w:lvl w:ilvl="6" w:tplc="D6A4EC7A">
      <w:start w:val="1"/>
      <w:numFmt w:val="bullet"/>
      <w:lvlText w:val="•"/>
      <w:lvlJc w:val="left"/>
      <w:pPr>
        <w:ind w:left="3435" w:hanging="106"/>
      </w:pPr>
      <w:rPr>
        <w:rFonts w:hint="default"/>
      </w:rPr>
    </w:lvl>
    <w:lvl w:ilvl="7" w:tplc="B9CA0376">
      <w:start w:val="1"/>
      <w:numFmt w:val="bullet"/>
      <w:lvlText w:val="•"/>
      <w:lvlJc w:val="left"/>
      <w:pPr>
        <w:ind w:left="3991" w:hanging="106"/>
      </w:pPr>
      <w:rPr>
        <w:rFonts w:hint="default"/>
      </w:rPr>
    </w:lvl>
    <w:lvl w:ilvl="8" w:tplc="3CC83CA0">
      <w:start w:val="1"/>
      <w:numFmt w:val="bullet"/>
      <w:lvlText w:val="•"/>
      <w:lvlJc w:val="left"/>
      <w:pPr>
        <w:ind w:left="4547" w:hanging="106"/>
      </w:pPr>
      <w:rPr>
        <w:rFonts w:hint="default"/>
      </w:rPr>
    </w:lvl>
  </w:abstractNum>
  <w:abstractNum w:abstractNumId="67">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hint="default"/>
        <w:sz w:val="18"/>
        <w:szCs w:val="18"/>
      </w:rPr>
    </w:lvl>
    <w:lvl w:ilvl="1" w:tplc="0E8C753E">
      <w:start w:val="1"/>
      <w:numFmt w:val="bullet"/>
      <w:lvlText w:val="•"/>
      <w:lvlJc w:val="left"/>
      <w:pPr>
        <w:ind w:left="657" w:hanging="106"/>
      </w:pPr>
      <w:rPr>
        <w:rFonts w:hint="default"/>
      </w:rPr>
    </w:lvl>
    <w:lvl w:ilvl="2" w:tplc="5D0CFC2A">
      <w:start w:val="1"/>
      <w:numFmt w:val="bullet"/>
      <w:lvlText w:val="•"/>
      <w:lvlJc w:val="left"/>
      <w:pPr>
        <w:ind w:left="1213" w:hanging="106"/>
      </w:pPr>
      <w:rPr>
        <w:rFonts w:hint="default"/>
      </w:rPr>
    </w:lvl>
    <w:lvl w:ilvl="3" w:tplc="A0A68876">
      <w:start w:val="1"/>
      <w:numFmt w:val="bullet"/>
      <w:lvlText w:val="•"/>
      <w:lvlJc w:val="left"/>
      <w:pPr>
        <w:ind w:left="1769" w:hanging="106"/>
      </w:pPr>
      <w:rPr>
        <w:rFonts w:hint="default"/>
      </w:rPr>
    </w:lvl>
    <w:lvl w:ilvl="4" w:tplc="B2CE2DA6">
      <w:start w:val="1"/>
      <w:numFmt w:val="bullet"/>
      <w:lvlText w:val="•"/>
      <w:lvlJc w:val="left"/>
      <w:pPr>
        <w:ind w:left="2324" w:hanging="106"/>
      </w:pPr>
      <w:rPr>
        <w:rFonts w:hint="default"/>
      </w:rPr>
    </w:lvl>
    <w:lvl w:ilvl="5" w:tplc="A12484AE">
      <w:start w:val="1"/>
      <w:numFmt w:val="bullet"/>
      <w:lvlText w:val="•"/>
      <w:lvlJc w:val="left"/>
      <w:pPr>
        <w:ind w:left="2880" w:hanging="106"/>
      </w:pPr>
      <w:rPr>
        <w:rFonts w:hint="default"/>
      </w:rPr>
    </w:lvl>
    <w:lvl w:ilvl="6" w:tplc="9288E0A0">
      <w:start w:val="1"/>
      <w:numFmt w:val="bullet"/>
      <w:lvlText w:val="•"/>
      <w:lvlJc w:val="left"/>
      <w:pPr>
        <w:ind w:left="3435" w:hanging="106"/>
      </w:pPr>
      <w:rPr>
        <w:rFonts w:hint="default"/>
      </w:rPr>
    </w:lvl>
    <w:lvl w:ilvl="7" w:tplc="FC782628">
      <w:start w:val="1"/>
      <w:numFmt w:val="bullet"/>
      <w:lvlText w:val="•"/>
      <w:lvlJc w:val="left"/>
      <w:pPr>
        <w:ind w:left="3991" w:hanging="106"/>
      </w:pPr>
      <w:rPr>
        <w:rFonts w:hint="default"/>
      </w:rPr>
    </w:lvl>
    <w:lvl w:ilvl="8" w:tplc="3A2066B0">
      <w:start w:val="1"/>
      <w:numFmt w:val="bullet"/>
      <w:lvlText w:val="•"/>
      <w:lvlJc w:val="left"/>
      <w:pPr>
        <w:ind w:left="4547" w:hanging="106"/>
      </w:pPr>
      <w:rPr>
        <w:rFonts w:hint="default"/>
      </w:rPr>
    </w:lvl>
  </w:abstractNum>
  <w:abstractNum w:abstractNumId="68">
    <w:nsid w:val="62DE2D54"/>
    <w:multiLevelType w:val="hybridMultilevel"/>
    <w:tmpl w:val="6C14A54A"/>
    <w:lvl w:ilvl="0" w:tplc="883CFA12">
      <w:start w:val="3"/>
      <w:numFmt w:val="decimal"/>
      <w:lvlText w:val="%1."/>
      <w:lvlJc w:val="left"/>
      <w:pPr>
        <w:ind w:left="327" w:hanging="180"/>
      </w:pPr>
      <w:rPr>
        <w:rFonts w:ascii="Times New Roman" w:eastAsia="Times New Roman" w:hAnsi="Times New Roman" w:hint="default"/>
        <w:spacing w:val="1"/>
        <w:sz w:val="18"/>
        <w:szCs w:val="18"/>
      </w:rPr>
    </w:lvl>
    <w:lvl w:ilvl="1" w:tplc="2E7829A4">
      <w:start w:val="1"/>
      <w:numFmt w:val="bullet"/>
      <w:lvlText w:val="•"/>
      <w:lvlJc w:val="left"/>
      <w:pPr>
        <w:ind w:left="846" w:hanging="180"/>
      </w:pPr>
      <w:rPr>
        <w:rFonts w:hint="default"/>
      </w:rPr>
    </w:lvl>
    <w:lvl w:ilvl="2" w:tplc="06C65D1A">
      <w:start w:val="1"/>
      <w:numFmt w:val="bullet"/>
      <w:lvlText w:val="•"/>
      <w:lvlJc w:val="left"/>
      <w:pPr>
        <w:ind w:left="1365" w:hanging="180"/>
      </w:pPr>
      <w:rPr>
        <w:rFonts w:hint="default"/>
      </w:rPr>
    </w:lvl>
    <w:lvl w:ilvl="3" w:tplc="18C81FD6">
      <w:start w:val="1"/>
      <w:numFmt w:val="bullet"/>
      <w:lvlText w:val="•"/>
      <w:lvlJc w:val="left"/>
      <w:pPr>
        <w:ind w:left="1884" w:hanging="180"/>
      </w:pPr>
      <w:rPr>
        <w:rFonts w:hint="default"/>
      </w:rPr>
    </w:lvl>
    <w:lvl w:ilvl="4" w:tplc="9A1EFF04">
      <w:start w:val="1"/>
      <w:numFmt w:val="bullet"/>
      <w:lvlText w:val="•"/>
      <w:lvlJc w:val="left"/>
      <w:pPr>
        <w:ind w:left="2403" w:hanging="180"/>
      </w:pPr>
      <w:rPr>
        <w:rFonts w:hint="default"/>
      </w:rPr>
    </w:lvl>
    <w:lvl w:ilvl="5" w:tplc="0726BC50">
      <w:start w:val="1"/>
      <w:numFmt w:val="bullet"/>
      <w:lvlText w:val="•"/>
      <w:lvlJc w:val="left"/>
      <w:pPr>
        <w:ind w:left="2922" w:hanging="180"/>
      </w:pPr>
      <w:rPr>
        <w:rFonts w:hint="default"/>
      </w:rPr>
    </w:lvl>
    <w:lvl w:ilvl="6" w:tplc="C4A20532">
      <w:start w:val="1"/>
      <w:numFmt w:val="bullet"/>
      <w:lvlText w:val="•"/>
      <w:lvlJc w:val="left"/>
      <w:pPr>
        <w:ind w:left="3440" w:hanging="180"/>
      </w:pPr>
      <w:rPr>
        <w:rFonts w:hint="default"/>
      </w:rPr>
    </w:lvl>
    <w:lvl w:ilvl="7" w:tplc="9BB27AB4">
      <w:start w:val="1"/>
      <w:numFmt w:val="bullet"/>
      <w:lvlText w:val="•"/>
      <w:lvlJc w:val="left"/>
      <w:pPr>
        <w:ind w:left="3959" w:hanging="180"/>
      </w:pPr>
      <w:rPr>
        <w:rFonts w:hint="default"/>
      </w:rPr>
    </w:lvl>
    <w:lvl w:ilvl="8" w:tplc="A8F6623E">
      <w:start w:val="1"/>
      <w:numFmt w:val="bullet"/>
      <w:lvlText w:val="•"/>
      <w:lvlJc w:val="left"/>
      <w:pPr>
        <w:ind w:left="4478" w:hanging="180"/>
      </w:pPr>
      <w:rPr>
        <w:rFonts w:hint="default"/>
      </w:rPr>
    </w:lvl>
  </w:abstractNum>
  <w:abstractNum w:abstractNumId="69">
    <w:nsid w:val="63197165"/>
    <w:multiLevelType w:val="hybridMultilevel"/>
    <w:tmpl w:val="0AA0F73A"/>
    <w:lvl w:ilvl="0" w:tplc="0860CDAE">
      <w:start w:val="3"/>
      <w:numFmt w:val="decimal"/>
      <w:lvlText w:val="%1."/>
      <w:lvlJc w:val="left"/>
      <w:pPr>
        <w:ind w:left="327" w:hanging="180"/>
      </w:pPr>
      <w:rPr>
        <w:rFonts w:ascii="Times New Roman" w:eastAsia="Times New Roman" w:hAnsi="Times New Roman" w:hint="default"/>
        <w:spacing w:val="1"/>
        <w:sz w:val="18"/>
        <w:szCs w:val="18"/>
      </w:rPr>
    </w:lvl>
    <w:lvl w:ilvl="1" w:tplc="12441690">
      <w:start w:val="1"/>
      <w:numFmt w:val="bullet"/>
      <w:lvlText w:val="•"/>
      <w:lvlJc w:val="left"/>
      <w:pPr>
        <w:ind w:left="846" w:hanging="180"/>
      </w:pPr>
      <w:rPr>
        <w:rFonts w:hint="default"/>
      </w:rPr>
    </w:lvl>
    <w:lvl w:ilvl="2" w:tplc="192614CA">
      <w:start w:val="1"/>
      <w:numFmt w:val="bullet"/>
      <w:lvlText w:val="•"/>
      <w:lvlJc w:val="left"/>
      <w:pPr>
        <w:ind w:left="1365" w:hanging="180"/>
      </w:pPr>
      <w:rPr>
        <w:rFonts w:hint="default"/>
      </w:rPr>
    </w:lvl>
    <w:lvl w:ilvl="3" w:tplc="E6FCEFB6">
      <w:start w:val="1"/>
      <w:numFmt w:val="bullet"/>
      <w:lvlText w:val="•"/>
      <w:lvlJc w:val="left"/>
      <w:pPr>
        <w:ind w:left="1884" w:hanging="180"/>
      </w:pPr>
      <w:rPr>
        <w:rFonts w:hint="default"/>
      </w:rPr>
    </w:lvl>
    <w:lvl w:ilvl="4" w:tplc="B03A1E00">
      <w:start w:val="1"/>
      <w:numFmt w:val="bullet"/>
      <w:lvlText w:val="•"/>
      <w:lvlJc w:val="left"/>
      <w:pPr>
        <w:ind w:left="2403" w:hanging="180"/>
      </w:pPr>
      <w:rPr>
        <w:rFonts w:hint="default"/>
      </w:rPr>
    </w:lvl>
    <w:lvl w:ilvl="5" w:tplc="490EF8DA">
      <w:start w:val="1"/>
      <w:numFmt w:val="bullet"/>
      <w:lvlText w:val="•"/>
      <w:lvlJc w:val="left"/>
      <w:pPr>
        <w:ind w:left="2922" w:hanging="180"/>
      </w:pPr>
      <w:rPr>
        <w:rFonts w:hint="default"/>
      </w:rPr>
    </w:lvl>
    <w:lvl w:ilvl="6" w:tplc="824E6824">
      <w:start w:val="1"/>
      <w:numFmt w:val="bullet"/>
      <w:lvlText w:val="•"/>
      <w:lvlJc w:val="left"/>
      <w:pPr>
        <w:ind w:left="3440" w:hanging="180"/>
      </w:pPr>
      <w:rPr>
        <w:rFonts w:hint="default"/>
      </w:rPr>
    </w:lvl>
    <w:lvl w:ilvl="7" w:tplc="CA6635FE">
      <w:start w:val="1"/>
      <w:numFmt w:val="bullet"/>
      <w:lvlText w:val="•"/>
      <w:lvlJc w:val="left"/>
      <w:pPr>
        <w:ind w:left="3959" w:hanging="180"/>
      </w:pPr>
      <w:rPr>
        <w:rFonts w:hint="default"/>
      </w:rPr>
    </w:lvl>
    <w:lvl w:ilvl="8" w:tplc="AC246042">
      <w:start w:val="1"/>
      <w:numFmt w:val="bullet"/>
      <w:lvlText w:val="•"/>
      <w:lvlJc w:val="left"/>
      <w:pPr>
        <w:ind w:left="4478" w:hanging="180"/>
      </w:pPr>
      <w:rPr>
        <w:rFonts w:hint="default"/>
      </w:rPr>
    </w:lvl>
  </w:abstractNum>
  <w:abstractNum w:abstractNumId="70">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hint="default"/>
        <w:spacing w:val="1"/>
        <w:sz w:val="18"/>
        <w:szCs w:val="18"/>
      </w:rPr>
    </w:lvl>
    <w:lvl w:ilvl="1" w:tplc="06AC4E0C">
      <w:start w:val="1"/>
      <w:numFmt w:val="bullet"/>
      <w:lvlText w:val="•"/>
      <w:lvlJc w:val="left"/>
      <w:pPr>
        <w:ind w:left="657" w:hanging="183"/>
      </w:pPr>
      <w:rPr>
        <w:rFonts w:hint="default"/>
      </w:rPr>
    </w:lvl>
    <w:lvl w:ilvl="2" w:tplc="8716FF16">
      <w:start w:val="1"/>
      <w:numFmt w:val="bullet"/>
      <w:lvlText w:val="•"/>
      <w:lvlJc w:val="left"/>
      <w:pPr>
        <w:ind w:left="1213" w:hanging="183"/>
      </w:pPr>
      <w:rPr>
        <w:rFonts w:hint="default"/>
      </w:rPr>
    </w:lvl>
    <w:lvl w:ilvl="3" w:tplc="B106D50A">
      <w:start w:val="1"/>
      <w:numFmt w:val="bullet"/>
      <w:lvlText w:val="•"/>
      <w:lvlJc w:val="left"/>
      <w:pPr>
        <w:ind w:left="1769" w:hanging="183"/>
      </w:pPr>
      <w:rPr>
        <w:rFonts w:hint="default"/>
      </w:rPr>
    </w:lvl>
    <w:lvl w:ilvl="4" w:tplc="77849B6C">
      <w:start w:val="1"/>
      <w:numFmt w:val="bullet"/>
      <w:lvlText w:val="•"/>
      <w:lvlJc w:val="left"/>
      <w:pPr>
        <w:ind w:left="2324" w:hanging="183"/>
      </w:pPr>
      <w:rPr>
        <w:rFonts w:hint="default"/>
      </w:rPr>
    </w:lvl>
    <w:lvl w:ilvl="5" w:tplc="F8FEC2F8">
      <w:start w:val="1"/>
      <w:numFmt w:val="bullet"/>
      <w:lvlText w:val="•"/>
      <w:lvlJc w:val="left"/>
      <w:pPr>
        <w:ind w:left="2880" w:hanging="183"/>
      </w:pPr>
      <w:rPr>
        <w:rFonts w:hint="default"/>
      </w:rPr>
    </w:lvl>
    <w:lvl w:ilvl="6" w:tplc="34922E1C">
      <w:start w:val="1"/>
      <w:numFmt w:val="bullet"/>
      <w:lvlText w:val="•"/>
      <w:lvlJc w:val="left"/>
      <w:pPr>
        <w:ind w:left="3435" w:hanging="183"/>
      </w:pPr>
      <w:rPr>
        <w:rFonts w:hint="default"/>
      </w:rPr>
    </w:lvl>
    <w:lvl w:ilvl="7" w:tplc="5052ED5E">
      <w:start w:val="1"/>
      <w:numFmt w:val="bullet"/>
      <w:lvlText w:val="•"/>
      <w:lvlJc w:val="left"/>
      <w:pPr>
        <w:ind w:left="3991" w:hanging="183"/>
      </w:pPr>
      <w:rPr>
        <w:rFonts w:hint="default"/>
      </w:rPr>
    </w:lvl>
    <w:lvl w:ilvl="8" w:tplc="B492D4DA">
      <w:start w:val="1"/>
      <w:numFmt w:val="bullet"/>
      <w:lvlText w:val="•"/>
      <w:lvlJc w:val="left"/>
      <w:pPr>
        <w:ind w:left="4547" w:hanging="183"/>
      </w:pPr>
      <w:rPr>
        <w:rFonts w:hint="default"/>
      </w:rPr>
    </w:lvl>
  </w:abstractNum>
  <w:abstractNum w:abstractNumId="71">
    <w:nsid w:val="67056FD5"/>
    <w:multiLevelType w:val="hybridMultilevel"/>
    <w:tmpl w:val="FDBE2306"/>
    <w:lvl w:ilvl="0" w:tplc="08D677C6">
      <w:start w:val="1"/>
      <w:numFmt w:val="bullet"/>
      <w:lvlText w:val="-"/>
      <w:lvlJc w:val="left"/>
      <w:pPr>
        <w:ind w:left="102" w:hanging="106"/>
      </w:pPr>
      <w:rPr>
        <w:rFonts w:ascii="Times New Roman" w:eastAsia="Times New Roman" w:hAnsi="Times New Roman" w:hint="default"/>
        <w:sz w:val="18"/>
        <w:szCs w:val="18"/>
      </w:rPr>
    </w:lvl>
    <w:lvl w:ilvl="1" w:tplc="5A283CDA">
      <w:start w:val="1"/>
      <w:numFmt w:val="bullet"/>
      <w:lvlText w:val="•"/>
      <w:lvlJc w:val="left"/>
      <w:pPr>
        <w:ind w:left="643" w:hanging="106"/>
      </w:pPr>
      <w:rPr>
        <w:rFonts w:hint="default"/>
      </w:rPr>
    </w:lvl>
    <w:lvl w:ilvl="2" w:tplc="E5C083D0">
      <w:start w:val="1"/>
      <w:numFmt w:val="bullet"/>
      <w:lvlText w:val="•"/>
      <w:lvlJc w:val="left"/>
      <w:pPr>
        <w:ind w:left="1185" w:hanging="106"/>
      </w:pPr>
      <w:rPr>
        <w:rFonts w:hint="default"/>
      </w:rPr>
    </w:lvl>
    <w:lvl w:ilvl="3" w:tplc="27CC4974">
      <w:start w:val="1"/>
      <w:numFmt w:val="bullet"/>
      <w:lvlText w:val="•"/>
      <w:lvlJc w:val="left"/>
      <w:pPr>
        <w:ind w:left="1726" w:hanging="106"/>
      </w:pPr>
      <w:rPr>
        <w:rFonts w:hint="default"/>
      </w:rPr>
    </w:lvl>
    <w:lvl w:ilvl="4" w:tplc="7C986F64">
      <w:start w:val="1"/>
      <w:numFmt w:val="bullet"/>
      <w:lvlText w:val="•"/>
      <w:lvlJc w:val="left"/>
      <w:pPr>
        <w:ind w:left="2267" w:hanging="106"/>
      </w:pPr>
      <w:rPr>
        <w:rFonts w:hint="default"/>
      </w:rPr>
    </w:lvl>
    <w:lvl w:ilvl="5" w:tplc="C254927E">
      <w:start w:val="1"/>
      <w:numFmt w:val="bullet"/>
      <w:lvlText w:val="•"/>
      <w:lvlJc w:val="left"/>
      <w:pPr>
        <w:ind w:left="2809" w:hanging="106"/>
      </w:pPr>
      <w:rPr>
        <w:rFonts w:hint="default"/>
      </w:rPr>
    </w:lvl>
    <w:lvl w:ilvl="6" w:tplc="5D22671A">
      <w:start w:val="1"/>
      <w:numFmt w:val="bullet"/>
      <w:lvlText w:val="•"/>
      <w:lvlJc w:val="left"/>
      <w:pPr>
        <w:ind w:left="3350" w:hanging="106"/>
      </w:pPr>
      <w:rPr>
        <w:rFonts w:hint="default"/>
      </w:rPr>
    </w:lvl>
    <w:lvl w:ilvl="7" w:tplc="CB54D210">
      <w:start w:val="1"/>
      <w:numFmt w:val="bullet"/>
      <w:lvlText w:val="•"/>
      <w:lvlJc w:val="left"/>
      <w:pPr>
        <w:ind w:left="3892" w:hanging="106"/>
      </w:pPr>
      <w:rPr>
        <w:rFonts w:hint="default"/>
      </w:rPr>
    </w:lvl>
    <w:lvl w:ilvl="8" w:tplc="284C6A30">
      <w:start w:val="1"/>
      <w:numFmt w:val="bullet"/>
      <w:lvlText w:val="•"/>
      <w:lvlJc w:val="left"/>
      <w:pPr>
        <w:ind w:left="4433" w:hanging="106"/>
      </w:pPr>
      <w:rPr>
        <w:rFonts w:hint="default"/>
      </w:rPr>
    </w:lvl>
  </w:abstractNum>
  <w:abstractNum w:abstractNumId="72">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hint="default"/>
        <w:spacing w:val="1"/>
        <w:sz w:val="18"/>
        <w:szCs w:val="18"/>
        <w:lang w:val="en-US"/>
      </w:rPr>
    </w:lvl>
    <w:lvl w:ilvl="1" w:tplc="BB0439D6">
      <w:start w:val="1"/>
      <w:numFmt w:val="bullet"/>
      <w:lvlText w:val="•"/>
      <w:lvlJc w:val="left"/>
      <w:pPr>
        <w:ind w:left="657" w:hanging="182"/>
      </w:pPr>
      <w:rPr>
        <w:rFonts w:hint="default"/>
      </w:rPr>
    </w:lvl>
    <w:lvl w:ilvl="2" w:tplc="345CF938">
      <w:start w:val="1"/>
      <w:numFmt w:val="bullet"/>
      <w:lvlText w:val="•"/>
      <w:lvlJc w:val="left"/>
      <w:pPr>
        <w:ind w:left="1213" w:hanging="182"/>
      </w:pPr>
      <w:rPr>
        <w:rFonts w:hint="default"/>
      </w:rPr>
    </w:lvl>
    <w:lvl w:ilvl="3" w:tplc="7ED6525A">
      <w:start w:val="1"/>
      <w:numFmt w:val="bullet"/>
      <w:lvlText w:val="•"/>
      <w:lvlJc w:val="left"/>
      <w:pPr>
        <w:ind w:left="1769" w:hanging="182"/>
      </w:pPr>
      <w:rPr>
        <w:rFonts w:hint="default"/>
      </w:rPr>
    </w:lvl>
    <w:lvl w:ilvl="4" w:tplc="BC860434">
      <w:start w:val="1"/>
      <w:numFmt w:val="bullet"/>
      <w:lvlText w:val="•"/>
      <w:lvlJc w:val="left"/>
      <w:pPr>
        <w:ind w:left="2324" w:hanging="182"/>
      </w:pPr>
      <w:rPr>
        <w:rFonts w:hint="default"/>
      </w:rPr>
    </w:lvl>
    <w:lvl w:ilvl="5" w:tplc="8E804736">
      <w:start w:val="1"/>
      <w:numFmt w:val="bullet"/>
      <w:lvlText w:val="•"/>
      <w:lvlJc w:val="left"/>
      <w:pPr>
        <w:ind w:left="2880" w:hanging="182"/>
      </w:pPr>
      <w:rPr>
        <w:rFonts w:hint="default"/>
      </w:rPr>
    </w:lvl>
    <w:lvl w:ilvl="6" w:tplc="369EC814">
      <w:start w:val="1"/>
      <w:numFmt w:val="bullet"/>
      <w:lvlText w:val="•"/>
      <w:lvlJc w:val="left"/>
      <w:pPr>
        <w:ind w:left="3435" w:hanging="182"/>
      </w:pPr>
      <w:rPr>
        <w:rFonts w:hint="default"/>
      </w:rPr>
    </w:lvl>
    <w:lvl w:ilvl="7" w:tplc="21BA2A54">
      <w:start w:val="1"/>
      <w:numFmt w:val="bullet"/>
      <w:lvlText w:val="•"/>
      <w:lvlJc w:val="left"/>
      <w:pPr>
        <w:ind w:left="3991" w:hanging="182"/>
      </w:pPr>
      <w:rPr>
        <w:rFonts w:hint="default"/>
      </w:rPr>
    </w:lvl>
    <w:lvl w:ilvl="8" w:tplc="3E4EADBC">
      <w:start w:val="1"/>
      <w:numFmt w:val="bullet"/>
      <w:lvlText w:val="•"/>
      <w:lvlJc w:val="left"/>
      <w:pPr>
        <w:ind w:left="4547" w:hanging="182"/>
      </w:pPr>
      <w:rPr>
        <w:rFonts w:hint="default"/>
      </w:rPr>
    </w:lvl>
  </w:abstractNum>
  <w:abstractNum w:abstractNumId="73">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hint="default"/>
        <w:spacing w:val="1"/>
        <w:sz w:val="18"/>
        <w:szCs w:val="18"/>
      </w:rPr>
    </w:lvl>
    <w:lvl w:ilvl="1" w:tplc="06820628">
      <w:start w:val="1"/>
      <w:numFmt w:val="bullet"/>
      <w:lvlText w:val="•"/>
      <w:lvlJc w:val="left"/>
      <w:pPr>
        <w:ind w:left="860" w:hanging="180"/>
      </w:pPr>
      <w:rPr>
        <w:rFonts w:hint="default"/>
      </w:rPr>
    </w:lvl>
    <w:lvl w:ilvl="2" w:tplc="9560122C">
      <w:start w:val="1"/>
      <w:numFmt w:val="bullet"/>
      <w:lvlText w:val="•"/>
      <w:lvlJc w:val="left"/>
      <w:pPr>
        <w:ind w:left="1393" w:hanging="180"/>
      </w:pPr>
      <w:rPr>
        <w:rFonts w:hint="default"/>
      </w:rPr>
    </w:lvl>
    <w:lvl w:ilvl="3" w:tplc="752A639E">
      <w:start w:val="1"/>
      <w:numFmt w:val="bullet"/>
      <w:lvlText w:val="•"/>
      <w:lvlJc w:val="left"/>
      <w:pPr>
        <w:ind w:left="1926" w:hanging="180"/>
      </w:pPr>
      <w:rPr>
        <w:rFonts w:hint="default"/>
      </w:rPr>
    </w:lvl>
    <w:lvl w:ilvl="4" w:tplc="1F30EFBA">
      <w:start w:val="1"/>
      <w:numFmt w:val="bullet"/>
      <w:lvlText w:val="•"/>
      <w:lvlJc w:val="left"/>
      <w:pPr>
        <w:ind w:left="2459" w:hanging="180"/>
      </w:pPr>
      <w:rPr>
        <w:rFonts w:hint="default"/>
      </w:rPr>
    </w:lvl>
    <w:lvl w:ilvl="5" w:tplc="5A40D70E">
      <w:start w:val="1"/>
      <w:numFmt w:val="bullet"/>
      <w:lvlText w:val="•"/>
      <w:lvlJc w:val="left"/>
      <w:pPr>
        <w:ind w:left="2992" w:hanging="180"/>
      </w:pPr>
      <w:rPr>
        <w:rFonts w:hint="default"/>
      </w:rPr>
    </w:lvl>
    <w:lvl w:ilvl="6" w:tplc="C9BCD5DC">
      <w:start w:val="1"/>
      <w:numFmt w:val="bullet"/>
      <w:lvlText w:val="•"/>
      <w:lvlJc w:val="left"/>
      <w:pPr>
        <w:ind w:left="3525" w:hanging="180"/>
      </w:pPr>
      <w:rPr>
        <w:rFonts w:hint="default"/>
      </w:rPr>
    </w:lvl>
    <w:lvl w:ilvl="7" w:tplc="1B785584">
      <w:start w:val="1"/>
      <w:numFmt w:val="bullet"/>
      <w:lvlText w:val="•"/>
      <w:lvlJc w:val="left"/>
      <w:pPr>
        <w:ind w:left="4058" w:hanging="180"/>
      </w:pPr>
      <w:rPr>
        <w:rFonts w:hint="default"/>
      </w:rPr>
    </w:lvl>
    <w:lvl w:ilvl="8" w:tplc="0E0C3908">
      <w:start w:val="1"/>
      <w:numFmt w:val="bullet"/>
      <w:lvlText w:val="•"/>
      <w:lvlJc w:val="left"/>
      <w:pPr>
        <w:ind w:left="4592" w:hanging="180"/>
      </w:pPr>
      <w:rPr>
        <w:rFonts w:hint="default"/>
      </w:rPr>
    </w:lvl>
  </w:abstractNum>
  <w:abstractNum w:abstractNumId="74">
    <w:nsid w:val="6A4E00CC"/>
    <w:multiLevelType w:val="hybridMultilevel"/>
    <w:tmpl w:val="5BC4C186"/>
    <w:lvl w:ilvl="0" w:tplc="D2E6631A">
      <w:start w:val="1"/>
      <w:numFmt w:val="bullet"/>
      <w:lvlText w:val="-"/>
      <w:lvlJc w:val="left"/>
      <w:pPr>
        <w:ind w:left="102" w:hanging="106"/>
      </w:pPr>
      <w:rPr>
        <w:rFonts w:ascii="Times New Roman" w:eastAsia="Times New Roman" w:hAnsi="Times New Roman" w:hint="default"/>
        <w:sz w:val="18"/>
        <w:szCs w:val="18"/>
      </w:rPr>
    </w:lvl>
    <w:lvl w:ilvl="1" w:tplc="56905C5A">
      <w:start w:val="1"/>
      <w:numFmt w:val="bullet"/>
      <w:lvlText w:val="•"/>
      <w:lvlJc w:val="left"/>
      <w:pPr>
        <w:ind w:left="643" w:hanging="106"/>
      </w:pPr>
      <w:rPr>
        <w:rFonts w:hint="default"/>
      </w:rPr>
    </w:lvl>
    <w:lvl w:ilvl="2" w:tplc="68645972">
      <w:start w:val="1"/>
      <w:numFmt w:val="bullet"/>
      <w:lvlText w:val="•"/>
      <w:lvlJc w:val="left"/>
      <w:pPr>
        <w:ind w:left="1185" w:hanging="106"/>
      </w:pPr>
      <w:rPr>
        <w:rFonts w:hint="default"/>
      </w:rPr>
    </w:lvl>
    <w:lvl w:ilvl="3" w:tplc="F4DC34A2">
      <w:start w:val="1"/>
      <w:numFmt w:val="bullet"/>
      <w:lvlText w:val="•"/>
      <w:lvlJc w:val="left"/>
      <w:pPr>
        <w:ind w:left="1726" w:hanging="106"/>
      </w:pPr>
      <w:rPr>
        <w:rFonts w:hint="default"/>
      </w:rPr>
    </w:lvl>
    <w:lvl w:ilvl="4" w:tplc="9E40ADCA">
      <w:start w:val="1"/>
      <w:numFmt w:val="bullet"/>
      <w:lvlText w:val="•"/>
      <w:lvlJc w:val="left"/>
      <w:pPr>
        <w:ind w:left="2267" w:hanging="106"/>
      </w:pPr>
      <w:rPr>
        <w:rFonts w:hint="default"/>
      </w:rPr>
    </w:lvl>
    <w:lvl w:ilvl="5" w:tplc="8A208248">
      <w:start w:val="1"/>
      <w:numFmt w:val="bullet"/>
      <w:lvlText w:val="•"/>
      <w:lvlJc w:val="left"/>
      <w:pPr>
        <w:ind w:left="2809" w:hanging="106"/>
      </w:pPr>
      <w:rPr>
        <w:rFonts w:hint="default"/>
      </w:rPr>
    </w:lvl>
    <w:lvl w:ilvl="6" w:tplc="6498B620">
      <w:start w:val="1"/>
      <w:numFmt w:val="bullet"/>
      <w:lvlText w:val="•"/>
      <w:lvlJc w:val="left"/>
      <w:pPr>
        <w:ind w:left="3350" w:hanging="106"/>
      </w:pPr>
      <w:rPr>
        <w:rFonts w:hint="default"/>
      </w:rPr>
    </w:lvl>
    <w:lvl w:ilvl="7" w:tplc="A0569F26">
      <w:start w:val="1"/>
      <w:numFmt w:val="bullet"/>
      <w:lvlText w:val="•"/>
      <w:lvlJc w:val="left"/>
      <w:pPr>
        <w:ind w:left="3892" w:hanging="106"/>
      </w:pPr>
      <w:rPr>
        <w:rFonts w:hint="default"/>
      </w:rPr>
    </w:lvl>
    <w:lvl w:ilvl="8" w:tplc="09DCB896">
      <w:start w:val="1"/>
      <w:numFmt w:val="bullet"/>
      <w:lvlText w:val="•"/>
      <w:lvlJc w:val="left"/>
      <w:pPr>
        <w:ind w:left="4433" w:hanging="106"/>
      </w:pPr>
      <w:rPr>
        <w:rFonts w:hint="default"/>
      </w:rPr>
    </w:lvl>
  </w:abstractNum>
  <w:abstractNum w:abstractNumId="75">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hint="default"/>
        <w:spacing w:val="1"/>
        <w:sz w:val="18"/>
        <w:szCs w:val="18"/>
      </w:rPr>
    </w:lvl>
    <w:lvl w:ilvl="1" w:tplc="C8143484">
      <w:start w:val="1"/>
      <w:numFmt w:val="bullet"/>
      <w:lvlText w:val="•"/>
      <w:lvlJc w:val="left"/>
      <w:pPr>
        <w:ind w:left="860" w:hanging="180"/>
      </w:pPr>
      <w:rPr>
        <w:rFonts w:hint="default"/>
      </w:rPr>
    </w:lvl>
    <w:lvl w:ilvl="2" w:tplc="1EE8F4CC">
      <w:start w:val="1"/>
      <w:numFmt w:val="bullet"/>
      <w:lvlText w:val="•"/>
      <w:lvlJc w:val="left"/>
      <w:pPr>
        <w:ind w:left="1393" w:hanging="180"/>
      </w:pPr>
      <w:rPr>
        <w:rFonts w:hint="default"/>
      </w:rPr>
    </w:lvl>
    <w:lvl w:ilvl="3" w:tplc="DF5C622A">
      <w:start w:val="1"/>
      <w:numFmt w:val="bullet"/>
      <w:lvlText w:val="•"/>
      <w:lvlJc w:val="left"/>
      <w:pPr>
        <w:ind w:left="1926" w:hanging="180"/>
      </w:pPr>
      <w:rPr>
        <w:rFonts w:hint="default"/>
      </w:rPr>
    </w:lvl>
    <w:lvl w:ilvl="4" w:tplc="5FBE53E4">
      <w:start w:val="1"/>
      <w:numFmt w:val="bullet"/>
      <w:lvlText w:val="•"/>
      <w:lvlJc w:val="left"/>
      <w:pPr>
        <w:ind w:left="2459" w:hanging="180"/>
      </w:pPr>
      <w:rPr>
        <w:rFonts w:hint="default"/>
      </w:rPr>
    </w:lvl>
    <w:lvl w:ilvl="5" w:tplc="BEE00704">
      <w:start w:val="1"/>
      <w:numFmt w:val="bullet"/>
      <w:lvlText w:val="•"/>
      <w:lvlJc w:val="left"/>
      <w:pPr>
        <w:ind w:left="2992" w:hanging="180"/>
      </w:pPr>
      <w:rPr>
        <w:rFonts w:hint="default"/>
      </w:rPr>
    </w:lvl>
    <w:lvl w:ilvl="6" w:tplc="8BE8E67A">
      <w:start w:val="1"/>
      <w:numFmt w:val="bullet"/>
      <w:lvlText w:val="•"/>
      <w:lvlJc w:val="left"/>
      <w:pPr>
        <w:ind w:left="3525" w:hanging="180"/>
      </w:pPr>
      <w:rPr>
        <w:rFonts w:hint="default"/>
      </w:rPr>
    </w:lvl>
    <w:lvl w:ilvl="7" w:tplc="5CB032A6">
      <w:start w:val="1"/>
      <w:numFmt w:val="bullet"/>
      <w:lvlText w:val="•"/>
      <w:lvlJc w:val="left"/>
      <w:pPr>
        <w:ind w:left="4058" w:hanging="180"/>
      </w:pPr>
      <w:rPr>
        <w:rFonts w:hint="default"/>
      </w:rPr>
    </w:lvl>
    <w:lvl w:ilvl="8" w:tplc="5E9C0C98">
      <w:start w:val="1"/>
      <w:numFmt w:val="bullet"/>
      <w:lvlText w:val="•"/>
      <w:lvlJc w:val="left"/>
      <w:pPr>
        <w:ind w:left="4592" w:hanging="180"/>
      </w:pPr>
      <w:rPr>
        <w:rFonts w:hint="default"/>
      </w:rPr>
    </w:lvl>
  </w:abstractNum>
  <w:abstractNum w:abstractNumId="76">
    <w:nsid w:val="6CFF3CB8"/>
    <w:multiLevelType w:val="hybridMultilevel"/>
    <w:tmpl w:val="1A22CB50"/>
    <w:lvl w:ilvl="0" w:tplc="73502FCC">
      <w:start w:val="1"/>
      <w:numFmt w:val="bullet"/>
      <w:lvlText w:val="-"/>
      <w:lvlJc w:val="left"/>
      <w:pPr>
        <w:ind w:left="207" w:hanging="106"/>
      </w:pPr>
      <w:rPr>
        <w:rFonts w:ascii="Times New Roman" w:eastAsia="Times New Roman" w:hAnsi="Times New Roman" w:hint="default"/>
        <w:sz w:val="18"/>
        <w:szCs w:val="18"/>
      </w:rPr>
    </w:lvl>
    <w:lvl w:ilvl="1" w:tplc="ECAE5C88">
      <w:start w:val="1"/>
      <w:numFmt w:val="bullet"/>
      <w:lvlText w:val="•"/>
      <w:lvlJc w:val="left"/>
      <w:pPr>
        <w:ind w:left="752" w:hanging="106"/>
      </w:pPr>
      <w:rPr>
        <w:rFonts w:hint="default"/>
      </w:rPr>
    </w:lvl>
    <w:lvl w:ilvl="2" w:tplc="692C3B2C">
      <w:start w:val="1"/>
      <w:numFmt w:val="bullet"/>
      <w:lvlText w:val="•"/>
      <w:lvlJc w:val="left"/>
      <w:pPr>
        <w:ind w:left="1297" w:hanging="106"/>
      </w:pPr>
      <w:rPr>
        <w:rFonts w:hint="default"/>
      </w:rPr>
    </w:lvl>
    <w:lvl w:ilvl="3" w:tplc="928ED8B8">
      <w:start w:val="1"/>
      <w:numFmt w:val="bullet"/>
      <w:lvlText w:val="•"/>
      <w:lvlJc w:val="left"/>
      <w:pPr>
        <w:ind w:left="1842" w:hanging="106"/>
      </w:pPr>
      <w:rPr>
        <w:rFonts w:hint="default"/>
      </w:rPr>
    </w:lvl>
    <w:lvl w:ilvl="4" w:tplc="BF9C75AA">
      <w:start w:val="1"/>
      <w:numFmt w:val="bullet"/>
      <w:lvlText w:val="•"/>
      <w:lvlJc w:val="left"/>
      <w:pPr>
        <w:ind w:left="2387" w:hanging="106"/>
      </w:pPr>
      <w:rPr>
        <w:rFonts w:hint="default"/>
      </w:rPr>
    </w:lvl>
    <w:lvl w:ilvl="5" w:tplc="91D4FC52">
      <w:start w:val="1"/>
      <w:numFmt w:val="bullet"/>
      <w:lvlText w:val="•"/>
      <w:lvlJc w:val="left"/>
      <w:pPr>
        <w:ind w:left="2933" w:hanging="106"/>
      </w:pPr>
      <w:rPr>
        <w:rFonts w:hint="default"/>
      </w:rPr>
    </w:lvl>
    <w:lvl w:ilvl="6" w:tplc="9530D500">
      <w:start w:val="1"/>
      <w:numFmt w:val="bullet"/>
      <w:lvlText w:val="•"/>
      <w:lvlJc w:val="left"/>
      <w:pPr>
        <w:ind w:left="3478" w:hanging="106"/>
      </w:pPr>
      <w:rPr>
        <w:rFonts w:hint="default"/>
      </w:rPr>
    </w:lvl>
    <w:lvl w:ilvl="7" w:tplc="ED7C4BFA">
      <w:start w:val="1"/>
      <w:numFmt w:val="bullet"/>
      <w:lvlText w:val="•"/>
      <w:lvlJc w:val="left"/>
      <w:pPr>
        <w:ind w:left="4023" w:hanging="106"/>
      </w:pPr>
      <w:rPr>
        <w:rFonts w:hint="default"/>
      </w:rPr>
    </w:lvl>
    <w:lvl w:ilvl="8" w:tplc="17CC6820">
      <w:start w:val="1"/>
      <w:numFmt w:val="bullet"/>
      <w:lvlText w:val="•"/>
      <w:lvlJc w:val="left"/>
      <w:pPr>
        <w:ind w:left="4568" w:hanging="106"/>
      </w:pPr>
      <w:rPr>
        <w:rFonts w:hint="default"/>
      </w:rPr>
    </w:lvl>
  </w:abstractNum>
  <w:abstractNum w:abstractNumId="77">
    <w:nsid w:val="6ECC4DDF"/>
    <w:multiLevelType w:val="hybridMultilevel"/>
    <w:tmpl w:val="72467AEE"/>
    <w:lvl w:ilvl="0" w:tplc="76CAB3EE">
      <w:start w:val="1"/>
      <w:numFmt w:val="decimal"/>
      <w:lvlText w:val="%1."/>
      <w:lvlJc w:val="left"/>
      <w:pPr>
        <w:ind w:left="102" w:hanging="182"/>
      </w:pPr>
      <w:rPr>
        <w:rFonts w:ascii="Times New Roman" w:eastAsia="Times New Roman" w:hAnsi="Times New Roman" w:hint="default"/>
        <w:spacing w:val="1"/>
        <w:sz w:val="18"/>
        <w:szCs w:val="18"/>
      </w:rPr>
    </w:lvl>
    <w:lvl w:ilvl="1" w:tplc="314C7876">
      <w:start w:val="1"/>
      <w:numFmt w:val="bullet"/>
      <w:lvlText w:val="•"/>
      <w:lvlJc w:val="left"/>
      <w:pPr>
        <w:ind w:left="643" w:hanging="182"/>
      </w:pPr>
      <w:rPr>
        <w:rFonts w:hint="default"/>
      </w:rPr>
    </w:lvl>
    <w:lvl w:ilvl="2" w:tplc="A4D63280">
      <w:start w:val="1"/>
      <w:numFmt w:val="bullet"/>
      <w:lvlText w:val="•"/>
      <w:lvlJc w:val="left"/>
      <w:pPr>
        <w:ind w:left="1185" w:hanging="182"/>
      </w:pPr>
      <w:rPr>
        <w:rFonts w:hint="default"/>
      </w:rPr>
    </w:lvl>
    <w:lvl w:ilvl="3" w:tplc="D45C4AC2">
      <w:start w:val="1"/>
      <w:numFmt w:val="bullet"/>
      <w:lvlText w:val="•"/>
      <w:lvlJc w:val="left"/>
      <w:pPr>
        <w:ind w:left="1726" w:hanging="182"/>
      </w:pPr>
      <w:rPr>
        <w:rFonts w:hint="default"/>
      </w:rPr>
    </w:lvl>
    <w:lvl w:ilvl="4" w:tplc="454A986A">
      <w:start w:val="1"/>
      <w:numFmt w:val="bullet"/>
      <w:lvlText w:val="•"/>
      <w:lvlJc w:val="left"/>
      <w:pPr>
        <w:ind w:left="2267" w:hanging="182"/>
      </w:pPr>
      <w:rPr>
        <w:rFonts w:hint="default"/>
      </w:rPr>
    </w:lvl>
    <w:lvl w:ilvl="5" w:tplc="8034C9BA">
      <w:start w:val="1"/>
      <w:numFmt w:val="bullet"/>
      <w:lvlText w:val="•"/>
      <w:lvlJc w:val="left"/>
      <w:pPr>
        <w:ind w:left="2809" w:hanging="182"/>
      </w:pPr>
      <w:rPr>
        <w:rFonts w:hint="default"/>
      </w:rPr>
    </w:lvl>
    <w:lvl w:ilvl="6" w:tplc="8AEAB1B6">
      <w:start w:val="1"/>
      <w:numFmt w:val="bullet"/>
      <w:lvlText w:val="•"/>
      <w:lvlJc w:val="left"/>
      <w:pPr>
        <w:ind w:left="3350" w:hanging="182"/>
      </w:pPr>
      <w:rPr>
        <w:rFonts w:hint="default"/>
      </w:rPr>
    </w:lvl>
    <w:lvl w:ilvl="7" w:tplc="44560A3C">
      <w:start w:val="1"/>
      <w:numFmt w:val="bullet"/>
      <w:lvlText w:val="•"/>
      <w:lvlJc w:val="left"/>
      <w:pPr>
        <w:ind w:left="3892" w:hanging="182"/>
      </w:pPr>
      <w:rPr>
        <w:rFonts w:hint="default"/>
      </w:rPr>
    </w:lvl>
    <w:lvl w:ilvl="8" w:tplc="2522FCA8">
      <w:start w:val="1"/>
      <w:numFmt w:val="bullet"/>
      <w:lvlText w:val="•"/>
      <w:lvlJc w:val="left"/>
      <w:pPr>
        <w:ind w:left="4433" w:hanging="182"/>
      </w:pPr>
      <w:rPr>
        <w:rFonts w:hint="default"/>
      </w:rPr>
    </w:lvl>
  </w:abstractNum>
  <w:abstractNum w:abstractNumId="78">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hint="default"/>
        <w:sz w:val="18"/>
        <w:szCs w:val="18"/>
      </w:rPr>
    </w:lvl>
    <w:lvl w:ilvl="1" w:tplc="92CC1342">
      <w:start w:val="1"/>
      <w:numFmt w:val="bullet"/>
      <w:lvlText w:val="•"/>
      <w:lvlJc w:val="left"/>
      <w:pPr>
        <w:ind w:left="657" w:hanging="106"/>
      </w:pPr>
      <w:rPr>
        <w:rFonts w:hint="default"/>
      </w:rPr>
    </w:lvl>
    <w:lvl w:ilvl="2" w:tplc="1594491E">
      <w:start w:val="1"/>
      <w:numFmt w:val="bullet"/>
      <w:lvlText w:val="•"/>
      <w:lvlJc w:val="left"/>
      <w:pPr>
        <w:ind w:left="1213" w:hanging="106"/>
      </w:pPr>
      <w:rPr>
        <w:rFonts w:hint="default"/>
      </w:rPr>
    </w:lvl>
    <w:lvl w:ilvl="3" w:tplc="6568A0A6">
      <w:start w:val="1"/>
      <w:numFmt w:val="bullet"/>
      <w:lvlText w:val="•"/>
      <w:lvlJc w:val="left"/>
      <w:pPr>
        <w:ind w:left="1769" w:hanging="106"/>
      </w:pPr>
      <w:rPr>
        <w:rFonts w:hint="default"/>
      </w:rPr>
    </w:lvl>
    <w:lvl w:ilvl="4" w:tplc="A3F803DE">
      <w:start w:val="1"/>
      <w:numFmt w:val="bullet"/>
      <w:lvlText w:val="•"/>
      <w:lvlJc w:val="left"/>
      <w:pPr>
        <w:ind w:left="2324" w:hanging="106"/>
      </w:pPr>
      <w:rPr>
        <w:rFonts w:hint="default"/>
      </w:rPr>
    </w:lvl>
    <w:lvl w:ilvl="5" w:tplc="CFE05A04">
      <w:start w:val="1"/>
      <w:numFmt w:val="bullet"/>
      <w:lvlText w:val="•"/>
      <w:lvlJc w:val="left"/>
      <w:pPr>
        <w:ind w:left="2880" w:hanging="106"/>
      </w:pPr>
      <w:rPr>
        <w:rFonts w:hint="default"/>
      </w:rPr>
    </w:lvl>
    <w:lvl w:ilvl="6" w:tplc="D5DA8DD4">
      <w:start w:val="1"/>
      <w:numFmt w:val="bullet"/>
      <w:lvlText w:val="•"/>
      <w:lvlJc w:val="left"/>
      <w:pPr>
        <w:ind w:left="3435" w:hanging="106"/>
      </w:pPr>
      <w:rPr>
        <w:rFonts w:hint="default"/>
      </w:rPr>
    </w:lvl>
    <w:lvl w:ilvl="7" w:tplc="AAF636AA">
      <w:start w:val="1"/>
      <w:numFmt w:val="bullet"/>
      <w:lvlText w:val="•"/>
      <w:lvlJc w:val="left"/>
      <w:pPr>
        <w:ind w:left="3991" w:hanging="106"/>
      </w:pPr>
      <w:rPr>
        <w:rFonts w:hint="default"/>
      </w:rPr>
    </w:lvl>
    <w:lvl w:ilvl="8" w:tplc="679A18DA">
      <w:start w:val="1"/>
      <w:numFmt w:val="bullet"/>
      <w:lvlText w:val="•"/>
      <w:lvlJc w:val="left"/>
      <w:pPr>
        <w:ind w:left="4547" w:hanging="106"/>
      </w:pPr>
      <w:rPr>
        <w:rFonts w:hint="default"/>
      </w:rPr>
    </w:lvl>
  </w:abstractNum>
  <w:abstractNum w:abstractNumId="79">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hint="default"/>
        <w:spacing w:val="1"/>
        <w:sz w:val="18"/>
        <w:szCs w:val="18"/>
      </w:rPr>
    </w:lvl>
    <w:lvl w:ilvl="1" w:tplc="D2943896">
      <w:start w:val="1"/>
      <w:numFmt w:val="bullet"/>
      <w:lvlText w:val="•"/>
      <w:lvlJc w:val="left"/>
      <w:pPr>
        <w:ind w:left="657" w:hanging="183"/>
      </w:pPr>
      <w:rPr>
        <w:rFonts w:hint="default"/>
      </w:rPr>
    </w:lvl>
    <w:lvl w:ilvl="2" w:tplc="63E6C430">
      <w:start w:val="1"/>
      <w:numFmt w:val="bullet"/>
      <w:lvlText w:val="•"/>
      <w:lvlJc w:val="left"/>
      <w:pPr>
        <w:ind w:left="1213" w:hanging="183"/>
      </w:pPr>
      <w:rPr>
        <w:rFonts w:hint="default"/>
      </w:rPr>
    </w:lvl>
    <w:lvl w:ilvl="3" w:tplc="E42034B0">
      <w:start w:val="1"/>
      <w:numFmt w:val="bullet"/>
      <w:lvlText w:val="•"/>
      <w:lvlJc w:val="left"/>
      <w:pPr>
        <w:ind w:left="1769" w:hanging="183"/>
      </w:pPr>
      <w:rPr>
        <w:rFonts w:hint="default"/>
      </w:rPr>
    </w:lvl>
    <w:lvl w:ilvl="4" w:tplc="B3E4B1E0">
      <w:start w:val="1"/>
      <w:numFmt w:val="bullet"/>
      <w:lvlText w:val="•"/>
      <w:lvlJc w:val="left"/>
      <w:pPr>
        <w:ind w:left="2324" w:hanging="183"/>
      </w:pPr>
      <w:rPr>
        <w:rFonts w:hint="default"/>
      </w:rPr>
    </w:lvl>
    <w:lvl w:ilvl="5" w:tplc="5DAAC914">
      <w:start w:val="1"/>
      <w:numFmt w:val="bullet"/>
      <w:lvlText w:val="•"/>
      <w:lvlJc w:val="left"/>
      <w:pPr>
        <w:ind w:left="2880" w:hanging="183"/>
      </w:pPr>
      <w:rPr>
        <w:rFonts w:hint="default"/>
      </w:rPr>
    </w:lvl>
    <w:lvl w:ilvl="6" w:tplc="A86239E2">
      <w:start w:val="1"/>
      <w:numFmt w:val="bullet"/>
      <w:lvlText w:val="•"/>
      <w:lvlJc w:val="left"/>
      <w:pPr>
        <w:ind w:left="3435" w:hanging="183"/>
      </w:pPr>
      <w:rPr>
        <w:rFonts w:hint="default"/>
      </w:rPr>
    </w:lvl>
    <w:lvl w:ilvl="7" w:tplc="10C8476E">
      <w:start w:val="1"/>
      <w:numFmt w:val="bullet"/>
      <w:lvlText w:val="•"/>
      <w:lvlJc w:val="left"/>
      <w:pPr>
        <w:ind w:left="3991" w:hanging="183"/>
      </w:pPr>
      <w:rPr>
        <w:rFonts w:hint="default"/>
      </w:rPr>
    </w:lvl>
    <w:lvl w:ilvl="8" w:tplc="AF9C8166">
      <w:start w:val="1"/>
      <w:numFmt w:val="bullet"/>
      <w:lvlText w:val="•"/>
      <w:lvlJc w:val="left"/>
      <w:pPr>
        <w:ind w:left="4547" w:hanging="183"/>
      </w:pPr>
      <w:rPr>
        <w:rFonts w:hint="default"/>
      </w:rPr>
    </w:lvl>
  </w:abstractNum>
  <w:abstractNum w:abstractNumId="80">
    <w:nsid w:val="74BD52FC"/>
    <w:multiLevelType w:val="multilevel"/>
    <w:tmpl w:val="27C8AFF4"/>
    <w:lvl w:ilvl="0">
      <w:start w:val="2"/>
      <w:numFmt w:val="decimal"/>
      <w:lvlText w:val="%1"/>
      <w:lvlJc w:val="left"/>
      <w:pPr>
        <w:ind w:left="102" w:hanging="317"/>
      </w:pPr>
      <w:rPr>
        <w:rFonts w:hint="default"/>
      </w:rPr>
    </w:lvl>
    <w:lvl w:ilvl="1">
      <w:start w:val="7"/>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81">
    <w:nsid w:val="7631133D"/>
    <w:multiLevelType w:val="hybridMultilevel"/>
    <w:tmpl w:val="5EAA3898"/>
    <w:lvl w:ilvl="0" w:tplc="8A7426B2">
      <w:start w:val="1"/>
      <w:numFmt w:val="decimal"/>
      <w:lvlText w:val="%1."/>
      <w:lvlJc w:val="left"/>
      <w:pPr>
        <w:ind w:left="102" w:hanging="183"/>
      </w:pPr>
      <w:rPr>
        <w:rFonts w:ascii="Times New Roman" w:eastAsia="Times New Roman" w:hAnsi="Times New Roman" w:hint="default"/>
        <w:spacing w:val="1"/>
        <w:sz w:val="18"/>
        <w:szCs w:val="18"/>
      </w:rPr>
    </w:lvl>
    <w:lvl w:ilvl="1" w:tplc="F806B064">
      <w:start w:val="1"/>
      <w:numFmt w:val="bullet"/>
      <w:lvlText w:val="•"/>
      <w:lvlJc w:val="left"/>
      <w:pPr>
        <w:ind w:left="643" w:hanging="183"/>
      </w:pPr>
      <w:rPr>
        <w:rFonts w:hint="default"/>
      </w:rPr>
    </w:lvl>
    <w:lvl w:ilvl="2" w:tplc="707E2D32">
      <w:start w:val="1"/>
      <w:numFmt w:val="bullet"/>
      <w:lvlText w:val="•"/>
      <w:lvlJc w:val="left"/>
      <w:pPr>
        <w:ind w:left="1185" w:hanging="183"/>
      </w:pPr>
      <w:rPr>
        <w:rFonts w:hint="default"/>
      </w:rPr>
    </w:lvl>
    <w:lvl w:ilvl="3" w:tplc="4212384E">
      <w:start w:val="1"/>
      <w:numFmt w:val="bullet"/>
      <w:lvlText w:val="•"/>
      <w:lvlJc w:val="left"/>
      <w:pPr>
        <w:ind w:left="1726" w:hanging="183"/>
      </w:pPr>
      <w:rPr>
        <w:rFonts w:hint="default"/>
      </w:rPr>
    </w:lvl>
    <w:lvl w:ilvl="4" w:tplc="860ACA68">
      <w:start w:val="1"/>
      <w:numFmt w:val="bullet"/>
      <w:lvlText w:val="•"/>
      <w:lvlJc w:val="left"/>
      <w:pPr>
        <w:ind w:left="2267" w:hanging="183"/>
      </w:pPr>
      <w:rPr>
        <w:rFonts w:hint="default"/>
      </w:rPr>
    </w:lvl>
    <w:lvl w:ilvl="5" w:tplc="A5403320">
      <w:start w:val="1"/>
      <w:numFmt w:val="bullet"/>
      <w:lvlText w:val="•"/>
      <w:lvlJc w:val="left"/>
      <w:pPr>
        <w:ind w:left="2809" w:hanging="183"/>
      </w:pPr>
      <w:rPr>
        <w:rFonts w:hint="default"/>
      </w:rPr>
    </w:lvl>
    <w:lvl w:ilvl="6" w:tplc="9C2CCE58">
      <w:start w:val="1"/>
      <w:numFmt w:val="bullet"/>
      <w:lvlText w:val="•"/>
      <w:lvlJc w:val="left"/>
      <w:pPr>
        <w:ind w:left="3350" w:hanging="183"/>
      </w:pPr>
      <w:rPr>
        <w:rFonts w:hint="default"/>
      </w:rPr>
    </w:lvl>
    <w:lvl w:ilvl="7" w:tplc="9948D134">
      <w:start w:val="1"/>
      <w:numFmt w:val="bullet"/>
      <w:lvlText w:val="•"/>
      <w:lvlJc w:val="left"/>
      <w:pPr>
        <w:ind w:left="3892" w:hanging="183"/>
      </w:pPr>
      <w:rPr>
        <w:rFonts w:hint="default"/>
      </w:rPr>
    </w:lvl>
    <w:lvl w:ilvl="8" w:tplc="6DA84CFC">
      <w:start w:val="1"/>
      <w:numFmt w:val="bullet"/>
      <w:lvlText w:val="•"/>
      <w:lvlJc w:val="left"/>
      <w:pPr>
        <w:ind w:left="4433" w:hanging="183"/>
      </w:pPr>
      <w:rPr>
        <w:rFonts w:hint="default"/>
      </w:rPr>
    </w:lvl>
  </w:abstractNum>
  <w:abstractNum w:abstractNumId="82">
    <w:nsid w:val="78977D4E"/>
    <w:multiLevelType w:val="hybridMultilevel"/>
    <w:tmpl w:val="B4CEF02C"/>
    <w:lvl w:ilvl="0" w:tplc="87BE107A">
      <w:start w:val="3"/>
      <w:numFmt w:val="decimal"/>
      <w:lvlText w:val="%1."/>
      <w:lvlJc w:val="left"/>
      <w:pPr>
        <w:ind w:left="327" w:hanging="180"/>
      </w:pPr>
      <w:rPr>
        <w:rFonts w:ascii="Times New Roman" w:eastAsia="Times New Roman" w:hAnsi="Times New Roman" w:hint="default"/>
        <w:spacing w:val="1"/>
        <w:sz w:val="18"/>
        <w:szCs w:val="18"/>
      </w:rPr>
    </w:lvl>
    <w:lvl w:ilvl="1" w:tplc="9BBCFA12">
      <w:start w:val="1"/>
      <w:numFmt w:val="bullet"/>
      <w:lvlText w:val="•"/>
      <w:lvlJc w:val="left"/>
      <w:pPr>
        <w:ind w:left="846" w:hanging="180"/>
      </w:pPr>
      <w:rPr>
        <w:rFonts w:hint="default"/>
      </w:rPr>
    </w:lvl>
    <w:lvl w:ilvl="2" w:tplc="397A70E2">
      <w:start w:val="1"/>
      <w:numFmt w:val="bullet"/>
      <w:lvlText w:val="•"/>
      <w:lvlJc w:val="left"/>
      <w:pPr>
        <w:ind w:left="1365" w:hanging="180"/>
      </w:pPr>
      <w:rPr>
        <w:rFonts w:hint="default"/>
      </w:rPr>
    </w:lvl>
    <w:lvl w:ilvl="3" w:tplc="F006AA04">
      <w:start w:val="1"/>
      <w:numFmt w:val="bullet"/>
      <w:lvlText w:val="•"/>
      <w:lvlJc w:val="left"/>
      <w:pPr>
        <w:ind w:left="1884" w:hanging="180"/>
      </w:pPr>
      <w:rPr>
        <w:rFonts w:hint="default"/>
      </w:rPr>
    </w:lvl>
    <w:lvl w:ilvl="4" w:tplc="DFEA9F26">
      <w:start w:val="1"/>
      <w:numFmt w:val="bullet"/>
      <w:lvlText w:val="•"/>
      <w:lvlJc w:val="left"/>
      <w:pPr>
        <w:ind w:left="2403" w:hanging="180"/>
      </w:pPr>
      <w:rPr>
        <w:rFonts w:hint="default"/>
      </w:rPr>
    </w:lvl>
    <w:lvl w:ilvl="5" w:tplc="0840FC9C">
      <w:start w:val="1"/>
      <w:numFmt w:val="bullet"/>
      <w:lvlText w:val="•"/>
      <w:lvlJc w:val="left"/>
      <w:pPr>
        <w:ind w:left="2922" w:hanging="180"/>
      </w:pPr>
      <w:rPr>
        <w:rFonts w:hint="default"/>
      </w:rPr>
    </w:lvl>
    <w:lvl w:ilvl="6" w:tplc="AE3833FE">
      <w:start w:val="1"/>
      <w:numFmt w:val="bullet"/>
      <w:lvlText w:val="•"/>
      <w:lvlJc w:val="left"/>
      <w:pPr>
        <w:ind w:left="3440" w:hanging="180"/>
      </w:pPr>
      <w:rPr>
        <w:rFonts w:hint="default"/>
      </w:rPr>
    </w:lvl>
    <w:lvl w:ilvl="7" w:tplc="0D4EDC38">
      <w:start w:val="1"/>
      <w:numFmt w:val="bullet"/>
      <w:lvlText w:val="•"/>
      <w:lvlJc w:val="left"/>
      <w:pPr>
        <w:ind w:left="3959" w:hanging="180"/>
      </w:pPr>
      <w:rPr>
        <w:rFonts w:hint="default"/>
      </w:rPr>
    </w:lvl>
    <w:lvl w:ilvl="8" w:tplc="EA3C8C28">
      <w:start w:val="1"/>
      <w:numFmt w:val="bullet"/>
      <w:lvlText w:val="•"/>
      <w:lvlJc w:val="left"/>
      <w:pPr>
        <w:ind w:left="4478" w:hanging="180"/>
      </w:pPr>
      <w:rPr>
        <w:rFonts w:hint="default"/>
      </w:rPr>
    </w:lvl>
  </w:abstractNum>
  <w:abstractNum w:abstractNumId="83">
    <w:nsid w:val="7A3E732F"/>
    <w:multiLevelType w:val="hybridMultilevel"/>
    <w:tmpl w:val="668A4062"/>
    <w:lvl w:ilvl="0" w:tplc="6B4CD22A">
      <w:start w:val="1"/>
      <w:numFmt w:val="decimal"/>
      <w:lvlText w:val="%1."/>
      <w:lvlJc w:val="left"/>
      <w:pPr>
        <w:ind w:left="102" w:hanging="182"/>
      </w:pPr>
      <w:rPr>
        <w:rFonts w:ascii="Times New Roman" w:eastAsia="Times New Roman" w:hAnsi="Times New Roman" w:hint="default"/>
        <w:spacing w:val="1"/>
        <w:sz w:val="18"/>
        <w:szCs w:val="18"/>
      </w:rPr>
    </w:lvl>
    <w:lvl w:ilvl="1" w:tplc="2FCC1174">
      <w:start w:val="1"/>
      <w:numFmt w:val="bullet"/>
      <w:lvlText w:val="•"/>
      <w:lvlJc w:val="left"/>
      <w:pPr>
        <w:ind w:left="643" w:hanging="182"/>
      </w:pPr>
      <w:rPr>
        <w:rFonts w:hint="default"/>
      </w:rPr>
    </w:lvl>
    <w:lvl w:ilvl="2" w:tplc="F4F0540A">
      <w:start w:val="1"/>
      <w:numFmt w:val="bullet"/>
      <w:lvlText w:val="•"/>
      <w:lvlJc w:val="left"/>
      <w:pPr>
        <w:ind w:left="1185" w:hanging="182"/>
      </w:pPr>
      <w:rPr>
        <w:rFonts w:hint="default"/>
      </w:rPr>
    </w:lvl>
    <w:lvl w:ilvl="3" w:tplc="7A908798">
      <w:start w:val="1"/>
      <w:numFmt w:val="bullet"/>
      <w:lvlText w:val="•"/>
      <w:lvlJc w:val="left"/>
      <w:pPr>
        <w:ind w:left="1726" w:hanging="182"/>
      </w:pPr>
      <w:rPr>
        <w:rFonts w:hint="default"/>
      </w:rPr>
    </w:lvl>
    <w:lvl w:ilvl="4" w:tplc="4CCC9F1A">
      <w:start w:val="1"/>
      <w:numFmt w:val="bullet"/>
      <w:lvlText w:val="•"/>
      <w:lvlJc w:val="left"/>
      <w:pPr>
        <w:ind w:left="2267" w:hanging="182"/>
      </w:pPr>
      <w:rPr>
        <w:rFonts w:hint="default"/>
      </w:rPr>
    </w:lvl>
    <w:lvl w:ilvl="5" w:tplc="136A1278">
      <w:start w:val="1"/>
      <w:numFmt w:val="bullet"/>
      <w:lvlText w:val="•"/>
      <w:lvlJc w:val="left"/>
      <w:pPr>
        <w:ind w:left="2809" w:hanging="182"/>
      </w:pPr>
      <w:rPr>
        <w:rFonts w:hint="default"/>
      </w:rPr>
    </w:lvl>
    <w:lvl w:ilvl="6" w:tplc="FF10BEFE">
      <w:start w:val="1"/>
      <w:numFmt w:val="bullet"/>
      <w:lvlText w:val="•"/>
      <w:lvlJc w:val="left"/>
      <w:pPr>
        <w:ind w:left="3350" w:hanging="182"/>
      </w:pPr>
      <w:rPr>
        <w:rFonts w:hint="default"/>
      </w:rPr>
    </w:lvl>
    <w:lvl w:ilvl="7" w:tplc="D0A036CC">
      <w:start w:val="1"/>
      <w:numFmt w:val="bullet"/>
      <w:lvlText w:val="•"/>
      <w:lvlJc w:val="left"/>
      <w:pPr>
        <w:ind w:left="3892" w:hanging="182"/>
      </w:pPr>
      <w:rPr>
        <w:rFonts w:hint="default"/>
      </w:rPr>
    </w:lvl>
    <w:lvl w:ilvl="8" w:tplc="7CFA1C40">
      <w:start w:val="1"/>
      <w:numFmt w:val="bullet"/>
      <w:lvlText w:val="•"/>
      <w:lvlJc w:val="left"/>
      <w:pPr>
        <w:ind w:left="4433" w:hanging="182"/>
      </w:pPr>
      <w:rPr>
        <w:rFonts w:hint="default"/>
      </w:rPr>
    </w:lvl>
  </w:abstractNum>
  <w:abstractNum w:abstractNumId="84">
    <w:nsid w:val="7DA7431B"/>
    <w:multiLevelType w:val="hybridMultilevel"/>
    <w:tmpl w:val="57AA9B96"/>
    <w:lvl w:ilvl="0" w:tplc="63EE25E6">
      <w:start w:val="1"/>
      <w:numFmt w:val="decimal"/>
      <w:lvlText w:val="%1."/>
      <w:lvlJc w:val="left"/>
      <w:pPr>
        <w:ind w:left="102" w:hanging="183"/>
      </w:pPr>
      <w:rPr>
        <w:rFonts w:ascii="Times New Roman" w:eastAsia="Times New Roman" w:hAnsi="Times New Roman" w:hint="default"/>
        <w:spacing w:val="1"/>
        <w:sz w:val="18"/>
        <w:szCs w:val="18"/>
      </w:rPr>
    </w:lvl>
    <w:lvl w:ilvl="1" w:tplc="3CCA6E38">
      <w:start w:val="1"/>
      <w:numFmt w:val="bullet"/>
      <w:lvlText w:val="•"/>
      <w:lvlJc w:val="left"/>
      <w:pPr>
        <w:ind w:left="643" w:hanging="183"/>
      </w:pPr>
      <w:rPr>
        <w:rFonts w:hint="default"/>
      </w:rPr>
    </w:lvl>
    <w:lvl w:ilvl="2" w:tplc="CFEC3FAA">
      <w:start w:val="1"/>
      <w:numFmt w:val="bullet"/>
      <w:lvlText w:val="•"/>
      <w:lvlJc w:val="left"/>
      <w:pPr>
        <w:ind w:left="1185" w:hanging="183"/>
      </w:pPr>
      <w:rPr>
        <w:rFonts w:hint="default"/>
      </w:rPr>
    </w:lvl>
    <w:lvl w:ilvl="3" w:tplc="ED985F70">
      <w:start w:val="1"/>
      <w:numFmt w:val="bullet"/>
      <w:lvlText w:val="•"/>
      <w:lvlJc w:val="left"/>
      <w:pPr>
        <w:ind w:left="1726" w:hanging="183"/>
      </w:pPr>
      <w:rPr>
        <w:rFonts w:hint="default"/>
      </w:rPr>
    </w:lvl>
    <w:lvl w:ilvl="4" w:tplc="CF244D56">
      <w:start w:val="1"/>
      <w:numFmt w:val="bullet"/>
      <w:lvlText w:val="•"/>
      <w:lvlJc w:val="left"/>
      <w:pPr>
        <w:ind w:left="2267" w:hanging="183"/>
      </w:pPr>
      <w:rPr>
        <w:rFonts w:hint="default"/>
      </w:rPr>
    </w:lvl>
    <w:lvl w:ilvl="5" w:tplc="6C4E8EF0">
      <w:start w:val="1"/>
      <w:numFmt w:val="bullet"/>
      <w:lvlText w:val="•"/>
      <w:lvlJc w:val="left"/>
      <w:pPr>
        <w:ind w:left="2809" w:hanging="183"/>
      </w:pPr>
      <w:rPr>
        <w:rFonts w:hint="default"/>
      </w:rPr>
    </w:lvl>
    <w:lvl w:ilvl="6" w:tplc="F03CF21A">
      <w:start w:val="1"/>
      <w:numFmt w:val="bullet"/>
      <w:lvlText w:val="•"/>
      <w:lvlJc w:val="left"/>
      <w:pPr>
        <w:ind w:left="3350" w:hanging="183"/>
      </w:pPr>
      <w:rPr>
        <w:rFonts w:hint="default"/>
      </w:rPr>
    </w:lvl>
    <w:lvl w:ilvl="7" w:tplc="8CC83B0C">
      <w:start w:val="1"/>
      <w:numFmt w:val="bullet"/>
      <w:lvlText w:val="•"/>
      <w:lvlJc w:val="left"/>
      <w:pPr>
        <w:ind w:left="3892" w:hanging="183"/>
      </w:pPr>
      <w:rPr>
        <w:rFonts w:hint="default"/>
      </w:rPr>
    </w:lvl>
    <w:lvl w:ilvl="8" w:tplc="C1D81F14">
      <w:start w:val="1"/>
      <w:numFmt w:val="bullet"/>
      <w:lvlText w:val="•"/>
      <w:lvlJc w:val="left"/>
      <w:pPr>
        <w:ind w:left="4433" w:hanging="183"/>
      </w:pPr>
      <w:rPr>
        <w:rFonts w:hint="default"/>
      </w:rPr>
    </w:lvl>
  </w:abstractNum>
  <w:abstractNum w:abstractNumId="85">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hint="default"/>
        <w:spacing w:val="1"/>
        <w:sz w:val="18"/>
        <w:szCs w:val="18"/>
      </w:rPr>
    </w:lvl>
    <w:lvl w:ilvl="1" w:tplc="3872B988">
      <w:start w:val="1"/>
      <w:numFmt w:val="bullet"/>
      <w:lvlText w:val="•"/>
      <w:lvlJc w:val="left"/>
      <w:pPr>
        <w:ind w:left="716" w:hanging="183"/>
      </w:pPr>
      <w:rPr>
        <w:rFonts w:hint="default"/>
      </w:rPr>
    </w:lvl>
    <w:lvl w:ilvl="2" w:tplc="1A442632">
      <w:start w:val="1"/>
      <w:numFmt w:val="bullet"/>
      <w:lvlText w:val="•"/>
      <w:lvlJc w:val="left"/>
      <w:pPr>
        <w:ind w:left="1329" w:hanging="183"/>
      </w:pPr>
      <w:rPr>
        <w:rFonts w:hint="default"/>
      </w:rPr>
    </w:lvl>
    <w:lvl w:ilvl="3" w:tplc="B550679C">
      <w:start w:val="1"/>
      <w:numFmt w:val="bullet"/>
      <w:lvlText w:val="•"/>
      <w:lvlJc w:val="left"/>
      <w:pPr>
        <w:ind w:left="1941" w:hanging="183"/>
      </w:pPr>
      <w:rPr>
        <w:rFonts w:hint="default"/>
      </w:rPr>
    </w:lvl>
    <w:lvl w:ilvl="4" w:tplc="3A58B602">
      <w:start w:val="1"/>
      <w:numFmt w:val="bullet"/>
      <w:lvlText w:val="•"/>
      <w:lvlJc w:val="left"/>
      <w:pPr>
        <w:ind w:left="2553" w:hanging="183"/>
      </w:pPr>
      <w:rPr>
        <w:rFonts w:hint="default"/>
      </w:rPr>
    </w:lvl>
    <w:lvl w:ilvl="5" w:tplc="0D2E0C2A">
      <w:start w:val="1"/>
      <w:numFmt w:val="bullet"/>
      <w:lvlText w:val="•"/>
      <w:lvlJc w:val="left"/>
      <w:pPr>
        <w:ind w:left="3165" w:hanging="183"/>
      </w:pPr>
      <w:rPr>
        <w:rFonts w:hint="default"/>
      </w:rPr>
    </w:lvl>
    <w:lvl w:ilvl="6" w:tplc="FB5C94D6">
      <w:start w:val="1"/>
      <w:numFmt w:val="bullet"/>
      <w:lvlText w:val="•"/>
      <w:lvlJc w:val="left"/>
      <w:pPr>
        <w:ind w:left="3778" w:hanging="183"/>
      </w:pPr>
      <w:rPr>
        <w:rFonts w:hint="default"/>
      </w:rPr>
    </w:lvl>
    <w:lvl w:ilvl="7" w:tplc="6152FAB0">
      <w:start w:val="1"/>
      <w:numFmt w:val="bullet"/>
      <w:lvlText w:val="•"/>
      <w:lvlJc w:val="left"/>
      <w:pPr>
        <w:ind w:left="4390" w:hanging="183"/>
      </w:pPr>
      <w:rPr>
        <w:rFonts w:hint="default"/>
      </w:rPr>
    </w:lvl>
    <w:lvl w:ilvl="8" w:tplc="D03405BA">
      <w:start w:val="1"/>
      <w:numFmt w:val="bullet"/>
      <w:lvlText w:val="•"/>
      <w:lvlJc w:val="left"/>
      <w:pPr>
        <w:ind w:left="5002" w:hanging="183"/>
      </w:pPr>
      <w:rPr>
        <w:rFonts w:hint="default"/>
      </w:rPr>
    </w:lvl>
  </w:abstractNum>
  <w:abstractNum w:abstractNumId="86">
    <w:nsid w:val="7F397CEB"/>
    <w:multiLevelType w:val="hybridMultilevel"/>
    <w:tmpl w:val="3A3ED20C"/>
    <w:lvl w:ilvl="0" w:tplc="98104974">
      <w:start w:val="1"/>
      <w:numFmt w:val="decimal"/>
      <w:lvlText w:val="%1."/>
      <w:lvlJc w:val="left"/>
      <w:pPr>
        <w:ind w:left="102" w:hanging="182"/>
      </w:pPr>
      <w:rPr>
        <w:rFonts w:ascii="Times New Roman" w:eastAsia="Times New Roman" w:hAnsi="Times New Roman" w:hint="default"/>
        <w:spacing w:val="1"/>
        <w:sz w:val="18"/>
        <w:szCs w:val="18"/>
      </w:rPr>
    </w:lvl>
    <w:lvl w:ilvl="1" w:tplc="3AF059C6">
      <w:start w:val="1"/>
      <w:numFmt w:val="bullet"/>
      <w:lvlText w:val="•"/>
      <w:lvlJc w:val="left"/>
      <w:pPr>
        <w:ind w:left="643" w:hanging="182"/>
      </w:pPr>
      <w:rPr>
        <w:rFonts w:hint="default"/>
      </w:rPr>
    </w:lvl>
    <w:lvl w:ilvl="2" w:tplc="8E027B2E">
      <w:start w:val="1"/>
      <w:numFmt w:val="bullet"/>
      <w:lvlText w:val="•"/>
      <w:lvlJc w:val="left"/>
      <w:pPr>
        <w:ind w:left="1185" w:hanging="182"/>
      </w:pPr>
      <w:rPr>
        <w:rFonts w:hint="default"/>
      </w:rPr>
    </w:lvl>
    <w:lvl w:ilvl="3" w:tplc="2B34BC24">
      <w:start w:val="1"/>
      <w:numFmt w:val="bullet"/>
      <w:lvlText w:val="•"/>
      <w:lvlJc w:val="left"/>
      <w:pPr>
        <w:ind w:left="1726" w:hanging="182"/>
      </w:pPr>
      <w:rPr>
        <w:rFonts w:hint="default"/>
      </w:rPr>
    </w:lvl>
    <w:lvl w:ilvl="4" w:tplc="2828EDBA">
      <w:start w:val="1"/>
      <w:numFmt w:val="bullet"/>
      <w:lvlText w:val="•"/>
      <w:lvlJc w:val="left"/>
      <w:pPr>
        <w:ind w:left="2267" w:hanging="182"/>
      </w:pPr>
      <w:rPr>
        <w:rFonts w:hint="default"/>
      </w:rPr>
    </w:lvl>
    <w:lvl w:ilvl="5" w:tplc="90E410BA">
      <w:start w:val="1"/>
      <w:numFmt w:val="bullet"/>
      <w:lvlText w:val="•"/>
      <w:lvlJc w:val="left"/>
      <w:pPr>
        <w:ind w:left="2809" w:hanging="182"/>
      </w:pPr>
      <w:rPr>
        <w:rFonts w:hint="default"/>
      </w:rPr>
    </w:lvl>
    <w:lvl w:ilvl="6" w:tplc="2870A9CA">
      <w:start w:val="1"/>
      <w:numFmt w:val="bullet"/>
      <w:lvlText w:val="•"/>
      <w:lvlJc w:val="left"/>
      <w:pPr>
        <w:ind w:left="3350" w:hanging="182"/>
      </w:pPr>
      <w:rPr>
        <w:rFonts w:hint="default"/>
      </w:rPr>
    </w:lvl>
    <w:lvl w:ilvl="7" w:tplc="5ACEF8F6">
      <w:start w:val="1"/>
      <w:numFmt w:val="bullet"/>
      <w:lvlText w:val="•"/>
      <w:lvlJc w:val="left"/>
      <w:pPr>
        <w:ind w:left="3892" w:hanging="182"/>
      </w:pPr>
      <w:rPr>
        <w:rFonts w:hint="default"/>
      </w:rPr>
    </w:lvl>
    <w:lvl w:ilvl="8" w:tplc="9AFEAFBE">
      <w:start w:val="1"/>
      <w:numFmt w:val="bullet"/>
      <w:lvlText w:val="•"/>
      <w:lvlJc w:val="left"/>
      <w:pPr>
        <w:ind w:left="4433" w:hanging="182"/>
      </w:pPr>
      <w:rPr>
        <w:rFonts w:hint="default"/>
      </w:rPr>
    </w:lvl>
  </w:abstractNum>
  <w:abstractNum w:abstractNumId="87">
    <w:nsid w:val="7FBA4C68"/>
    <w:multiLevelType w:val="hybridMultilevel"/>
    <w:tmpl w:val="E5FED938"/>
    <w:lvl w:ilvl="0" w:tplc="B75E012E">
      <w:start w:val="1"/>
      <w:numFmt w:val="bullet"/>
      <w:lvlText w:val="-"/>
      <w:lvlJc w:val="left"/>
      <w:pPr>
        <w:ind w:left="102" w:hanging="106"/>
      </w:pPr>
      <w:rPr>
        <w:rFonts w:ascii="Times New Roman" w:eastAsia="Times New Roman" w:hAnsi="Times New Roman" w:hint="default"/>
        <w:sz w:val="18"/>
        <w:szCs w:val="18"/>
      </w:rPr>
    </w:lvl>
    <w:lvl w:ilvl="1" w:tplc="B4F49C70">
      <w:start w:val="1"/>
      <w:numFmt w:val="bullet"/>
      <w:lvlText w:val="•"/>
      <w:lvlJc w:val="left"/>
      <w:pPr>
        <w:ind w:left="643" w:hanging="106"/>
      </w:pPr>
      <w:rPr>
        <w:rFonts w:hint="default"/>
      </w:rPr>
    </w:lvl>
    <w:lvl w:ilvl="2" w:tplc="20FE26B8">
      <w:start w:val="1"/>
      <w:numFmt w:val="bullet"/>
      <w:lvlText w:val="•"/>
      <w:lvlJc w:val="left"/>
      <w:pPr>
        <w:ind w:left="1185" w:hanging="106"/>
      </w:pPr>
      <w:rPr>
        <w:rFonts w:hint="default"/>
      </w:rPr>
    </w:lvl>
    <w:lvl w:ilvl="3" w:tplc="C5725AA8">
      <w:start w:val="1"/>
      <w:numFmt w:val="bullet"/>
      <w:lvlText w:val="•"/>
      <w:lvlJc w:val="left"/>
      <w:pPr>
        <w:ind w:left="1726" w:hanging="106"/>
      </w:pPr>
      <w:rPr>
        <w:rFonts w:hint="default"/>
      </w:rPr>
    </w:lvl>
    <w:lvl w:ilvl="4" w:tplc="6D70D788">
      <w:start w:val="1"/>
      <w:numFmt w:val="bullet"/>
      <w:lvlText w:val="•"/>
      <w:lvlJc w:val="left"/>
      <w:pPr>
        <w:ind w:left="2267" w:hanging="106"/>
      </w:pPr>
      <w:rPr>
        <w:rFonts w:hint="default"/>
      </w:rPr>
    </w:lvl>
    <w:lvl w:ilvl="5" w:tplc="25E05E96">
      <w:start w:val="1"/>
      <w:numFmt w:val="bullet"/>
      <w:lvlText w:val="•"/>
      <w:lvlJc w:val="left"/>
      <w:pPr>
        <w:ind w:left="2809" w:hanging="106"/>
      </w:pPr>
      <w:rPr>
        <w:rFonts w:hint="default"/>
      </w:rPr>
    </w:lvl>
    <w:lvl w:ilvl="6" w:tplc="2200DDAE">
      <w:start w:val="1"/>
      <w:numFmt w:val="bullet"/>
      <w:lvlText w:val="•"/>
      <w:lvlJc w:val="left"/>
      <w:pPr>
        <w:ind w:left="3350" w:hanging="106"/>
      </w:pPr>
      <w:rPr>
        <w:rFonts w:hint="default"/>
      </w:rPr>
    </w:lvl>
    <w:lvl w:ilvl="7" w:tplc="13A4EF96">
      <w:start w:val="1"/>
      <w:numFmt w:val="bullet"/>
      <w:lvlText w:val="•"/>
      <w:lvlJc w:val="left"/>
      <w:pPr>
        <w:ind w:left="3892" w:hanging="106"/>
      </w:pPr>
      <w:rPr>
        <w:rFonts w:hint="default"/>
      </w:rPr>
    </w:lvl>
    <w:lvl w:ilvl="8" w:tplc="CC2E97E8">
      <w:start w:val="1"/>
      <w:numFmt w:val="bullet"/>
      <w:lvlText w:val="•"/>
      <w:lvlJc w:val="left"/>
      <w:pPr>
        <w:ind w:left="4433" w:hanging="106"/>
      </w:pPr>
      <w:rPr>
        <w:rFonts w:hint="default"/>
      </w:rPr>
    </w:lvl>
  </w:abstractNum>
  <w:num w:numId="1">
    <w:abstractNumId w:val="27"/>
  </w:num>
  <w:num w:numId="2">
    <w:abstractNumId w:val="43"/>
  </w:num>
  <w:num w:numId="3">
    <w:abstractNumId w:val="48"/>
  </w:num>
  <w:num w:numId="4">
    <w:abstractNumId w:val="0"/>
  </w:num>
  <w:num w:numId="5">
    <w:abstractNumId w:val="11"/>
  </w:num>
  <w:num w:numId="6">
    <w:abstractNumId w:val="34"/>
  </w:num>
  <w:num w:numId="7">
    <w:abstractNumId w:val="80"/>
  </w:num>
  <w:num w:numId="8">
    <w:abstractNumId w:val="76"/>
  </w:num>
  <w:num w:numId="9">
    <w:abstractNumId w:val="55"/>
  </w:num>
  <w:num w:numId="10">
    <w:abstractNumId w:val="12"/>
  </w:num>
  <w:num w:numId="11">
    <w:abstractNumId w:val="62"/>
  </w:num>
  <w:num w:numId="12">
    <w:abstractNumId w:val="78"/>
  </w:num>
  <w:num w:numId="13">
    <w:abstractNumId w:val="72"/>
  </w:num>
  <w:num w:numId="14">
    <w:abstractNumId w:val="3"/>
  </w:num>
  <w:num w:numId="15">
    <w:abstractNumId w:val="15"/>
  </w:num>
  <w:num w:numId="16">
    <w:abstractNumId w:val="20"/>
  </w:num>
  <w:num w:numId="17">
    <w:abstractNumId w:val="33"/>
  </w:num>
  <w:num w:numId="18">
    <w:abstractNumId w:val="65"/>
  </w:num>
  <w:num w:numId="19">
    <w:abstractNumId w:val="8"/>
  </w:num>
  <w:num w:numId="20">
    <w:abstractNumId w:val="41"/>
  </w:num>
  <w:num w:numId="21">
    <w:abstractNumId w:val="1"/>
  </w:num>
  <w:num w:numId="22">
    <w:abstractNumId w:val="22"/>
  </w:num>
  <w:num w:numId="23">
    <w:abstractNumId w:val="9"/>
  </w:num>
  <w:num w:numId="24">
    <w:abstractNumId w:val="54"/>
  </w:num>
  <w:num w:numId="25">
    <w:abstractNumId w:val="25"/>
  </w:num>
  <w:num w:numId="26">
    <w:abstractNumId w:val="66"/>
  </w:num>
  <w:num w:numId="27">
    <w:abstractNumId w:val="39"/>
  </w:num>
  <w:num w:numId="28">
    <w:abstractNumId w:val="67"/>
  </w:num>
  <w:num w:numId="29">
    <w:abstractNumId w:val="70"/>
  </w:num>
  <w:num w:numId="30">
    <w:abstractNumId w:val="38"/>
  </w:num>
  <w:num w:numId="31">
    <w:abstractNumId w:val="58"/>
  </w:num>
  <w:num w:numId="32">
    <w:abstractNumId w:val="79"/>
  </w:num>
  <w:num w:numId="33">
    <w:abstractNumId w:val="73"/>
  </w:num>
  <w:num w:numId="34">
    <w:abstractNumId w:val="26"/>
  </w:num>
  <w:num w:numId="35">
    <w:abstractNumId w:val="75"/>
  </w:num>
  <w:num w:numId="36">
    <w:abstractNumId w:val="51"/>
  </w:num>
  <w:num w:numId="37">
    <w:abstractNumId w:val="53"/>
  </w:num>
  <w:num w:numId="38">
    <w:abstractNumId w:val="19"/>
  </w:num>
  <w:num w:numId="39">
    <w:abstractNumId w:val="64"/>
  </w:num>
  <w:num w:numId="40">
    <w:abstractNumId w:val="85"/>
  </w:num>
  <w:num w:numId="41">
    <w:abstractNumId w:val="10"/>
  </w:num>
  <w:num w:numId="42">
    <w:abstractNumId w:val="61"/>
  </w:num>
  <w:num w:numId="43">
    <w:abstractNumId w:val="60"/>
  </w:num>
  <w:num w:numId="44">
    <w:abstractNumId w:val="82"/>
  </w:num>
  <w:num w:numId="45">
    <w:abstractNumId w:val="31"/>
  </w:num>
  <w:num w:numId="46">
    <w:abstractNumId w:val="63"/>
  </w:num>
  <w:num w:numId="47">
    <w:abstractNumId w:val="40"/>
  </w:num>
  <w:num w:numId="48">
    <w:abstractNumId w:val="32"/>
  </w:num>
  <w:num w:numId="49">
    <w:abstractNumId w:val="28"/>
  </w:num>
  <w:num w:numId="50">
    <w:abstractNumId w:val="44"/>
  </w:num>
  <w:num w:numId="51">
    <w:abstractNumId w:val="29"/>
  </w:num>
  <w:num w:numId="52">
    <w:abstractNumId w:val="7"/>
  </w:num>
  <w:num w:numId="53">
    <w:abstractNumId w:val="69"/>
  </w:num>
  <w:num w:numId="54">
    <w:abstractNumId w:val="18"/>
  </w:num>
  <w:num w:numId="55">
    <w:abstractNumId w:val="86"/>
  </w:num>
  <w:num w:numId="56">
    <w:abstractNumId w:val="50"/>
  </w:num>
  <w:num w:numId="57">
    <w:abstractNumId w:val="13"/>
  </w:num>
  <w:num w:numId="58">
    <w:abstractNumId w:val="59"/>
  </w:num>
  <w:num w:numId="59">
    <w:abstractNumId w:val="52"/>
  </w:num>
  <w:num w:numId="60">
    <w:abstractNumId w:val="83"/>
  </w:num>
  <w:num w:numId="61">
    <w:abstractNumId w:val="23"/>
  </w:num>
  <w:num w:numId="62">
    <w:abstractNumId w:val="74"/>
  </w:num>
  <w:num w:numId="63">
    <w:abstractNumId w:val="81"/>
  </w:num>
  <w:num w:numId="64">
    <w:abstractNumId w:val="21"/>
  </w:num>
  <w:num w:numId="65">
    <w:abstractNumId w:val="68"/>
  </w:num>
  <w:num w:numId="66">
    <w:abstractNumId w:val="17"/>
  </w:num>
  <w:num w:numId="67">
    <w:abstractNumId w:val="49"/>
  </w:num>
  <w:num w:numId="68">
    <w:abstractNumId w:val="71"/>
  </w:num>
  <w:num w:numId="69">
    <w:abstractNumId w:val="2"/>
  </w:num>
  <w:num w:numId="70">
    <w:abstractNumId w:val="4"/>
  </w:num>
  <w:num w:numId="71">
    <w:abstractNumId w:val="87"/>
  </w:num>
  <w:num w:numId="72">
    <w:abstractNumId w:val="5"/>
  </w:num>
  <w:num w:numId="73">
    <w:abstractNumId w:val="35"/>
  </w:num>
  <w:num w:numId="74">
    <w:abstractNumId w:val="84"/>
  </w:num>
  <w:num w:numId="75">
    <w:abstractNumId w:val="46"/>
  </w:num>
  <w:num w:numId="76">
    <w:abstractNumId w:val="45"/>
  </w:num>
  <w:num w:numId="77">
    <w:abstractNumId w:val="30"/>
  </w:num>
  <w:num w:numId="78">
    <w:abstractNumId w:val="36"/>
  </w:num>
  <w:num w:numId="79">
    <w:abstractNumId w:val="24"/>
  </w:num>
  <w:num w:numId="80">
    <w:abstractNumId w:val="77"/>
  </w:num>
  <w:num w:numId="81">
    <w:abstractNumId w:val="42"/>
  </w:num>
  <w:num w:numId="82">
    <w:abstractNumId w:val="37"/>
  </w:num>
  <w:num w:numId="83">
    <w:abstractNumId w:val="16"/>
  </w:num>
  <w:num w:numId="84">
    <w:abstractNumId w:val="57"/>
  </w:num>
  <w:num w:numId="85">
    <w:abstractNumId w:val="6"/>
  </w:num>
  <w:num w:numId="86">
    <w:abstractNumId w:val="14"/>
  </w:num>
  <w:num w:numId="87">
    <w:abstractNumId w:val="47"/>
  </w:num>
  <w:num w:numId="88">
    <w:abstractNumId w:val="27"/>
  </w:num>
  <w:num w:numId="89">
    <w:abstractNumId w:val="5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EB"/>
    <w:rsid w:val="00002057"/>
    <w:rsid w:val="000025D2"/>
    <w:rsid w:val="0000434C"/>
    <w:rsid w:val="0000494D"/>
    <w:rsid w:val="00005582"/>
    <w:rsid w:val="00010D28"/>
    <w:rsid w:val="00011002"/>
    <w:rsid w:val="000148E0"/>
    <w:rsid w:val="000158E9"/>
    <w:rsid w:val="000167F6"/>
    <w:rsid w:val="00021E1A"/>
    <w:rsid w:val="000269C2"/>
    <w:rsid w:val="0002719B"/>
    <w:rsid w:val="00027FF5"/>
    <w:rsid w:val="000311D4"/>
    <w:rsid w:val="00040AA0"/>
    <w:rsid w:val="00041577"/>
    <w:rsid w:val="00043530"/>
    <w:rsid w:val="00043E92"/>
    <w:rsid w:val="0004444D"/>
    <w:rsid w:val="000477A2"/>
    <w:rsid w:val="00051CA1"/>
    <w:rsid w:val="0005286C"/>
    <w:rsid w:val="00054F9C"/>
    <w:rsid w:val="0005506A"/>
    <w:rsid w:val="00061A25"/>
    <w:rsid w:val="00061DAA"/>
    <w:rsid w:val="00064740"/>
    <w:rsid w:val="000670C1"/>
    <w:rsid w:val="0007388E"/>
    <w:rsid w:val="00073AE3"/>
    <w:rsid w:val="000764F3"/>
    <w:rsid w:val="00081C77"/>
    <w:rsid w:val="00083940"/>
    <w:rsid w:val="00085749"/>
    <w:rsid w:val="0008673B"/>
    <w:rsid w:val="00096618"/>
    <w:rsid w:val="000A1D8D"/>
    <w:rsid w:val="000A35CD"/>
    <w:rsid w:val="000A5144"/>
    <w:rsid w:val="000A5892"/>
    <w:rsid w:val="000B2AAB"/>
    <w:rsid w:val="000B429C"/>
    <w:rsid w:val="000C3B77"/>
    <w:rsid w:val="000D0F37"/>
    <w:rsid w:val="000D26EC"/>
    <w:rsid w:val="000D553D"/>
    <w:rsid w:val="000D682D"/>
    <w:rsid w:val="000D6EA8"/>
    <w:rsid w:val="000E2DA9"/>
    <w:rsid w:val="000E3DD5"/>
    <w:rsid w:val="000E3E3F"/>
    <w:rsid w:val="000E4A94"/>
    <w:rsid w:val="000E4BFF"/>
    <w:rsid w:val="000E6109"/>
    <w:rsid w:val="000E625A"/>
    <w:rsid w:val="000E6F4D"/>
    <w:rsid w:val="000E7B11"/>
    <w:rsid w:val="000E7BA4"/>
    <w:rsid w:val="000E7BE2"/>
    <w:rsid w:val="000F0E4A"/>
    <w:rsid w:val="000F286C"/>
    <w:rsid w:val="000F2B86"/>
    <w:rsid w:val="000F2E2B"/>
    <w:rsid w:val="000F5A3C"/>
    <w:rsid w:val="000F6150"/>
    <w:rsid w:val="000F6237"/>
    <w:rsid w:val="000F66A0"/>
    <w:rsid w:val="000F6B44"/>
    <w:rsid w:val="00100A21"/>
    <w:rsid w:val="0010115F"/>
    <w:rsid w:val="00102E1F"/>
    <w:rsid w:val="00103E30"/>
    <w:rsid w:val="0011143D"/>
    <w:rsid w:val="00114E24"/>
    <w:rsid w:val="00115787"/>
    <w:rsid w:val="00115C76"/>
    <w:rsid w:val="00116B25"/>
    <w:rsid w:val="00116DAF"/>
    <w:rsid w:val="00121A1A"/>
    <w:rsid w:val="00124ADB"/>
    <w:rsid w:val="0012710E"/>
    <w:rsid w:val="00127970"/>
    <w:rsid w:val="00127A9C"/>
    <w:rsid w:val="00131688"/>
    <w:rsid w:val="00132784"/>
    <w:rsid w:val="00133495"/>
    <w:rsid w:val="00134111"/>
    <w:rsid w:val="00135787"/>
    <w:rsid w:val="001360E6"/>
    <w:rsid w:val="00136DFF"/>
    <w:rsid w:val="001434B6"/>
    <w:rsid w:val="00144213"/>
    <w:rsid w:val="00145638"/>
    <w:rsid w:val="00150B63"/>
    <w:rsid w:val="0015235B"/>
    <w:rsid w:val="001541C9"/>
    <w:rsid w:val="001542DD"/>
    <w:rsid w:val="00156D44"/>
    <w:rsid w:val="00167669"/>
    <w:rsid w:val="001757E7"/>
    <w:rsid w:val="00176065"/>
    <w:rsid w:val="00176105"/>
    <w:rsid w:val="00177C9B"/>
    <w:rsid w:val="00181E23"/>
    <w:rsid w:val="00182578"/>
    <w:rsid w:val="00182DB1"/>
    <w:rsid w:val="0018313A"/>
    <w:rsid w:val="0018537C"/>
    <w:rsid w:val="001910CD"/>
    <w:rsid w:val="001927DA"/>
    <w:rsid w:val="001951A7"/>
    <w:rsid w:val="00197868"/>
    <w:rsid w:val="001A5C55"/>
    <w:rsid w:val="001A5DCC"/>
    <w:rsid w:val="001A76EB"/>
    <w:rsid w:val="001B18A7"/>
    <w:rsid w:val="001B2335"/>
    <w:rsid w:val="001B2F34"/>
    <w:rsid w:val="001B682A"/>
    <w:rsid w:val="001C1159"/>
    <w:rsid w:val="001C3D02"/>
    <w:rsid w:val="001C3EDC"/>
    <w:rsid w:val="001D1920"/>
    <w:rsid w:val="001D270C"/>
    <w:rsid w:val="001D69B3"/>
    <w:rsid w:val="001E0BE1"/>
    <w:rsid w:val="001E1BB9"/>
    <w:rsid w:val="001F1C5A"/>
    <w:rsid w:val="001F35FF"/>
    <w:rsid w:val="001F6360"/>
    <w:rsid w:val="001F6382"/>
    <w:rsid w:val="001F78B7"/>
    <w:rsid w:val="002035D9"/>
    <w:rsid w:val="00204258"/>
    <w:rsid w:val="00206594"/>
    <w:rsid w:val="00210D45"/>
    <w:rsid w:val="00220C3B"/>
    <w:rsid w:val="00220E3E"/>
    <w:rsid w:val="0023007C"/>
    <w:rsid w:val="002303B0"/>
    <w:rsid w:val="002329D2"/>
    <w:rsid w:val="00232B9E"/>
    <w:rsid w:val="00236F71"/>
    <w:rsid w:val="002377B9"/>
    <w:rsid w:val="00242AD0"/>
    <w:rsid w:val="0024434E"/>
    <w:rsid w:val="002461C3"/>
    <w:rsid w:val="00246530"/>
    <w:rsid w:val="00247BD7"/>
    <w:rsid w:val="00250322"/>
    <w:rsid w:val="00250767"/>
    <w:rsid w:val="00252999"/>
    <w:rsid w:val="002607B0"/>
    <w:rsid w:val="0026388E"/>
    <w:rsid w:val="002664B4"/>
    <w:rsid w:val="00266EA8"/>
    <w:rsid w:val="00267418"/>
    <w:rsid w:val="00272D48"/>
    <w:rsid w:val="00273F0F"/>
    <w:rsid w:val="00274D2A"/>
    <w:rsid w:val="002757B8"/>
    <w:rsid w:val="00281D4B"/>
    <w:rsid w:val="00282EA4"/>
    <w:rsid w:val="00283C08"/>
    <w:rsid w:val="00291F07"/>
    <w:rsid w:val="002A2BE7"/>
    <w:rsid w:val="002A2FDB"/>
    <w:rsid w:val="002A43EB"/>
    <w:rsid w:val="002A5510"/>
    <w:rsid w:val="002A613B"/>
    <w:rsid w:val="002A6416"/>
    <w:rsid w:val="002A7096"/>
    <w:rsid w:val="002B2F17"/>
    <w:rsid w:val="002B3EB5"/>
    <w:rsid w:val="002B3F0C"/>
    <w:rsid w:val="002B3F38"/>
    <w:rsid w:val="002B4A9F"/>
    <w:rsid w:val="002C28AC"/>
    <w:rsid w:val="002C6B62"/>
    <w:rsid w:val="002C75F9"/>
    <w:rsid w:val="002D0910"/>
    <w:rsid w:val="002D1744"/>
    <w:rsid w:val="002D24CE"/>
    <w:rsid w:val="002D30D2"/>
    <w:rsid w:val="002D57CB"/>
    <w:rsid w:val="002D64B3"/>
    <w:rsid w:val="002D7750"/>
    <w:rsid w:val="002E0816"/>
    <w:rsid w:val="002F08E7"/>
    <w:rsid w:val="002F301F"/>
    <w:rsid w:val="002F44D9"/>
    <w:rsid w:val="00300A96"/>
    <w:rsid w:val="00300E0B"/>
    <w:rsid w:val="00301B1A"/>
    <w:rsid w:val="003046A4"/>
    <w:rsid w:val="003054D5"/>
    <w:rsid w:val="003125EF"/>
    <w:rsid w:val="00312C62"/>
    <w:rsid w:val="00314A2D"/>
    <w:rsid w:val="00314B82"/>
    <w:rsid w:val="00316A6A"/>
    <w:rsid w:val="003172E6"/>
    <w:rsid w:val="00317CB1"/>
    <w:rsid w:val="00330E88"/>
    <w:rsid w:val="00333D0A"/>
    <w:rsid w:val="00335688"/>
    <w:rsid w:val="00342D72"/>
    <w:rsid w:val="003432E7"/>
    <w:rsid w:val="003447C2"/>
    <w:rsid w:val="00345721"/>
    <w:rsid w:val="003462E6"/>
    <w:rsid w:val="00346836"/>
    <w:rsid w:val="00346EC6"/>
    <w:rsid w:val="003473BD"/>
    <w:rsid w:val="00350471"/>
    <w:rsid w:val="00350A9A"/>
    <w:rsid w:val="0035298C"/>
    <w:rsid w:val="00353205"/>
    <w:rsid w:val="0035367E"/>
    <w:rsid w:val="0035379C"/>
    <w:rsid w:val="00353967"/>
    <w:rsid w:val="003578F1"/>
    <w:rsid w:val="00365F88"/>
    <w:rsid w:val="00366515"/>
    <w:rsid w:val="003670A0"/>
    <w:rsid w:val="003710E2"/>
    <w:rsid w:val="00371116"/>
    <w:rsid w:val="00372E01"/>
    <w:rsid w:val="00373483"/>
    <w:rsid w:val="00373528"/>
    <w:rsid w:val="00375F3F"/>
    <w:rsid w:val="003762A8"/>
    <w:rsid w:val="00380BC4"/>
    <w:rsid w:val="00380F90"/>
    <w:rsid w:val="00381511"/>
    <w:rsid w:val="003817D1"/>
    <w:rsid w:val="00383E6A"/>
    <w:rsid w:val="00384B76"/>
    <w:rsid w:val="00387E55"/>
    <w:rsid w:val="00390DF7"/>
    <w:rsid w:val="00392655"/>
    <w:rsid w:val="00394C8F"/>
    <w:rsid w:val="003A204B"/>
    <w:rsid w:val="003A29E3"/>
    <w:rsid w:val="003A3767"/>
    <w:rsid w:val="003B3BBF"/>
    <w:rsid w:val="003B4404"/>
    <w:rsid w:val="003B47F9"/>
    <w:rsid w:val="003B6875"/>
    <w:rsid w:val="003B7F4B"/>
    <w:rsid w:val="003C03A1"/>
    <w:rsid w:val="003C15DF"/>
    <w:rsid w:val="003C1EF2"/>
    <w:rsid w:val="003C4122"/>
    <w:rsid w:val="003D184C"/>
    <w:rsid w:val="003D35EA"/>
    <w:rsid w:val="003D36AA"/>
    <w:rsid w:val="003E2074"/>
    <w:rsid w:val="003E421E"/>
    <w:rsid w:val="003E5072"/>
    <w:rsid w:val="003E6141"/>
    <w:rsid w:val="003E63C4"/>
    <w:rsid w:val="003F0C7C"/>
    <w:rsid w:val="003F4B0C"/>
    <w:rsid w:val="003F5A9C"/>
    <w:rsid w:val="003F6511"/>
    <w:rsid w:val="003F668C"/>
    <w:rsid w:val="003F68E3"/>
    <w:rsid w:val="004042C1"/>
    <w:rsid w:val="00404EDA"/>
    <w:rsid w:val="00406C80"/>
    <w:rsid w:val="0041076D"/>
    <w:rsid w:val="004128B6"/>
    <w:rsid w:val="00414837"/>
    <w:rsid w:val="0042038B"/>
    <w:rsid w:val="00431A66"/>
    <w:rsid w:val="0043397C"/>
    <w:rsid w:val="00441472"/>
    <w:rsid w:val="0044229E"/>
    <w:rsid w:val="00445086"/>
    <w:rsid w:val="00445D74"/>
    <w:rsid w:val="004525ED"/>
    <w:rsid w:val="00452BCF"/>
    <w:rsid w:val="00454B01"/>
    <w:rsid w:val="00456254"/>
    <w:rsid w:val="00463B06"/>
    <w:rsid w:val="00470BE4"/>
    <w:rsid w:val="00473782"/>
    <w:rsid w:val="00476E18"/>
    <w:rsid w:val="004871F7"/>
    <w:rsid w:val="00490833"/>
    <w:rsid w:val="00493B1D"/>
    <w:rsid w:val="0049452D"/>
    <w:rsid w:val="00494C36"/>
    <w:rsid w:val="004977E2"/>
    <w:rsid w:val="004A07D2"/>
    <w:rsid w:val="004A3DDA"/>
    <w:rsid w:val="004A5674"/>
    <w:rsid w:val="004B2DEE"/>
    <w:rsid w:val="004B4FE9"/>
    <w:rsid w:val="004C0718"/>
    <w:rsid w:val="004C2011"/>
    <w:rsid w:val="004C2BD6"/>
    <w:rsid w:val="004C52B8"/>
    <w:rsid w:val="004C6E9D"/>
    <w:rsid w:val="004D105B"/>
    <w:rsid w:val="004D1D36"/>
    <w:rsid w:val="004E3709"/>
    <w:rsid w:val="004F0786"/>
    <w:rsid w:val="004F4E95"/>
    <w:rsid w:val="005009F2"/>
    <w:rsid w:val="00504624"/>
    <w:rsid w:val="00507BAE"/>
    <w:rsid w:val="00512967"/>
    <w:rsid w:val="00516F6B"/>
    <w:rsid w:val="005236ED"/>
    <w:rsid w:val="005248CA"/>
    <w:rsid w:val="00525FC5"/>
    <w:rsid w:val="00526B55"/>
    <w:rsid w:val="00527451"/>
    <w:rsid w:val="00533DCC"/>
    <w:rsid w:val="00535217"/>
    <w:rsid w:val="00535B30"/>
    <w:rsid w:val="00536E5E"/>
    <w:rsid w:val="0054017D"/>
    <w:rsid w:val="00540C9D"/>
    <w:rsid w:val="00543361"/>
    <w:rsid w:val="00544A17"/>
    <w:rsid w:val="00546204"/>
    <w:rsid w:val="0054671C"/>
    <w:rsid w:val="00547A99"/>
    <w:rsid w:val="005504D9"/>
    <w:rsid w:val="00551F95"/>
    <w:rsid w:val="00552D2D"/>
    <w:rsid w:val="00554E42"/>
    <w:rsid w:val="00556A46"/>
    <w:rsid w:val="0055708D"/>
    <w:rsid w:val="005606DD"/>
    <w:rsid w:val="0056471D"/>
    <w:rsid w:val="00567D6D"/>
    <w:rsid w:val="00567E57"/>
    <w:rsid w:val="00573B12"/>
    <w:rsid w:val="0058386B"/>
    <w:rsid w:val="0058668A"/>
    <w:rsid w:val="00586F1F"/>
    <w:rsid w:val="00590EBD"/>
    <w:rsid w:val="00591979"/>
    <w:rsid w:val="00592A7F"/>
    <w:rsid w:val="005959C6"/>
    <w:rsid w:val="0059736C"/>
    <w:rsid w:val="005A118C"/>
    <w:rsid w:val="005A5CBE"/>
    <w:rsid w:val="005B0103"/>
    <w:rsid w:val="005B3F5D"/>
    <w:rsid w:val="005B49FC"/>
    <w:rsid w:val="005B6091"/>
    <w:rsid w:val="005B67A0"/>
    <w:rsid w:val="005C71A6"/>
    <w:rsid w:val="005C7965"/>
    <w:rsid w:val="005D2530"/>
    <w:rsid w:val="005D2D72"/>
    <w:rsid w:val="005D36B0"/>
    <w:rsid w:val="005D6744"/>
    <w:rsid w:val="005D694E"/>
    <w:rsid w:val="005E0EF7"/>
    <w:rsid w:val="005E2DF9"/>
    <w:rsid w:val="005E43E6"/>
    <w:rsid w:val="005E502F"/>
    <w:rsid w:val="005F059C"/>
    <w:rsid w:val="005F7D7A"/>
    <w:rsid w:val="00600244"/>
    <w:rsid w:val="006025EA"/>
    <w:rsid w:val="006059F9"/>
    <w:rsid w:val="0060796F"/>
    <w:rsid w:val="00607A5F"/>
    <w:rsid w:val="00607F7D"/>
    <w:rsid w:val="006123A1"/>
    <w:rsid w:val="00614981"/>
    <w:rsid w:val="006149C1"/>
    <w:rsid w:val="006149DD"/>
    <w:rsid w:val="00616066"/>
    <w:rsid w:val="00630941"/>
    <w:rsid w:val="00635609"/>
    <w:rsid w:val="00637F97"/>
    <w:rsid w:val="00642503"/>
    <w:rsid w:val="0064294C"/>
    <w:rsid w:val="006478E1"/>
    <w:rsid w:val="006510F9"/>
    <w:rsid w:val="006530B0"/>
    <w:rsid w:val="00662809"/>
    <w:rsid w:val="00665798"/>
    <w:rsid w:val="006703D0"/>
    <w:rsid w:val="00673ECE"/>
    <w:rsid w:val="00680D2E"/>
    <w:rsid w:val="00680D7F"/>
    <w:rsid w:val="00683B88"/>
    <w:rsid w:val="00684839"/>
    <w:rsid w:val="0069112A"/>
    <w:rsid w:val="00692D87"/>
    <w:rsid w:val="0069569D"/>
    <w:rsid w:val="0069580B"/>
    <w:rsid w:val="006973F1"/>
    <w:rsid w:val="006A433D"/>
    <w:rsid w:val="006A4C1E"/>
    <w:rsid w:val="006B1CE8"/>
    <w:rsid w:val="006B3635"/>
    <w:rsid w:val="006B389B"/>
    <w:rsid w:val="006B3CF9"/>
    <w:rsid w:val="006B4C3C"/>
    <w:rsid w:val="006B7017"/>
    <w:rsid w:val="006C0D5E"/>
    <w:rsid w:val="006C1CDF"/>
    <w:rsid w:val="006C23FB"/>
    <w:rsid w:val="006C59C9"/>
    <w:rsid w:val="006C633A"/>
    <w:rsid w:val="006C7261"/>
    <w:rsid w:val="006C74A8"/>
    <w:rsid w:val="006C7743"/>
    <w:rsid w:val="006C7CAA"/>
    <w:rsid w:val="006D15AE"/>
    <w:rsid w:val="006D1E12"/>
    <w:rsid w:val="006D2373"/>
    <w:rsid w:val="006D3329"/>
    <w:rsid w:val="006D35D2"/>
    <w:rsid w:val="006D3D83"/>
    <w:rsid w:val="006D5667"/>
    <w:rsid w:val="006D6F31"/>
    <w:rsid w:val="006E099E"/>
    <w:rsid w:val="006E127C"/>
    <w:rsid w:val="006E1BD7"/>
    <w:rsid w:val="006E37AD"/>
    <w:rsid w:val="006E7838"/>
    <w:rsid w:val="006F2CFF"/>
    <w:rsid w:val="006F4A22"/>
    <w:rsid w:val="006F4BE3"/>
    <w:rsid w:val="006F5522"/>
    <w:rsid w:val="006F6EB3"/>
    <w:rsid w:val="0070041F"/>
    <w:rsid w:val="007005BD"/>
    <w:rsid w:val="00704348"/>
    <w:rsid w:val="00704612"/>
    <w:rsid w:val="00716A57"/>
    <w:rsid w:val="00716B5D"/>
    <w:rsid w:val="00720426"/>
    <w:rsid w:val="007221E5"/>
    <w:rsid w:val="007262B4"/>
    <w:rsid w:val="0072757F"/>
    <w:rsid w:val="00732621"/>
    <w:rsid w:val="00732DB6"/>
    <w:rsid w:val="00734C88"/>
    <w:rsid w:val="00742B1E"/>
    <w:rsid w:val="00747200"/>
    <w:rsid w:val="00747BC8"/>
    <w:rsid w:val="00747F41"/>
    <w:rsid w:val="00750484"/>
    <w:rsid w:val="00750F8C"/>
    <w:rsid w:val="0075161D"/>
    <w:rsid w:val="00757476"/>
    <w:rsid w:val="00757DB1"/>
    <w:rsid w:val="00761643"/>
    <w:rsid w:val="00761EF0"/>
    <w:rsid w:val="007623B1"/>
    <w:rsid w:val="007674AA"/>
    <w:rsid w:val="00772AA8"/>
    <w:rsid w:val="00772E8D"/>
    <w:rsid w:val="0077303F"/>
    <w:rsid w:val="007769E5"/>
    <w:rsid w:val="00785B54"/>
    <w:rsid w:val="00786344"/>
    <w:rsid w:val="0079235D"/>
    <w:rsid w:val="00795CD3"/>
    <w:rsid w:val="0079789A"/>
    <w:rsid w:val="007A565F"/>
    <w:rsid w:val="007B0F20"/>
    <w:rsid w:val="007B4616"/>
    <w:rsid w:val="007B5357"/>
    <w:rsid w:val="007B7495"/>
    <w:rsid w:val="007B7EA9"/>
    <w:rsid w:val="007C1644"/>
    <w:rsid w:val="007C22EB"/>
    <w:rsid w:val="007D1CD6"/>
    <w:rsid w:val="007D35CF"/>
    <w:rsid w:val="007D3D63"/>
    <w:rsid w:val="007D50B3"/>
    <w:rsid w:val="007E1BB3"/>
    <w:rsid w:val="007E3634"/>
    <w:rsid w:val="007E3E3A"/>
    <w:rsid w:val="007E54BF"/>
    <w:rsid w:val="007E5935"/>
    <w:rsid w:val="007F06DF"/>
    <w:rsid w:val="007F2A1D"/>
    <w:rsid w:val="007F5E57"/>
    <w:rsid w:val="00810C55"/>
    <w:rsid w:val="00812D0E"/>
    <w:rsid w:val="00817138"/>
    <w:rsid w:val="00817B1F"/>
    <w:rsid w:val="00817EDD"/>
    <w:rsid w:val="008201F9"/>
    <w:rsid w:val="008279FF"/>
    <w:rsid w:val="00830D36"/>
    <w:rsid w:val="008376FB"/>
    <w:rsid w:val="00840839"/>
    <w:rsid w:val="008477B8"/>
    <w:rsid w:val="00847E4F"/>
    <w:rsid w:val="0085021F"/>
    <w:rsid w:val="00852A29"/>
    <w:rsid w:val="008558DE"/>
    <w:rsid w:val="00856519"/>
    <w:rsid w:val="00856A92"/>
    <w:rsid w:val="00856F71"/>
    <w:rsid w:val="0086133B"/>
    <w:rsid w:val="008626C9"/>
    <w:rsid w:val="008644D6"/>
    <w:rsid w:val="00864BA4"/>
    <w:rsid w:val="008656B8"/>
    <w:rsid w:val="00866E4A"/>
    <w:rsid w:val="0087217C"/>
    <w:rsid w:val="008778A0"/>
    <w:rsid w:val="00886EB7"/>
    <w:rsid w:val="00890092"/>
    <w:rsid w:val="00890590"/>
    <w:rsid w:val="0089128D"/>
    <w:rsid w:val="008917B9"/>
    <w:rsid w:val="00894E82"/>
    <w:rsid w:val="008960DB"/>
    <w:rsid w:val="008A0D7B"/>
    <w:rsid w:val="008A1BA4"/>
    <w:rsid w:val="008A1FF0"/>
    <w:rsid w:val="008C075A"/>
    <w:rsid w:val="008C2E7A"/>
    <w:rsid w:val="008D085C"/>
    <w:rsid w:val="008D2FB4"/>
    <w:rsid w:val="008D333B"/>
    <w:rsid w:val="008D3B1E"/>
    <w:rsid w:val="008E528C"/>
    <w:rsid w:val="008F0747"/>
    <w:rsid w:val="008F3C4B"/>
    <w:rsid w:val="008F63CA"/>
    <w:rsid w:val="0091293D"/>
    <w:rsid w:val="0091383F"/>
    <w:rsid w:val="0091624E"/>
    <w:rsid w:val="00921380"/>
    <w:rsid w:val="00921EC5"/>
    <w:rsid w:val="009229D1"/>
    <w:rsid w:val="00925393"/>
    <w:rsid w:val="0093323E"/>
    <w:rsid w:val="00936DB9"/>
    <w:rsid w:val="009444DA"/>
    <w:rsid w:val="00950B91"/>
    <w:rsid w:val="00952B2F"/>
    <w:rsid w:val="00962C48"/>
    <w:rsid w:val="0096514C"/>
    <w:rsid w:val="009654ED"/>
    <w:rsid w:val="0096769E"/>
    <w:rsid w:val="00972B24"/>
    <w:rsid w:val="009738C2"/>
    <w:rsid w:val="0097634C"/>
    <w:rsid w:val="009763CA"/>
    <w:rsid w:val="00976EFC"/>
    <w:rsid w:val="00980760"/>
    <w:rsid w:val="00981960"/>
    <w:rsid w:val="00981D3C"/>
    <w:rsid w:val="00982D74"/>
    <w:rsid w:val="009845A2"/>
    <w:rsid w:val="009845B1"/>
    <w:rsid w:val="009851C9"/>
    <w:rsid w:val="00991A65"/>
    <w:rsid w:val="00995BA4"/>
    <w:rsid w:val="00996122"/>
    <w:rsid w:val="00997342"/>
    <w:rsid w:val="009974F2"/>
    <w:rsid w:val="009A0803"/>
    <w:rsid w:val="009A0E10"/>
    <w:rsid w:val="009A31C0"/>
    <w:rsid w:val="009A4393"/>
    <w:rsid w:val="009A469A"/>
    <w:rsid w:val="009B3241"/>
    <w:rsid w:val="009B406F"/>
    <w:rsid w:val="009B4A55"/>
    <w:rsid w:val="009B6108"/>
    <w:rsid w:val="009B666C"/>
    <w:rsid w:val="009C160A"/>
    <w:rsid w:val="009C2DB3"/>
    <w:rsid w:val="009C39D5"/>
    <w:rsid w:val="009D05A3"/>
    <w:rsid w:val="009D2D4C"/>
    <w:rsid w:val="009D3A7D"/>
    <w:rsid w:val="009F614A"/>
    <w:rsid w:val="00A02693"/>
    <w:rsid w:val="00A036BD"/>
    <w:rsid w:val="00A041D8"/>
    <w:rsid w:val="00A05D48"/>
    <w:rsid w:val="00A06C33"/>
    <w:rsid w:val="00A06D50"/>
    <w:rsid w:val="00A07ECD"/>
    <w:rsid w:val="00A1112B"/>
    <w:rsid w:val="00A1278A"/>
    <w:rsid w:val="00A12828"/>
    <w:rsid w:val="00A12E67"/>
    <w:rsid w:val="00A13406"/>
    <w:rsid w:val="00A13BD6"/>
    <w:rsid w:val="00A16B89"/>
    <w:rsid w:val="00A200CE"/>
    <w:rsid w:val="00A2181D"/>
    <w:rsid w:val="00A22A57"/>
    <w:rsid w:val="00A24D06"/>
    <w:rsid w:val="00A257F1"/>
    <w:rsid w:val="00A326CB"/>
    <w:rsid w:val="00A32C12"/>
    <w:rsid w:val="00A3722C"/>
    <w:rsid w:val="00A40710"/>
    <w:rsid w:val="00A410E7"/>
    <w:rsid w:val="00A43787"/>
    <w:rsid w:val="00A439DD"/>
    <w:rsid w:val="00A45531"/>
    <w:rsid w:val="00A45DAA"/>
    <w:rsid w:val="00A45E0E"/>
    <w:rsid w:val="00A46555"/>
    <w:rsid w:val="00A47CCA"/>
    <w:rsid w:val="00A616D9"/>
    <w:rsid w:val="00A65AE7"/>
    <w:rsid w:val="00A671D6"/>
    <w:rsid w:val="00A73FA4"/>
    <w:rsid w:val="00A74854"/>
    <w:rsid w:val="00A804BA"/>
    <w:rsid w:val="00A828A2"/>
    <w:rsid w:val="00A833FC"/>
    <w:rsid w:val="00A84D21"/>
    <w:rsid w:val="00A84E33"/>
    <w:rsid w:val="00A850AB"/>
    <w:rsid w:val="00A853B6"/>
    <w:rsid w:val="00A86910"/>
    <w:rsid w:val="00A86A3E"/>
    <w:rsid w:val="00A91EA6"/>
    <w:rsid w:val="00A92903"/>
    <w:rsid w:val="00A96786"/>
    <w:rsid w:val="00A9702D"/>
    <w:rsid w:val="00A97A36"/>
    <w:rsid w:val="00A97B0E"/>
    <w:rsid w:val="00AA05C0"/>
    <w:rsid w:val="00AA0CCB"/>
    <w:rsid w:val="00AA3543"/>
    <w:rsid w:val="00AA4D62"/>
    <w:rsid w:val="00AB4657"/>
    <w:rsid w:val="00AB4BFC"/>
    <w:rsid w:val="00AB61E0"/>
    <w:rsid w:val="00AB64C0"/>
    <w:rsid w:val="00AB6C0B"/>
    <w:rsid w:val="00AC3631"/>
    <w:rsid w:val="00AC3D2B"/>
    <w:rsid w:val="00AC4E8E"/>
    <w:rsid w:val="00AC4F6D"/>
    <w:rsid w:val="00AD4764"/>
    <w:rsid w:val="00AD4A26"/>
    <w:rsid w:val="00AD63CE"/>
    <w:rsid w:val="00AD73AE"/>
    <w:rsid w:val="00AD7ABC"/>
    <w:rsid w:val="00AE46C9"/>
    <w:rsid w:val="00AF1257"/>
    <w:rsid w:val="00AF1C3C"/>
    <w:rsid w:val="00AF31C3"/>
    <w:rsid w:val="00AF33A4"/>
    <w:rsid w:val="00AF6125"/>
    <w:rsid w:val="00B019E5"/>
    <w:rsid w:val="00B02198"/>
    <w:rsid w:val="00B02931"/>
    <w:rsid w:val="00B03FD5"/>
    <w:rsid w:val="00B0731F"/>
    <w:rsid w:val="00B0791B"/>
    <w:rsid w:val="00B117B0"/>
    <w:rsid w:val="00B13814"/>
    <w:rsid w:val="00B14357"/>
    <w:rsid w:val="00B158AB"/>
    <w:rsid w:val="00B15B88"/>
    <w:rsid w:val="00B16E18"/>
    <w:rsid w:val="00B17AAF"/>
    <w:rsid w:val="00B20C4D"/>
    <w:rsid w:val="00B2382A"/>
    <w:rsid w:val="00B241E1"/>
    <w:rsid w:val="00B2676F"/>
    <w:rsid w:val="00B30678"/>
    <w:rsid w:val="00B34262"/>
    <w:rsid w:val="00B369BA"/>
    <w:rsid w:val="00B40D85"/>
    <w:rsid w:val="00B41FDB"/>
    <w:rsid w:val="00B433FA"/>
    <w:rsid w:val="00B45BDB"/>
    <w:rsid w:val="00B46953"/>
    <w:rsid w:val="00B51BB6"/>
    <w:rsid w:val="00B573C6"/>
    <w:rsid w:val="00B61084"/>
    <w:rsid w:val="00B63FA4"/>
    <w:rsid w:val="00B653BC"/>
    <w:rsid w:val="00B66091"/>
    <w:rsid w:val="00B73306"/>
    <w:rsid w:val="00B73CEF"/>
    <w:rsid w:val="00B762E4"/>
    <w:rsid w:val="00B77044"/>
    <w:rsid w:val="00B77D61"/>
    <w:rsid w:val="00B83D49"/>
    <w:rsid w:val="00B85920"/>
    <w:rsid w:val="00B91A9A"/>
    <w:rsid w:val="00B93B6A"/>
    <w:rsid w:val="00B9438E"/>
    <w:rsid w:val="00B956B1"/>
    <w:rsid w:val="00B96EC0"/>
    <w:rsid w:val="00B97441"/>
    <w:rsid w:val="00BA03C6"/>
    <w:rsid w:val="00BA08C5"/>
    <w:rsid w:val="00BA2B54"/>
    <w:rsid w:val="00BA2DE0"/>
    <w:rsid w:val="00BA6C75"/>
    <w:rsid w:val="00BA7A41"/>
    <w:rsid w:val="00BB33DF"/>
    <w:rsid w:val="00BB60B6"/>
    <w:rsid w:val="00BB6E60"/>
    <w:rsid w:val="00BC09DE"/>
    <w:rsid w:val="00BC2EA1"/>
    <w:rsid w:val="00BC37B9"/>
    <w:rsid w:val="00BC3941"/>
    <w:rsid w:val="00BC66A0"/>
    <w:rsid w:val="00BD0937"/>
    <w:rsid w:val="00BD28EC"/>
    <w:rsid w:val="00BD29BB"/>
    <w:rsid w:val="00BD2B20"/>
    <w:rsid w:val="00BD4027"/>
    <w:rsid w:val="00BD76F6"/>
    <w:rsid w:val="00BE1719"/>
    <w:rsid w:val="00BE2336"/>
    <w:rsid w:val="00BE5D9E"/>
    <w:rsid w:val="00BE6A00"/>
    <w:rsid w:val="00BE6E34"/>
    <w:rsid w:val="00BF16ED"/>
    <w:rsid w:val="00BF227B"/>
    <w:rsid w:val="00BF2E44"/>
    <w:rsid w:val="00BF3CB7"/>
    <w:rsid w:val="00BF42BE"/>
    <w:rsid w:val="00BF43E4"/>
    <w:rsid w:val="00C02B67"/>
    <w:rsid w:val="00C03F5A"/>
    <w:rsid w:val="00C04499"/>
    <w:rsid w:val="00C11613"/>
    <w:rsid w:val="00C11F07"/>
    <w:rsid w:val="00C1423D"/>
    <w:rsid w:val="00C1493F"/>
    <w:rsid w:val="00C15B39"/>
    <w:rsid w:val="00C2089A"/>
    <w:rsid w:val="00C2440E"/>
    <w:rsid w:val="00C245CF"/>
    <w:rsid w:val="00C2587E"/>
    <w:rsid w:val="00C25E2F"/>
    <w:rsid w:val="00C26789"/>
    <w:rsid w:val="00C27127"/>
    <w:rsid w:val="00C301E2"/>
    <w:rsid w:val="00C31546"/>
    <w:rsid w:val="00C36771"/>
    <w:rsid w:val="00C40564"/>
    <w:rsid w:val="00C407B2"/>
    <w:rsid w:val="00C45964"/>
    <w:rsid w:val="00C4605C"/>
    <w:rsid w:val="00C46B40"/>
    <w:rsid w:val="00C50709"/>
    <w:rsid w:val="00C53685"/>
    <w:rsid w:val="00C560F5"/>
    <w:rsid w:val="00C654E3"/>
    <w:rsid w:val="00C6647D"/>
    <w:rsid w:val="00C67D70"/>
    <w:rsid w:val="00C7661D"/>
    <w:rsid w:val="00C81C75"/>
    <w:rsid w:val="00C81FA9"/>
    <w:rsid w:val="00C8791B"/>
    <w:rsid w:val="00C90DAB"/>
    <w:rsid w:val="00C9180F"/>
    <w:rsid w:val="00C95891"/>
    <w:rsid w:val="00CA0633"/>
    <w:rsid w:val="00CA1C34"/>
    <w:rsid w:val="00CA41CA"/>
    <w:rsid w:val="00CA42E2"/>
    <w:rsid w:val="00CB4213"/>
    <w:rsid w:val="00CB4776"/>
    <w:rsid w:val="00CB5DBD"/>
    <w:rsid w:val="00CB6CBD"/>
    <w:rsid w:val="00CC0F02"/>
    <w:rsid w:val="00CC41E3"/>
    <w:rsid w:val="00CC6092"/>
    <w:rsid w:val="00CC6823"/>
    <w:rsid w:val="00CC6D60"/>
    <w:rsid w:val="00CC76D4"/>
    <w:rsid w:val="00CC7F21"/>
    <w:rsid w:val="00CD6513"/>
    <w:rsid w:val="00CE16D7"/>
    <w:rsid w:val="00CE259A"/>
    <w:rsid w:val="00CE40F0"/>
    <w:rsid w:val="00CE460E"/>
    <w:rsid w:val="00CE6AE1"/>
    <w:rsid w:val="00CF045A"/>
    <w:rsid w:val="00CF1B85"/>
    <w:rsid w:val="00CF1E5F"/>
    <w:rsid w:val="00CF3232"/>
    <w:rsid w:val="00CF7DB4"/>
    <w:rsid w:val="00D006E2"/>
    <w:rsid w:val="00D017EF"/>
    <w:rsid w:val="00D036EE"/>
    <w:rsid w:val="00D0455F"/>
    <w:rsid w:val="00D05E60"/>
    <w:rsid w:val="00D060EC"/>
    <w:rsid w:val="00D07C69"/>
    <w:rsid w:val="00D13749"/>
    <w:rsid w:val="00D20FA2"/>
    <w:rsid w:val="00D227BB"/>
    <w:rsid w:val="00D22E71"/>
    <w:rsid w:val="00D2312A"/>
    <w:rsid w:val="00D23498"/>
    <w:rsid w:val="00D25C5B"/>
    <w:rsid w:val="00D3098E"/>
    <w:rsid w:val="00D319FE"/>
    <w:rsid w:val="00D40933"/>
    <w:rsid w:val="00D42165"/>
    <w:rsid w:val="00D45D85"/>
    <w:rsid w:val="00D47E1C"/>
    <w:rsid w:val="00D506CF"/>
    <w:rsid w:val="00D54516"/>
    <w:rsid w:val="00D56269"/>
    <w:rsid w:val="00D6201C"/>
    <w:rsid w:val="00D626AF"/>
    <w:rsid w:val="00D64960"/>
    <w:rsid w:val="00D71EBA"/>
    <w:rsid w:val="00D7680E"/>
    <w:rsid w:val="00D8006B"/>
    <w:rsid w:val="00D837EF"/>
    <w:rsid w:val="00D8597C"/>
    <w:rsid w:val="00D870E3"/>
    <w:rsid w:val="00D87BAB"/>
    <w:rsid w:val="00D914C5"/>
    <w:rsid w:val="00D91D6E"/>
    <w:rsid w:val="00D92748"/>
    <w:rsid w:val="00D927B4"/>
    <w:rsid w:val="00D941CC"/>
    <w:rsid w:val="00D95A7A"/>
    <w:rsid w:val="00DA15C1"/>
    <w:rsid w:val="00DA2BF2"/>
    <w:rsid w:val="00DA3C6A"/>
    <w:rsid w:val="00DA6179"/>
    <w:rsid w:val="00DA6E8C"/>
    <w:rsid w:val="00DB175C"/>
    <w:rsid w:val="00DB1E4C"/>
    <w:rsid w:val="00DB3E17"/>
    <w:rsid w:val="00DB637C"/>
    <w:rsid w:val="00DC06C4"/>
    <w:rsid w:val="00DC1BC1"/>
    <w:rsid w:val="00DC1DCA"/>
    <w:rsid w:val="00DC6F90"/>
    <w:rsid w:val="00DD013B"/>
    <w:rsid w:val="00DD11EF"/>
    <w:rsid w:val="00DD129A"/>
    <w:rsid w:val="00DD2845"/>
    <w:rsid w:val="00DD4CC7"/>
    <w:rsid w:val="00DD641A"/>
    <w:rsid w:val="00DD7346"/>
    <w:rsid w:val="00DE0639"/>
    <w:rsid w:val="00DE09A2"/>
    <w:rsid w:val="00DE2C3B"/>
    <w:rsid w:val="00DF07D8"/>
    <w:rsid w:val="00DF1746"/>
    <w:rsid w:val="00E01393"/>
    <w:rsid w:val="00E0661B"/>
    <w:rsid w:val="00E151E5"/>
    <w:rsid w:val="00E155F0"/>
    <w:rsid w:val="00E160B6"/>
    <w:rsid w:val="00E17314"/>
    <w:rsid w:val="00E20230"/>
    <w:rsid w:val="00E2082A"/>
    <w:rsid w:val="00E20A62"/>
    <w:rsid w:val="00E23936"/>
    <w:rsid w:val="00E23ACE"/>
    <w:rsid w:val="00E24FA2"/>
    <w:rsid w:val="00E27036"/>
    <w:rsid w:val="00E3057C"/>
    <w:rsid w:val="00E30C00"/>
    <w:rsid w:val="00E32F98"/>
    <w:rsid w:val="00E33376"/>
    <w:rsid w:val="00E42AB4"/>
    <w:rsid w:val="00E42CCF"/>
    <w:rsid w:val="00E433B8"/>
    <w:rsid w:val="00E43F53"/>
    <w:rsid w:val="00E44A27"/>
    <w:rsid w:val="00E52E7D"/>
    <w:rsid w:val="00E53732"/>
    <w:rsid w:val="00E54F31"/>
    <w:rsid w:val="00E57766"/>
    <w:rsid w:val="00E57B02"/>
    <w:rsid w:val="00E6078B"/>
    <w:rsid w:val="00E60931"/>
    <w:rsid w:val="00E65E39"/>
    <w:rsid w:val="00E76B11"/>
    <w:rsid w:val="00E82371"/>
    <w:rsid w:val="00E832D0"/>
    <w:rsid w:val="00E840D1"/>
    <w:rsid w:val="00E841E0"/>
    <w:rsid w:val="00E84353"/>
    <w:rsid w:val="00E84920"/>
    <w:rsid w:val="00E87AB4"/>
    <w:rsid w:val="00E94143"/>
    <w:rsid w:val="00E95342"/>
    <w:rsid w:val="00E966D1"/>
    <w:rsid w:val="00E9760D"/>
    <w:rsid w:val="00E97635"/>
    <w:rsid w:val="00E97BD6"/>
    <w:rsid w:val="00EA1440"/>
    <w:rsid w:val="00EA18E9"/>
    <w:rsid w:val="00EA1C4D"/>
    <w:rsid w:val="00EA5A2D"/>
    <w:rsid w:val="00EA6ADF"/>
    <w:rsid w:val="00EB23A0"/>
    <w:rsid w:val="00EB6B17"/>
    <w:rsid w:val="00EB716F"/>
    <w:rsid w:val="00EC0F8B"/>
    <w:rsid w:val="00ED2AB6"/>
    <w:rsid w:val="00ED3471"/>
    <w:rsid w:val="00EE03C8"/>
    <w:rsid w:val="00EE3163"/>
    <w:rsid w:val="00EE34FA"/>
    <w:rsid w:val="00EE3DA7"/>
    <w:rsid w:val="00EE4E12"/>
    <w:rsid w:val="00EE5AB0"/>
    <w:rsid w:val="00EF00BD"/>
    <w:rsid w:val="00EF0272"/>
    <w:rsid w:val="00EF049E"/>
    <w:rsid w:val="00EF1045"/>
    <w:rsid w:val="00EF234A"/>
    <w:rsid w:val="00EF3B5A"/>
    <w:rsid w:val="00F02418"/>
    <w:rsid w:val="00F03546"/>
    <w:rsid w:val="00F035BE"/>
    <w:rsid w:val="00F04F8A"/>
    <w:rsid w:val="00F06706"/>
    <w:rsid w:val="00F067A2"/>
    <w:rsid w:val="00F0770D"/>
    <w:rsid w:val="00F10A72"/>
    <w:rsid w:val="00F11E88"/>
    <w:rsid w:val="00F12D91"/>
    <w:rsid w:val="00F14339"/>
    <w:rsid w:val="00F16F83"/>
    <w:rsid w:val="00F20E1D"/>
    <w:rsid w:val="00F217D9"/>
    <w:rsid w:val="00F22613"/>
    <w:rsid w:val="00F23A82"/>
    <w:rsid w:val="00F24F30"/>
    <w:rsid w:val="00F30D1C"/>
    <w:rsid w:val="00F31ADA"/>
    <w:rsid w:val="00F31D49"/>
    <w:rsid w:val="00F32D2A"/>
    <w:rsid w:val="00F358BA"/>
    <w:rsid w:val="00F400FB"/>
    <w:rsid w:val="00F41CAC"/>
    <w:rsid w:val="00F41F92"/>
    <w:rsid w:val="00F4717D"/>
    <w:rsid w:val="00F4755F"/>
    <w:rsid w:val="00F50304"/>
    <w:rsid w:val="00F519CE"/>
    <w:rsid w:val="00F53CAB"/>
    <w:rsid w:val="00F564A9"/>
    <w:rsid w:val="00F576D6"/>
    <w:rsid w:val="00F57BF2"/>
    <w:rsid w:val="00F60566"/>
    <w:rsid w:val="00F61E94"/>
    <w:rsid w:val="00F62CC1"/>
    <w:rsid w:val="00F6326A"/>
    <w:rsid w:val="00F63F1B"/>
    <w:rsid w:val="00F64CA6"/>
    <w:rsid w:val="00F7024A"/>
    <w:rsid w:val="00F705BB"/>
    <w:rsid w:val="00F72A98"/>
    <w:rsid w:val="00F72F69"/>
    <w:rsid w:val="00F74B85"/>
    <w:rsid w:val="00F80B76"/>
    <w:rsid w:val="00F83405"/>
    <w:rsid w:val="00F9188A"/>
    <w:rsid w:val="00F91FF4"/>
    <w:rsid w:val="00F92EF2"/>
    <w:rsid w:val="00F93E6E"/>
    <w:rsid w:val="00F965CD"/>
    <w:rsid w:val="00F978BC"/>
    <w:rsid w:val="00FA23DD"/>
    <w:rsid w:val="00FC23EE"/>
    <w:rsid w:val="00FC365C"/>
    <w:rsid w:val="00FC3D0F"/>
    <w:rsid w:val="00FC42E4"/>
    <w:rsid w:val="00FC4EB6"/>
    <w:rsid w:val="00FC762E"/>
    <w:rsid w:val="00FD0372"/>
    <w:rsid w:val="00FD05BA"/>
    <w:rsid w:val="00FD4867"/>
    <w:rsid w:val="00FD495C"/>
    <w:rsid w:val="00FD63D9"/>
    <w:rsid w:val="00FD7ACD"/>
    <w:rsid w:val="00FE0B0A"/>
    <w:rsid w:val="00FE22D2"/>
    <w:rsid w:val="00FE24D1"/>
    <w:rsid w:val="00FE42E3"/>
    <w:rsid w:val="00FE503A"/>
    <w:rsid w:val="00FE7BA5"/>
    <w:rsid w:val="00FF5D9F"/>
    <w:rsid w:val="00FF5EC9"/>
    <w:rsid w:val="00FF6B8A"/>
    <w:rsid w:val="00FF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31B6CF6-1700-4D4D-9EB0-C54E86BC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A3543"/>
    <w:pPr>
      <w:spacing w:after="200" w:line="276" w:lineRule="auto"/>
      <w:jc w:val="both"/>
    </w:pPr>
    <w:rPr>
      <w:rFonts w:ascii="Times New Roman" w:hAnsi="Times New Roman"/>
      <w:sz w:val="24"/>
      <w:szCs w:val="22"/>
      <w:lang w:eastAsia="en-US"/>
    </w:rPr>
  </w:style>
  <w:style w:type="paragraph" w:styleId="1">
    <w:name w:val="heading 1"/>
    <w:aliases w:val="Заголовок 1 Знак Знак,Заголовок 1 Знак Знак Знак"/>
    <w:basedOn w:val="a0"/>
    <w:next w:val="a0"/>
    <w:link w:val="10"/>
    <w:uiPriority w:val="9"/>
    <w:qFormat/>
    <w:rsid w:val="00D036EE"/>
    <w:pPr>
      <w:keepNext/>
      <w:keepLines/>
      <w:numPr>
        <w:numId w:val="1"/>
      </w:numPr>
      <w:spacing w:before="480" w:after="0" w:line="312" w:lineRule="auto"/>
      <w:outlineLvl w:val="0"/>
    </w:pPr>
    <w:rPr>
      <w:rFonts w:eastAsia="Times New Roman" w:cs="Cambria"/>
      <w:b/>
      <w:bCs/>
      <w:color w:val="365F91"/>
      <w:szCs w:val="28"/>
      <w:lang w:val="en-US" w:bidi="en-US"/>
    </w:rPr>
  </w:style>
  <w:style w:type="paragraph" w:styleId="2">
    <w:name w:val="heading 2"/>
    <w:basedOn w:val="a0"/>
    <w:next w:val="a0"/>
    <w:link w:val="20"/>
    <w:uiPriority w:val="9"/>
    <w:unhideWhenUsed/>
    <w:qFormat/>
    <w:rsid w:val="001F1C5A"/>
    <w:pPr>
      <w:keepNext/>
      <w:keepLines/>
      <w:spacing w:before="40" w:after="0"/>
      <w:outlineLvl w:val="1"/>
    </w:pPr>
    <w:rPr>
      <w:rFonts w:ascii="Cambria" w:eastAsia="Times New Roman" w:hAnsi="Cambria"/>
      <w:color w:val="365F91"/>
      <w:sz w:val="26"/>
      <w:szCs w:val="26"/>
      <w:lang w:val="x-none" w:eastAsia="x-none"/>
    </w:rPr>
  </w:style>
  <w:style w:type="paragraph" w:styleId="3">
    <w:name w:val="heading 3"/>
    <w:basedOn w:val="a0"/>
    <w:next w:val="a0"/>
    <w:link w:val="30"/>
    <w:uiPriority w:val="9"/>
    <w:semiHidden/>
    <w:unhideWhenUsed/>
    <w:qFormat/>
    <w:rsid w:val="009A4393"/>
    <w:pPr>
      <w:keepNext/>
      <w:keepLines/>
      <w:spacing w:before="40" w:after="0"/>
      <w:outlineLvl w:val="2"/>
    </w:pPr>
    <w:rPr>
      <w:rFonts w:ascii="Cambria" w:eastAsia="Times New Roman" w:hAnsi="Cambria"/>
      <w:color w:val="243F60"/>
      <w:szCs w:val="24"/>
      <w:lang w:val="x-none" w:eastAsia="x-none"/>
    </w:rPr>
  </w:style>
  <w:style w:type="paragraph" w:styleId="4">
    <w:name w:val="heading 4"/>
    <w:basedOn w:val="a0"/>
    <w:next w:val="a0"/>
    <w:link w:val="40"/>
    <w:uiPriority w:val="9"/>
    <w:semiHidden/>
    <w:unhideWhenUsed/>
    <w:qFormat/>
    <w:rsid w:val="00C560F5"/>
    <w:pPr>
      <w:keepNext/>
      <w:spacing w:before="240" w:after="60"/>
      <w:outlineLvl w:val="3"/>
    </w:pPr>
    <w:rPr>
      <w:rFonts w:ascii="Calibri" w:eastAsia="Times New Roman" w:hAnsi="Calibri"/>
      <w:b/>
      <w:bCs/>
      <w:szCs w:val="28"/>
      <w:lang w:val="x-none"/>
    </w:rPr>
  </w:style>
  <w:style w:type="paragraph" w:styleId="6">
    <w:name w:val="heading 6"/>
    <w:basedOn w:val="a0"/>
    <w:next w:val="a0"/>
    <w:link w:val="60"/>
    <w:uiPriority w:val="9"/>
    <w:unhideWhenUsed/>
    <w:qFormat/>
    <w:rsid w:val="000E6109"/>
    <w:pPr>
      <w:spacing w:before="240" w:after="60" w:line="240" w:lineRule="auto"/>
      <w:ind w:firstLine="709"/>
      <w:outlineLvl w:val="5"/>
    </w:pPr>
    <w:rPr>
      <w:rFonts w:ascii="Calibri" w:eastAsia="Times New Roman" w:hAnsi="Calibri"/>
      <w:b/>
      <w:bCs/>
      <w:sz w:val="22"/>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link w:val="1"/>
    <w:uiPriority w:val="9"/>
    <w:rsid w:val="00D036EE"/>
    <w:rPr>
      <w:rFonts w:ascii="Times New Roman" w:eastAsia="Times New Roman" w:hAnsi="Times New Roman" w:cs="Cambria"/>
      <w:b/>
      <w:bCs/>
      <w:color w:val="365F91"/>
      <w:sz w:val="24"/>
      <w:szCs w:val="28"/>
      <w:lang w:val="en-US" w:eastAsia="en-US" w:bidi="en-US"/>
    </w:rPr>
  </w:style>
  <w:style w:type="character" w:styleId="a4">
    <w:name w:val="Intense Emphasis"/>
    <w:uiPriority w:val="21"/>
    <w:qFormat/>
    <w:rsid w:val="008656B8"/>
    <w:rPr>
      <w:b/>
      <w:bCs/>
      <w:i/>
      <w:iCs/>
      <w:color w:val="4F81BD"/>
    </w:rPr>
  </w:style>
  <w:style w:type="paragraph" w:customStyle="1" w:styleId="Default">
    <w:name w:val="Default"/>
    <w:rsid w:val="00A833FC"/>
    <w:pPr>
      <w:autoSpaceDE w:val="0"/>
      <w:autoSpaceDN w:val="0"/>
      <w:adjustRightInd w:val="0"/>
    </w:pPr>
    <w:rPr>
      <w:rFonts w:ascii="Arial" w:hAnsi="Arial" w:cs="Arial"/>
      <w:color w:val="000000"/>
      <w:sz w:val="24"/>
      <w:szCs w:val="24"/>
      <w:lang w:eastAsia="en-US"/>
    </w:rPr>
  </w:style>
  <w:style w:type="paragraph" w:styleId="a5">
    <w:name w:val="List Paragraph"/>
    <w:basedOn w:val="a0"/>
    <w:link w:val="a6"/>
    <w:uiPriority w:val="34"/>
    <w:qFormat/>
    <w:rsid w:val="009A4393"/>
    <w:pPr>
      <w:ind w:left="720"/>
      <w:contextualSpacing/>
    </w:pPr>
  </w:style>
  <w:style w:type="character" w:customStyle="1" w:styleId="30">
    <w:name w:val="Заголовок 3 Знак"/>
    <w:link w:val="3"/>
    <w:uiPriority w:val="9"/>
    <w:semiHidden/>
    <w:rsid w:val="009A4393"/>
    <w:rPr>
      <w:rFonts w:ascii="Cambria" w:eastAsia="Times New Roman" w:hAnsi="Cambria" w:cs="Times New Roman"/>
      <w:color w:val="243F60"/>
      <w:sz w:val="24"/>
      <w:szCs w:val="24"/>
    </w:rPr>
  </w:style>
  <w:style w:type="paragraph" w:styleId="a7">
    <w:name w:val="Balloon Text"/>
    <w:basedOn w:val="a0"/>
    <w:link w:val="a8"/>
    <w:uiPriority w:val="99"/>
    <w:semiHidden/>
    <w:unhideWhenUsed/>
    <w:rsid w:val="00AD63CE"/>
    <w:pPr>
      <w:spacing w:after="0" w:line="240" w:lineRule="auto"/>
    </w:pPr>
    <w:rPr>
      <w:rFonts w:ascii="Segoe UI" w:hAnsi="Segoe UI"/>
      <w:sz w:val="18"/>
      <w:szCs w:val="18"/>
      <w:lang w:val="x-none" w:eastAsia="x-none"/>
    </w:rPr>
  </w:style>
  <w:style w:type="character" w:customStyle="1" w:styleId="a8">
    <w:name w:val="Текст выноски Знак"/>
    <w:link w:val="a7"/>
    <w:uiPriority w:val="99"/>
    <w:semiHidden/>
    <w:rsid w:val="00AD63CE"/>
    <w:rPr>
      <w:rFonts w:ascii="Segoe UI" w:hAnsi="Segoe UI" w:cs="Segoe UI"/>
      <w:sz w:val="18"/>
      <w:szCs w:val="18"/>
    </w:rPr>
  </w:style>
  <w:style w:type="paragraph" w:styleId="a9">
    <w:name w:val="TOC Heading"/>
    <w:basedOn w:val="1"/>
    <w:next w:val="a0"/>
    <w:uiPriority w:val="39"/>
    <w:unhideWhenUsed/>
    <w:qFormat/>
    <w:rsid w:val="00BA7A41"/>
    <w:pPr>
      <w:numPr>
        <w:numId w:val="0"/>
      </w:numPr>
      <w:spacing w:before="240" w:line="259" w:lineRule="auto"/>
      <w:outlineLvl w:val="9"/>
    </w:pPr>
    <w:rPr>
      <w:rFonts w:ascii="Cambria" w:hAnsi="Cambria" w:cs="Times New Roman"/>
      <w:b w:val="0"/>
      <w:bCs w:val="0"/>
      <w:sz w:val="32"/>
      <w:szCs w:val="32"/>
      <w:lang w:val="ru-RU" w:eastAsia="ru-RU" w:bidi="ar-SA"/>
    </w:rPr>
  </w:style>
  <w:style w:type="paragraph" w:styleId="11">
    <w:name w:val="toc 1"/>
    <w:basedOn w:val="a0"/>
    <w:next w:val="a0"/>
    <w:autoRedefine/>
    <w:uiPriority w:val="39"/>
    <w:unhideWhenUsed/>
    <w:rsid w:val="00BA7A41"/>
    <w:pPr>
      <w:spacing w:after="100"/>
    </w:pPr>
  </w:style>
  <w:style w:type="character" w:styleId="aa">
    <w:name w:val="Hyperlink"/>
    <w:uiPriority w:val="99"/>
    <w:unhideWhenUsed/>
    <w:rsid w:val="00BA7A41"/>
    <w:rPr>
      <w:color w:val="0000FF"/>
      <w:u w:val="single"/>
    </w:rPr>
  </w:style>
  <w:style w:type="paragraph" w:styleId="ab">
    <w:name w:val="header"/>
    <w:basedOn w:val="a0"/>
    <w:link w:val="ac"/>
    <w:uiPriority w:val="99"/>
    <w:unhideWhenUsed/>
    <w:rsid w:val="00BA7A41"/>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BA7A41"/>
  </w:style>
  <w:style w:type="paragraph" w:styleId="ad">
    <w:name w:val="footer"/>
    <w:basedOn w:val="a0"/>
    <w:link w:val="ae"/>
    <w:uiPriority w:val="99"/>
    <w:unhideWhenUsed/>
    <w:rsid w:val="00BA7A4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BA7A41"/>
  </w:style>
  <w:style w:type="character" w:customStyle="1" w:styleId="FontStyle14">
    <w:name w:val="Font Style14"/>
    <w:uiPriority w:val="99"/>
    <w:rsid w:val="00242AD0"/>
    <w:rPr>
      <w:rFonts w:ascii="Times New Roman" w:hAnsi="Times New Roman" w:cs="Times New Roman"/>
      <w:sz w:val="22"/>
      <w:szCs w:val="22"/>
    </w:rPr>
  </w:style>
  <w:style w:type="character" w:customStyle="1" w:styleId="20">
    <w:name w:val="Заголовок 2 Знак"/>
    <w:link w:val="2"/>
    <w:uiPriority w:val="9"/>
    <w:rsid w:val="001F1C5A"/>
    <w:rPr>
      <w:rFonts w:ascii="Cambria" w:eastAsia="Times New Roman" w:hAnsi="Cambria" w:cs="Times New Roman"/>
      <w:color w:val="365F91"/>
      <w:sz w:val="26"/>
      <w:szCs w:val="26"/>
    </w:rPr>
  </w:style>
  <w:style w:type="paragraph" w:styleId="af">
    <w:name w:val="Plain Text"/>
    <w:basedOn w:val="a0"/>
    <w:link w:val="af0"/>
    <w:rsid w:val="00E23ACE"/>
    <w:pPr>
      <w:spacing w:after="0" w:line="240" w:lineRule="auto"/>
    </w:pPr>
    <w:rPr>
      <w:rFonts w:ascii="Courier New" w:eastAsia="Times New Roman" w:hAnsi="Courier New"/>
      <w:sz w:val="20"/>
      <w:szCs w:val="20"/>
      <w:lang w:val="x-none" w:eastAsia="x-none"/>
    </w:rPr>
  </w:style>
  <w:style w:type="character" w:customStyle="1" w:styleId="af0">
    <w:name w:val="Текст Знак"/>
    <w:link w:val="af"/>
    <w:rsid w:val="00E23ACE"/>
    <w:rPr>
      <w:rFonts w:ascii="Courier New" w:eastAsia="Times New Roman" w:hAnsi="Courier New" w:cs="Courier New"/>
    </w:rPr>
  </w:style>
  <w:style w:type="character" w:customStyle="1" w:styleId="profile-menu-type-name-item">
    <w:name w:val="profile-menu-type-name-item"/>
    <w:rsid w:val="008558DE"/>
  </w:style>
  <w:style w:type="character" w:customStyle="1" w:styleId="profile-menu-links">
    <w:name w:val="profile-menu-links"/>
    <w:rsid w:val="008558DE"/>
  </w:style>
  <w:style w:type="paragraph" w:customStyle="1" w:styleId="formattext">
    <w:name w:val="formattext"/>
    <w:basedOn w:val="a0"/>
    <w:qFormat/>
    <w:rsid w:val="003B6875"/>
    <w:pPr>
      <w:spacing w:before="100" w:beforeAutospacing="1" w:after="100" w:afterAutospacing="1" w:line="240" w:lineRule="auto"/>
      <w:jc w:val="left"/>
    </w:pPr>
    <w:rPr>
      <w:rFonts w:eastAsia="Times New Roman"/>
      <w:szCs w:val="24"/>
      <w:lang w:eastAsia="ru-RU"/>
    </w:rPr>
  </w:style>
  <w:style w:type="paragraph" w:customStyle="1" w:styleId="S">
    <w:name w:val="S_Обычный"/>
    <w:basedOn w:val="a0"/>
    <w:link w:val="S0"/>
    <w:rsid w:val="00CB5DBD"/>
    <w:pPr>
      <w:suppressAutoHyphens/>
      <w:spacing w:after="0"/>
      <w:ind w:firstLine="709"/>
    </w:pPr>
    <w:rPr>
      <w:rFonts w:eastAsia="MS Mincho" w:cs="Mangal"/>
      <w:b/>
      <w:kern w:val="1"/>
      <w:szCs w:val="28"/>
      <w:lang w:val="x-none" w:eastAsia="hi-IN" w:bidi="hi-IN"/>
    </w:rPr>
  </w:style>
  <w:style w:type="character" w:customStyle="1" w:styleId="S0">
    <w:name w:val="S_Обычный Знак"/>
    <w:link w:val="S"/>
    <w:rsid w:val="00CB5DBD"/>
    <w:rPr>
      <w:rFonts w:ascii="Times New Roman" w:eastAsia="MS Mincho" w:hAnsi="Times New Roman" w:cs="Mangal"/>
      <w:b/>
      <w:kern w:val="1"/>
      <w:sz w:val="28"/>
      <w:szCs w:val="28"/>
      <w:lang w:eastAsia="hi-IN" w:bidi="hi-IN"/>
    </w:rPr>
  </w:style>
  <w:style w:type="paragraph" w:customStyle="1" w:styleId="110">
    <w:name w:val="Табличный_таблица_11"/>
    <w:link w:val="111"/>
    <w:qFormat/>
    <w:rsid w:val="006D15AE"/>
    <w:pPr>
      <w:jc w:val="center"/>
    </w:pPr>
    <w:rPr>
      <w:rFonts w:ascii="Times New Roman" w:eastAsia="Times New Roman" w:hAnsi="Times New Roman"/>
      <w:sz w:val="22"/>
      <w:szCs w:val="22"/>
    </w:rPr>
  </w:style>
  <w:style w:type="character" w:customStyle="1" w:styleId="111">
    <w:name w:val="Табличный_таблица_11 Знак"/>
    <w:link w:val="110"/>
    <w:rsid w:val="006D15AE"/>
    <w:rPr>
      <w:rFonts w:ascii="Times New Roman" w:eastAsia="Times New Roman" w:hAnsi="Times New Roman"/>
      <w:sz w:val="22"/>
      <w:szCs w:val="22"/>
      <w:lang w:bidi="ar-SA"/>
    </w:rPr>
  </w:style>
  <w:style w:type="paragraph" w:customStyle="1" w:styleId="112">
    <w:name w:val="Табличный_боковик_11"/>
    <w:link w:val="113"/>
    <w:qFormat/>
    <w:rsid w:val="006D15AE"/>
    <w:rPr>
      <w:rFonts w:ascii="Times New Roman" w:eastAsia="Times New Roman" w:hAnsi="Times New Roman"/>
      <w:sz w:val="22"/>
      <w:szCs w:val="24"/>
    </w:rPr>
  </w:style>
  <w:style w:type="character" w:customStyle="1" w:styleId="113">
    <w:name w:val="Табличный_боковик_11 Знак"/>
    <w:link w:val="112"/>
    <w:rsid w:val="006D15AE"/>
    <w:rPr>
      <w:rFonts w:ascii="Times New Roman" w:eastAsia="Times New Roman" w:hAnsi="Times New Roman"/>
      <w:sz w:val="22"/>
      <w:szCs w:val="24"/>
      <w:lang w:bidi="ar-SA"/>
    </w:rPr>
  </w:style>
  <w:style w:type="character" w:customStyle="1" w:styleId="af1">
    <w:name w:val="Выделение жирным"/>
    <w:qFormat/>
    <w:rsid w:val="007B7EA9"/>
    <w:rPr>
      <w:b/>
      <w:bCs/>
    </w:rPr>
  </w:style>
  <w:style w:type="paragraph" w:styleId="af2">
    <w:name w:val="Body Text"/>
    <w:basedOn w:val="a0"/>
    <w:link w:val="af3"/>
    <w:uiPriority w:val="99"/>
    <w:rsid w:val="007B7EA9"/>
    <w:pPr>
      <w:suppressAutoHyphens/>
      <w:spacing w:after="120" w:line="240" w:lineRule="auto"/>
      <w:jc w:val="left"/>
    </w:pPr>
    <w:rPr>
      <w:rFonts w:eastAsia="Times New Roman"/>
      <w:sz w:val="20"/>
      <w:szCs w:val="20"/>
      <w:lang w:val="x-none" w:eastAsia="x-none"/>
    </w:rPr>
  </w:style>
  <w:style w:type="character" w:customStyle="1" w:styleId="af3">
    <w:name w:val="Основной текст Знак"/>
    <w:link w:val="af2"/>
    <w:uiPriority w:val="99"/>
    <w:rsid w:val="007B7EA9"/>
    <w:rPr>
      <w:rFonts w:ascii="Times New Roman" w:eastAsia="Times New Roman" w:hAnsi="Times New Roman"/>
    </w:rPr>
  </w:style>
  <w:style w:type="table" w:styleId="af4">
    <w:name w:val="Table Grid"/>
    <w:basedOn w:val="a2"/>
    <w:uiPriority w:val="59"/>
    <w:rsid w:val="0024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0"/>
    <w:rsid w:val="00866E4A"/>
    <w:pPr>
      <w:spacing w:before="100" w:beforeAutospacing="1" w:after="100" w:afterAutospacing="1" w:line="240" w:lineRule="auto"/>
      <w:jc w:val="left"/>
    </w:pPr>
    <w:rPr>
      <w:rFonts w:eastAsia="Times New Roman"/>
      <w:szCs w:val="24"/>
      <w:lang w:eastAsia="ru-RU"/>
    </w:rPr>
  </w:style>
  <w:style w:type="paragraph" w:customStyle="1" w:styleId="a">
    <w:name w:val="Текст маркированный"/>
    <w:basedOn w:val="a0"/>
    <w:link w:val="af5"/>
    <w:qFormat/>
    <w:rsid w:val="001C3D02"/>
    <w:pPr>
      <w:numPr>
        <w:numId w:val="2"/>
      </w:numPr>
      <w:spacing w:before="60" w:after="60" w:line="240" w:lineRule="auto"/>
      <w:ind w:right="141"/>
    </w:pPr>
    <w:rPr>
      <w:rFonts w:eastAsia="Times New Roman"/>
      <w:bCs/>
      <w:szCs w:val="24"/>
      <w:lang w:val="x-none" w:eastAsia="x-none"/>
    </w:rPr>
  </w:style>
  <w:style w:type="character" w:customStyle="1" w:styleId="af5">
    <w:name w:val="Текст маркированный Знак"/>
    <w:link w:val="a"/>
    <w:rsid w:val="001C3D02"/>
    <w:rPr>
      <w:rFonts w:ascii="Times New Roman" w:eastAsia="Times New Roman" w:hAnsi="Times New Roman"/>
      <w:bCs/>
      <w:sz w:val="24"/>
      <w:szCs w:val="24"/>
      <w:lang w:val="x-none" w:eastAsia="x-none"/>
    </w:rPr>
  </w:style>
  <w:style w:type="paragraph" w:customStyle="1" w:styleId="12">
    <w:name w:val="Обычный1"/>
    <w:rsid w:val="00387E55"/>
    <w:rPr>
      <w:rFonts w:ascii="Times New Roman" w:eastAsia="Times New Roman" w:hAnsi="Times New Roman"/>
    </w:rPr>
  </w:style>
  <w:style w:type="paragraph" w:styleId="af6">
    <w:name w:val="Body Text Indent"/>
    <w:basedOn w:val="a0"/>
    <w:link w:val="af7"/>
    <w:uiPriority w:val="99"/>
    <w:rsid w:val="00342D72"/>
    <w:pPr>
      <w:widowControl w:val="0"/>
      <w:autoSpaceDE w:val="0"/>
      <w:autoSpaceDN w:val="0"/>
      <w:adjustRightInd w:val="0"/>
      <w:spacing w:after="120" w:line="240" w:lineRule="auto"/>
      <w:ind w:left="283"/>
    </w:pPr>
    <w:rPr>
      <w:rFonts w:ascii="Arial" w:eastAsia="Times New Roman" w:hAnsi="Arial"/>
      <w:sz w:val="20"/>
      <w:szCs w:val="20"/>
      <w:lang w:val="x-none" w:eastAsia="x-none"/>
    </w:rPr>
  </w:style>
  <w:style w:type="character" w:customStyle="1" w:styleId="af7">
    <w:name w:val="Основной текст с отступом Знак"/>
    <w:link w:val="af6"/>
    <w:uiPriority w:val="99"/>
    <w:qFormat/>
    <w:rsid w:val="00342D72"/>
    <w:rPr>
      <w:rFonts w:ascii="Arial" w:eastAsia="Times New Roman" w:hAnsi="Arial"/>
    </w:rPr>
  </w:style>
  <w:style w:type="paragraph" w:customStyle="1" w:styleId="pboth">
    <w:name w:val="pboth"/>
    <w:basedOn w:val="a0"/>
    <w:rsid w:val="00750484"/>
    <w:pPr>
      <w:spacing w:before="100" w:beforeAutospacing="1" w:after="100" w:afterAutospacing="1" w:line="240" w:lineRule="auto"/>
      <w:jc w:val="left"/>
    </w:pPr>
    <w:rPr>
      <w:rFonts w:eastAsia="Times New Roman"/>
      <w:szCs w:val="24"/>
      <w:lang w:eastAsia="ru-RU"/>
    </w:rPr>
  </w:style>
  <w:style w:type="paragraph" w:customStyle="1" w:styleId="headertext">
    <w:name w:val="headertext"/>
    <w:basedOn w:val="a0"/>
    <w:rsid w:val="00C67D70"/>
    <w:pPr>
      <w:spacing w:before="100" w:beforeAutospacing="1" w:after="100" w:afterAutospacing="1" w:line="240" w:lineRule="auto"/>
      <w:jc w:val="left"/>
    </w:pPr>
    <w:rPr>
      <w:rFonts w:eastAsia="Times New Roman"/>
      <w:szCs w:val="24"/>
      <w:lang w:eastAsia="ru-RU"/>
    </w:rPr>
  </w:style>
  <w:style w:type="paragraph" w:styleId="af8">
    <w:name w:val="Normal (Web)"/>
    <w:basedOn w:val="a0"/>
    <w:unhideWhenUsed/>
    <w:rsid w:val="00A326CB"/>
    <w:pPr>
      <w:spacing w:before="100" w:beforeAutospacing="1" w:after="100" w:afterAutospacing="1" w:line="240" w:lineRule="auto"/>
      <w:jc w:val="left"/>
    </w:pPr>
    <w:rPr>
      <w:rFonts w:eastAsia="Times New Roman"/>
      <w:szCs w:val="24"/>
      <w:lang w:eastAsia="ru-RU"/>
    </w:rPr>
  </w:style>
  <w:style w:type="character" w:styleId="af9">
    <w:name w:val="Strong"/>
    <w:uiPriority w:val="22"/>
    <w:qFormat/>
    <w:rsid w:val="00A326CB"/>
    <w:rPr>
      <w:b/>
      <w:bCs/>
    </w:rPr>
  </w:style>
  <w:style w:type="paragraph" w:customStyle="1" w:styleId="TableParagraph">
    <w:name w:val="Table Paragraph"/>
    <w:basedOn w:val="a0"/>
    <w:uiPriority w:val="1"/>
    <w:qFormat/>
    <w:rsid w:val="00AA0CCB"/>
    <w:pPr>
      <w:widowControl w:val="0"/>
      <w:autoSpaceDE w:val="0"/>
      <w:autoSpaceDN w:val="0"/>
      <w:adjustRightInd w:val="0"/>
      <w:spacing w:after="0" w:line="240" w:lineRule="auto"/>
      <w:ind w:left="-1"/>
      <w:jc w:val="left"/>
    </w:pPr>
    <w:rPr>
      <w:rFonts w:eastAsia="Times New Roman"/>
      <w:szCs w:val="24"/>
      <w:lang w:eastAsia="ru-RU"/>
    </w:rPr>
  </w:style>
  <w:style w:type="character" w:customStyle="1" w:styleId="40">
    <w:name w:val="Заголовок 4 Знак"/>
    <w:link w:val="4"/>
    <w:uiPriority w:val="9"/>
    <w:semiHidden/>
    <w:rsid w:val="00C560F5"/>
    <w:rPr>
      <w:rFonts w:ascii="Calibri" w:eastAsia="Times New Roman" w:hAnsi="Calibri" w:cs="Times New Roman"/>
      <w:b/>
      <w:bCs/>
      <w:sz w:val="28"/>
      <w:szCs w:val="28"/>
      <w:lang w:eastAsia="en-US"/>
    </w:rPr>
  </w:style>
  <w:style w:type="paragraph" w:styleId="afa">
    <w:name w:val="Заголовок"/>
    <w:basedOn w:val="a0"/>
    <w:next w:val="af2"/>
    <w:link w:val="afb"/>
    <w:qFormat/>
    <w:rsid w:val="00A804BA"/>
    <w:pPr>
      <w:keepNext/>
      <w:spacing w:before="240" w:after="120" w:line="240" w:lineRule="auto"/>
      <w:jc w:val="left"/>
    </w:pPr>
    <w:rPr>
      <w:rFonts w:ascii="Arial" w:eastAsia="Times New Roman" w:hAnsi="Arial"/>
      <w:szCs w:val="28"/>
      <w:lang w:val="x-none" w:eastAsia="ar-SA"/>
    </w:rPr>
  </w:style>
  <w:style w:type="character" w:customStyle="1" w:styleId="afb">
    <w:name w:val="Заголовок Знак"/>
    <w:link w:val="afa"/>
    <w:rsid w:val="00A804BA"/>
    <w:rPr>
      <w:rFonts w:ascii="Arial" w:eastAsia="Times New Roman" w:hAnsi="Arial" w:cs="Arial"/>
      <w:sz w:val="28"/>
      <w:szCs w:val="28"/>
      <w:lang w:eastAsia="ar-SA"/>
    </w:rPr>
  </w:style>
  <w:style w:type="paragraph" w:styleId="afc">
    <w:name w:val="Subtitle"/>
    <w:basedOn w:val="afa"/>
    <w:next w:val="af2"/>
    <w:link w:val="afd"/>
    <w:uiPriority w:val="11"/>
    <w:qFormat/>
    <w:rsid w:val="00A804BA"/>
    <w:pPr>
      <w:jc w:val="center"/>
    </w:pPr>
    <w:rPr>
      <w:rFonts w:ascii="Cambria" w:hAnsi="Cambria"/>
      <w:szCs w:val="24"/>
      <w:lang w:eastAsia="x-none"/>
    </w:rPr>
  </w:style>
  <w:style w:type="character" w:customStyle="1" w:styleId="afd">
    <w:name w:val="Подзаголовок Знак"/>
    <w:link w:val="afc"/>
    <w:uiPriority w:val="11"/>
    <w:rsid w:val="00A804BA"/>
    <w:rPr>
      <w:rFonts w:ascii="Cambria" w:eastAsia="Times New Roman" w:hAnsi="Cambria"/>
      <w:sz w:val="24"/>
      <w:szCs w:val="24"/>
      <w:lang w:val="x-none" w:eastAsia="x-none"/>
    </w:rPr>
  </w:style>
  <w:style w:type="character" w:customStyle="1" w:styleId="searchresult">
    <w:name w:val="search_result"/>
    <w:rsid w:val="00346836"/>
  </w:style>
  <w:style w:type="table" w:styleId="-3">
    <w:name w:val="List Table 3"/>
    <w:basedOn w:val="a2"/>
    <w:uiPriority w:val="48"/>
    <w:rsid w:val="00E9414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afe">
    <w:basedOn w:val="a0"/>
    <w:next w:val="a0"/>
    <w:link w:val="aff"/>
    <w:uiPriority w:val="10"/>
    <w:qFormat/>
    <w:rsid w:val="000E6109"/>
    <w:pPr>
      <w:spacing w:before="240" w:after="60" w:line="240" w:lineRule="auto"/>
      <w:ind w:firstLine="709"/>
      <w:jc w:val="center"/>
      <w:outlineLvl w:val="0"/>
    </w:pPr>
    <w:rPr>
      <w:rFonts w:ascii="Calibri Light" w:eastAsia="Times New Roman" w:hAnsi="Calibri Light"/>
      <w:b/>
      <w:bCs/>
      <w:kern w:val="28"/>
      <w:sz w:val="32"/>
      <w:szCs w:val="32"/>
      <w:lang w:val="x-none" w:eastAsia="x-none"/>
    </w:rPr>
  </w:style>
  <w:style w:type="character" w:customStyle="1" w:styleId="aff">
    <w:name w:val="Название Знак"/>
    <w:link w:val="afe"/>
    <w:uiPriority w:val="10"/>
    <w:rsid w:val="000E6109"/>
    <w:rPr>
      <w:rFonts w:ascii="Calibri Light" w:eastAsia="Times New Roman" w:hAnsi="Calibri Light"/>
      <w:b/>
      <w:bCs/>
      <w:kern w:val="28"/>
      <w:sz w:val="32"/>
      <w:szCs w:val="32"/>
      <w:lang w:val="x-none" w:eastAsia="x-none"/>
    </w:rPr>
  </w:style>
  <w:style w:type="character" w:customStyle="1" w:styleId="60">
    <w:name w:val="Заголовок 6 Знак"/>
    <w:link w:val="6"/>
    <w:uiPriority w:val="9"/>
    <w:rsid w:val="000E6109"/>
    <w:rPr>
      <w:rFonts w:eastAsia="Times New Roman"/>
      <w:b/>
      <w:bCs/>
      <w:sz w:val="22"/>
      <w:szCs w:val="22"/>
      <w:lang w:val="x-none" w:eastAsia="x-none"/>
    </w:rPr>
  </w:style>
  <w:style w:type="paragraph" w:customStyle="1" w:styleId="aff0">
    <w:basedOn w:val="a0"/>
    <w:next w:val="a0"/>
    <w:uiPriority w:val="10"/>
    <w:qFormat/>
    <w:rsid w:val="007221E5"/>
    <w:pPr>
      <w:spacing w:before="240" w:after="60" w:line="240" w:lineRule="auto"/>
      <w:ind w:firstLine="709"/>
      <w:jc w:val="center"/>
      <w:outlineLvl w:val="0"/>
    </w:pPr>
    <w:rPr>
      <w:rFonts w:ascii="Calibri Light" w:eastAsia="Times New Roman" w:hAnsi="Calibri Light"/>
      <w:b/>
      <w:bCs/>
      <w:kern w:val="28"/>
      <w:sz w:val="32"/>
      <w:szCs w:val="32"/>
      <w:lang w:val="x-none" w:eastAsia="x-none"/>
    </w:rPr>
  </w:style>
  <w:style w:type="paragraph" w:customStyle="1" w:styleId="aff1">
    <w:basedOn w:val="a0"/>
    <w:next w:val="a0"/>
    <w:uiPriority w:val="10"/>
    <w:qFormat/>
    <w:rsid w:val="00D71EBA"/>
    <w:pPr>
      <w:spacing w:before="240" w:after="60" w:line="240" w:lineRule="auto"/>
      <w:ind w:firstLine="709"/>
      <w:jc w:val="center"/>
      <w:outlineLvl w:val="0"/>
    </w:pPr>
    <w:rPr>
      <w:rFonts w:ascii="Calibri Light" w:eastAsia="Times New Roman" w:hAnsi="Calibri Light"/>
      <w:b/>
      <w:bCs/>
      <w:kern w:val="28"/>
      <w:sz w:val="32"/>
      <w:szCs w:val="32"/>
      <w:lang w:val="x-none" w:eastAsia="x-none"/>
    </w:rPr>
  </w:style>
  <w:style w:type="character" w:customStyle="1" w:styleId="aff2">
    <w:name w:val="Цветовое выделение"/>
    <w:uiPriority w:val="99"/>
    <w:rsid w:val="008477B8"/>
    <w:rPr>
      <w:b/>
      <w:bCs/>
      <w:color w:val="26282F"/>
    </w:rPr>
  </w:style>
  <w:style w:type="paragraph" w:customStyle="1" w:styleId="13">
    <w:name w:val="З1"/>
    <w:basedOn w:val="a0"/>
    <w:next w:val="a0"/>
    <w:rsid w:val="00DB175C"/>
    <w:pPr>
      <w:spacing w:after="0" w:line="360" w:lineRule="auto"/>
      <w:ind w:firstLine="748"/>
    </w:pPr>
    <w:rPr>
      <w:rFonts w:eastAsia="Times New Roman"/>
      <w:b/>
      <w:snapToGrid w:val="0"/>
      <w:szCs w:val="24"/>
      <w:lang w:eastAsia="ru-RU"/>
    </w:rPr>
  </w:style>
  <w:style w:type="paragraph" w:customStyle="1" w:styleId="ConsNormal">
    <w:name w:val="ConsNormal"/>
    <w:uiPriority w:val="99"/>
    <w:rsid w:val="00D71EBA"/>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link w:val="ConsPlusNormal0"/>
    <w:rsid w:val="00D71EBA"/>
    <w:pPr>
      <w:widowControl w:val="0"/>
      <w:autoSpaceDE w:val="0"/>
      <w:autoSpaceDN w:val="0"/>
      <w:adjustRightInd w:val="0"/>
      <w:ind w:firstLine="720"/>
    </w:pPr>
    <w:rPr>
      <w:rFonts w:ascii="Arial" w:eastAsia="Times New Roman" w:hAnsi="Arial" w:cs="Arial"/>
    </w:rPr>
  </w:style>
  <w:style w:type="character" w:customStyle="1" w:styleId="grame">
    <w:name w:val="grame"/>
    <w:rsid w:val="00D71EBA"/>
  </w:style>
  <w:style w:type="paragraph" w:customStyle="1" w:styleId="aff3">
    <w:name w:val="Нормальный (таблица)"/>
    <w:basedOn w:val="a0"/>
    <w:next w:val="a0"/>
    <w:uiPriority w:val="99"/>
    <w:rsid w:val="00D71EBA"/>
    <w:pPr>
      <w:widowControl w:val="0"/>
      <w:autoSpaceDE w:val="0"/>
      <w:autoSpaceDN w:val="0"/>
      <w:adjustRightInd w:val="0"/>
      <w:spacing w:after="0" w:line="240" w:lineRule="auto"/>
    </w:pPr>
    <w:rPr>
      <w:rFonts w:eastAsia="Times New Roman"/>
      <w:szCs w:val="24"/>
      <w:lang w:eastAsia="ru-RU"/>
    </w:rPr>
  </w:style>
  <w:style w:type="paragraph" w:customStyle="1" w:styleId="aff4">
    <w:name w:val="Центрированный (таблица)"/>
    <w:basedOn w:val="aff3"/>
    <w:next w:val="a0"/>
    <w:rsid w:val="00D71EBA"/>
    <w:pPr>
      <w:jc w:val="center"/>
    </w:pPr>
  </w:style>
  <w:style w:type="paragraph" w:customStyle="1" w:styleId="nienie">
    <w:name w:val="nienie"/>
    <w:basedOn w:val="a0"/>
    <w:uiPriority w:val="99"/>
    <w:rsid w:val="00952B2F"/>
    <w:pPr>
      <w:keepLines/>
      <w:widowControl w:val="0"/>
      <w:spacing w:after="0" w:line="240" w:lineRule="auto"/>
      <w:ind w:left="709" w:hanging="284"/>
    </w:pPr>
    <w:rPr>
      <w:rFonts w:ascii="Peterburg" w:eastAsia="Times New Roman" w:hAnsi="Peterburg" w:cs="Peterburg"/>
      <w:szCs w:val="24"/>
      <w:lang w:eastAsia="ru-RU"/>
    </w:rPr>
  </w:style>
  <w:style w:type="paragraph" w:customStyle="1" w:styleId="Iniiaiieoaenonionooiii2">
    <w:name w:val="Iniiaiie oaeno n ionooiii 2"/>
    <w:basedOn w:val="a0"/>
    <w:rsid w:val="00E53732"/>
    <w:pPr>
      <w:spacing w:after="0" w:line="240" w:lineRule="auto"/>
      <w:ind w:firstLine="284"/>
    </w:pPr>
    <w:rPr>
      <w:rFonts w:ascii="Peterburg" w:eastAsia="Times New Roman" w:hAnsi="Peterburg" w:cs="Peterburg"/>
      <w:sz w:val="20"/>
      <w:szCs w:val="20"/>
      <w:lang w:eastAsia="ru-RU"/>
    </w:rPr>
  </w:style>
  <w:style w:type="paragraph" w:customStyle="1" w:styleId="Iauiue">
    <w:name w:val="Iau?iue"/>
    <w:rsid w:val="00A46555"/>
    <w:pPr>
      <w:widowControl w:val="0"/>
    </w:pPr>
    <w:rPr>
      <w:rFonts w:ascii="Times New Roman" w:eastAsia="Times New Roman" w:hAnsi="Times New Roman"/>
    </w:rPr>
  </w:style>
  <w:style w:type="paragraph" w:customStyle="1" w:styleId="aff5">
    <w:basedOn w:val="a0"/>
    <w:next w:val="a0"/>
    <w:uiPriority w:val="10"/>
    <w:qFormat/>
    <w:rsid w:val="00A46555"/>
    <w:pPr>
      <w:spacing w:before="240" w:after="60" w:line="240" w:lineRule="auto"/>
      <w:ind w:firstLine="709"/>
      <w:jc w:val="center"/>
      <w:outlineLvl w:val="0"/>
    </w:pPr>
    <w:rPr>
      <w:rFonts w:ascii="Calibri Light" w:eastAsia="Times New Roman" w:hAnsi="Calibri Light"/>
      <w:b/>
      <w:bCs/>
      <w:kern w:val="28"/>
      <w:sz w:val="32"/>
      <w:szCs w:val="32"/>
      <w:lang w:val="x-none" w:eastAsia="x-none"/>
    </w:rPr>
  </w:style>
  <w:style w:type="character" w:customStyle="1" w:styleId="14">
    <w:name w:val="Основной текст Знак1"/>
    <w:uiPriority w:val="99"/>
    <w:rsid w:val="009D3A7D"/>
    <w:rPr>
      <w:rFonts w:ascii="Times New Roman" w:hAnsi="Times New Roman" w:cs="Times New Roman"/>
      <w:sz w:val="22"/>
      <w:szCs w:val="22"/>
      <w:u w:val="none"/>
    </w:rPr>
  </w:style>
  <w:style w:type="character" w:customStyle="1" w:styleId="31">
    <w:name w:val="Основной текст (3)_"/>
    <w:link w:val="32"/>
    <w:uiPriority w:val="99"/>
    <w:rsid w:val="009D3A7D"/>
    <w:rPr>
      <w:rFonts w:ascii="Arial" w:hAnsi="Arial" w:cs="Arial"/>
      <w:b/>
      <w:bCs/>
      <w:sz w:val="30"/>
      <w:szCs w:val="30"/>
      <w:shd w:val="clear" w:color="auto" w:fill="FFFFFF"/>
    </w:rPr>
  </w:style>
  <w:style w:type="character" w:customStyle="1" w:styleId="319pt">
    <w:name w:val="Основной текст (3) + 19 pt"/>
    <w:uiPriority w:val="99"/>
    <w:rsid w:val="009D3A7D"/>
    <w:rPr>
      <w:rFonts w:ascii="Arial" w:hAnsi="Arial" w:cs="Arial"/>
      <w:b/>
      <w:bCs/>
      <w:sz w:val="38"/>
      <w:szCs w:val="38"/>
      <w:shd w:val="clear" w:color="auto" w:fill="FFFFFF"/>
    </w:rPr>
  </w:style>
  <w:style w:type="character" w:customStyle="1" w:styleId="15">
    <w:name w:val="Заголовок №1_"/>
    <w:link w:val="16"/>
    <w:uiPriority w:val="99"/>
    <w:rsid w:val="009D3A7D"/>
    <w:rPr>
      <w:rFonts w:ascii="Arial" w:hAnsi="Arial" w:cs="Arial"/>
      <w:b/>
      <w:bCs/>
      <w:sz w:val="38"/>
      <w:szCs w:val="38"/>
      <w:shd w:val="clear" w:color="auto" w:fill="FFFFFF"/>
    </w:rPr>
  </w:style>
  <w:style w:type="character" w:customStyle="1" w:styleId="21">
    <w:name w:val="Заголовок №2_"/>
    <w:link w:val="22"/>
    <w:uiPriority w:val="99"/>
    <w:rsid w:val="009D3A7D"/>
    <w:rPr>
      <w:rFonts w:ascii="Arial" w:hAnsi="Arial" w:cs="Arial"/>
      <w:b/>
      <w:bCs/>
      <w:sz w:val="30"/>
      <w:szCs w:val="30"/>
      <w:shd w:val="clear" w:color="auto" w:fill="FFFFFF"/>
    </w:rPr>
  </w:style>
  <w:style w:type="character" w:customStyle="1" w:styleId="219pt">
    <w:name w:val="Заголовок №2 + 19 pt"/>
    <w:uiPriority w:val="99"/>
    <w:rsid w:val="009D3A7D"/>
    <w:rPr>
      <w:rFonts w:ascii="Arial" w:hAnsi="Arial" w:cs="Arial"/>
      <w:b/>
      <w:bCs/>
      <w:sz w:val="38"/>
      <w:szCs w:val="38"/>
      <w:shd w:val="clear" w:color="auto" w:fill="FFFFFF"/>
    </w:rPr>
  </w:style>
  <w:style w:type="paragraph" w:customStyle="1" w:styleId="32">
    <w:name w:val="Основной текст (3)"/>
    <w:basedOn w:val="a0"/>
    <w:link w:val="31"/>
    <w:uiPriority w:val="99"/>
    <w:rsid w:val="009D3A7D"/>
    <w:pPr>
      <w:widowControl w:val="0"/>
      <w:shd w:val="clear" w:color="auto" w:fill="FFFFFF"/>
      <w:spacing w:before="840" w:after="2100" w:line="240" w:lineRule="atLeast"/>
    </w:pPr>
    <w:rPr>
      <w:rFonts w:ascii="Arial" w:hAnsi="Arial" w:cs="Arial"/>
      <w:b/>
      <w:bCs/>
      <w:sz w:val="30"/>
      <w:szCs w:val="30"/>
      <w:lang w:eastAsia="ru-RU"/>
    </w:rPr>
  </w:style>
  <w:style w:type="paragraph" w:customStyle="1" w:styleId="16">
    <w:name w:val="Заголовок №1"/>
    <w:basedOn w:val="a0"/>
    <w:link w:val="15"/>
    <w:uiPriority w:val="99"/>
    <w:rsid w:val="009D3A7D"/>
    <w:pPr>
      <w:widowControl w:val="0"/>
      <w:shd w:val="clear" w:color="auto" w:fill="FFFFFF"/>
      <w:spacing w:before="2100" w:after="900" w:line="240" w:lineRule="atLeast"/>
      <w:jc w:val="center"/>
      <w:outlineLvl w:val="0"/>
    </w:pPr>
    <w:rPr>
      <w:rFonts w:ascii="Arial" w:hAnsi="Arial" w:cs="Arial"/>
      <w:b/>
      <w:bCs/>
      <w:sz w:val="38"/>
      <w:szCs w:val="38"/>
      <w:lang w:eastAsia="ru-RU"/>
    </w:rPr>
  </w:style>
  <w:style w:type="paragraph" w:customStyle="1" w:styleId="22">
    <w:name w:val="Заголовок №2"/>
    <w:basedOn w:val="a0"/>
    <w:link w:val="21"/>
    <w:uiPriority w:val="99"/>
    <w:rsid w:val="009D3A7D"/>
    <w:pPr>
      <w:widowControl w:val="0"/>
      <w:shd w:val="clear" w:color="auto" w:fill="FFFFFF"/>
      <w:spacing w:before="900" w:after="660" w:line="811" w:lineRule="exact"/>
      <w:jc w:val="center"/>
      <w:outlineLvl w:val="1"/>
    </w:pPr>
    <w:rPr>
      <w:rFonts w:ascii="Arial" w:hAnsi="Arial" w:cs="Arial"/>
      <w:b/>
      <w:bCs/>
      <w:sz w:val="30"/>
      <w:szCs w:val="30"/>
      <w:lang w:eastAsia="ru-RU"/>
    </w:rPr>
  </w:style>
  <w:style w:type="paragraph" w:customStyle="1" w:styleId="ConsPlusNormal1">
    <w:name w:val="ConsPlusNormal1"/>
    <w:rsid w:val="00E42CC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07388E"/>
    <w:pPr>
      <w:widowControl w:val="0"/>
      <w:autoSpaceDE w:val="0"/>
      <w:autoSpaceDN w:val="0"/>
      <w:adjustRightInd w:val="0"/>
    </w:pPr>
    <w:rPr>
      <w:rFonts w:ascii="Courier New" w:eastAsia="Times New Roman" w:hAnsi="Courier New" w:cs="Courier New"/>
    </w:rPr>
  </w:style>
  <w:style w:type="paragraph" w:customStyle="1" w:styleId="consnormal0">
    <w:name w:val="consnormal"/>
    <w:basedOn w:val="a0"/>
    <w:rsid w:val="0007388E"/>
    <w:pPr>
      <w:spacing w:before="100" w:beforeAutospacing="1" w:after="100" w:afterAutospacing="1" w:line="240" w:lineRule="auto"/>
      <w:jc w:val="left"/>
    </w:pPr>
    <w:rPr>
      <w:rFonts w:eastAsia="Times New Roman"/>
      <w:szCs w:val="24"/>
      <w:lang w:eastAsia="ru-RU"/>
    </w:rPr>
  </w:style>
  <w:style w:type="paragraph" w:styleId="aff6">
    <w:name w:val="No Spacing"/>
    <w:link w:val="aff7"/>
    <w:uiPriority w:val="1"/>
    <w:qFormat/>
    <w:rsid w:val="0007388E"/>
    <w:pPr>
      <w:ind w:firstLine="709"/>
      <w:jc w:val="both"/>
    </w:pPr>
    <w:rPr>
      <w:rFonts w:ascii="Times New Roman" w:eastAsia="Times New Roman" w:hAnsi="Times New Roman"/>
      <w:sz w:val="24"/>
      <w:szCs w:val="24"/>
    </w:rPr>
  </w:style>
  <w:style w:type="paragraph" w:customStyle="1" w:styleId="ConsPlusNormal2">
    <w:name w:val="  ConsPlusNormal"/>
    <w:rsid w:val="00136DFF"/>
    <w:pPr>
      <w:widowControl w:val="0"/>
      <w:suppressAutoHyphens/>
      <w:autoSpaceDE w:val="0"/>
    </w:pPr>
    <w:rPr>
      <w:rFonts w:ascii="Arial" w:eastAsia="Arial" w:hAnsi="Arial" w:cs="Arial"/>
      <w:kern w:val="1"/>
      <w:sz w:val="16"/>
      <w:szCs w:val="16"/>
      <w:lang w:eastAsia="hi-IN" w:bidi="hi-IN"/>
    </w:rPr>
  </w:style>
  <w:style w:type="character" w:customStyle="1" w:styleId="apple-converted-space">
    <w:name w:val="apple-converted-space"/>
    <w:rsid w:val="00136DFF"/>
  </w:style>
  <w:style w:type="character" w:customStyle="1" w:styleId="aff8">
    <w:name w:val="Гипертекстовая ссылка"/>
    <w:uiPriority w:val="99"/>
    <w:rsid w:val="00136DFF"/>
    <w:rPr>
      <w:color w:val="106BBE"/>
    </w:rPr>
  </w:style>
  <w:style w:type="paragraph" w:customStyle="1" w:styleId="17">
    <w:name w:val="Стиль1 Знак"/>
    <w:basedOn w:val="3"/>
    <w:rsid w:val="00136DFF"/>
    <w:pPr>
      <w:spacing w:before="60" w:after="120" w:line="240" w:lineRule="auto"/>
    </w:pPr>
    <w:rPr>
      <w:rFonts w:ascii="Arial" w:hAnsi="Arial" w:cs="Arial"/>
      <w:b/>
      <w:bCs/>
      <w:color w:val="auto"/>
      <w:sz w:val="22"/>
      <w:szCs w:val="22"/>
      <w:lang w:eastAsia="ru-RU"/>
    </w:rPr>
  </w:style>
  <w:style w:type="paragraph" w:customStyle="1" w:styleId="18">
    <w:name w:val="Стиль1"/>
    <w:basedOn w:val="3"/>
    <w:rsid w:val="00136DFF"/>
    <w:pPr>
      <w:spacing w:before="60" w:after="120" w:line="240" w:lineRule="auto"/>
    </w:pPr>
    <w:rPr>
      <w:rFonts w:ascii="Arial" w:hAnsi="Arial" w:cs="Arial"/>
      <w:b/>
      <w:bCs/>
      <w:color w:val="auto"/>
      <w:sz w:val="22"/>
      <w:szCs w:val="22"/>
      <w:lang w:eastAsia="ru-RU"/>
    </w:rPr>
  </w:style>
  <w:style w:type="character" w:customStyle="1" w:styleId="aff7">
    <w:name w:val="Без интервала Знак"/>
    <w:link w:val="aff6"/>
    <w:uiPriority w:val="1"/>
    <w:rsid w:val="00136DFF"/>
    <w:rPr>
      <w:rFonts w:ascii="Times New Roman" w:eastAsia="Times New Roman" w:hAnsi="Times New Roman"/>
      <w:sz w:val="24"/>
      <w:szCs w:val="24"/>
    </w:rPr>
  </w:style>
  <w:style w:type="paragraph" w:styleId="33">
    <w:name w:val="toc 3"/>
    <w:basedOn w:val="a0"/>
    <w:next w:val="a0"/>
    <w:autoRedefine/>
    <w:uiPriority w:val="39"/>
    <w:unhideWhenUsed/>
    <w:rsid w:val="00136DFF"/>
    <w:pPr>
      <w:spacing w:after="0"/>
      <w:ind w:left="560" w:firstLine="709"/>
    </w:pPr>
  </w:style>
  <w:style w:type="character" w:customStyle="1" w:styleId="a6">
    <w:name w:val="Абзац списка Знак"/>
    <w:link w:val="a5"/>
    <w:uiPriority w:val="34"/>
    <w:rsid w:val="00333D0A"/>
    <w:rPr>
      <w:rFonts w:ascii="Times New Roman" w:hAnsi="Times New Roman"/>
      <w:sz w:val="24"/>
      <w:szCs w:val="22"/>
      <w:lang w:eastAsia="en-US"/>
    </w:rPr>
  </w:style>
  <w:style w:type="paragraph" w:styleId="34">
    <w:name w:val="Body Text 3"/>
    <w:basedOn w:val="a0"/>
    <w:link w:val="35"/>
    <w:uiPriority w:val="99"/>
    <w:unhideWhenUsed/>
    <w:rsid w:val="00D837EF"/>
    <w:pPr>
      <w:spacing w:after="120"/>
      <w:jc w:val="left"/>
    </w:pPr>
    <w:rPr>
      <w:rFonts w:ascii="Calibri" w:eastAsia="Times New Roman" w:hAnsi="Calibri"/>
      <w:sz w:val="16"/>
      <w:szCs w:val="16"/>
      <w:lang w:eastAsia="ru-RU"/>
    </w:rPr>
  </w:style>
  <w:style w:type="character" w:customStyle="1" w:styleId="35">
    <w:name w:val="Основной текст 3 Знак"/>
    <w:link w:val="34"/>
    <w:uiPriority w:val="99"/>
    <w:rsid w:val="00D837EF"/>
    <w:rPr>
      <w:rFonts w:eastAsia="Times New Roman"/>
      <w:sz w:val="16"/>
      <w:szCs w:val="16"/>
    </w:rPr>
  </w:style>
  <w:style w:type="character" w:styleId="aff9">
    <w:name w:val="annotation reference"/>
    <w:uiPriority w:val="99"/>
    <w:semiHidden/>
    <w:unhideWhenUsed/>
    <w:rsid w:val="007262B4"/>
    <w:rPr>
      <w:sz w:val="16"/>
      <w:szCs w:val="16"/>
    </w:rPr>
  </w:style>
  <w:style w:type="paragraph" w:styleId="affa">
    <w:name w:val="annotation text"/>
    <w:basedOn w:val="a0"/>
    <w:link w:val="affb"/>
    <w:uiPriority w:val="99"/>
    <w:semiHidden/>
    <w:unhideWhenUsed/>
    <w:rsid w:val="007262B4"/>
    <w:rPr>
      <w:sz w:val="20"/>
      <w:szCs w:val="20"/>
    </w:rPr>
  </w:style>
  <w:style w:type="character" w:customStyle="1" w:styleId="affb">
    <w:name w:val="Текст примечания Знак"/>
    <w:link w:val="affa"/>
    <w:uiPriority w:val="99"/>
    <w:semiHidden/>
    <w:rsid w:val="007262B4"/>
    <w:rPr>
      <w:rFonts w:ascii="Times New Roman" w:hAnsi="Times New Roman"/>
      <w:lang w:eastAsia="en-US"/>
    </w:rPr>
  </w:style>
  <w:style w:type="paragraph" w:styleId="affc">
    <w:name w:val="annotation subject"/>
    <w:basedOn w:val="affa"/>
    <w:next w:val="affa"/>
    <w:link w:val="affd"/>
    <w:uiPriority w:val="99"/>
    <w:semiHidden/>
    <w:unhideWhenUsed/>
    <w:rsid w:val="007262B4"/>
    <w:rPr>
      <w:b/>
      <w:bCs/>
    </w:rPr>
  </w:style>
  <w:style w:type="character" w:customStyle="1" w:styleId="affd">
    <w:name w:val="Тема примечания Знак"/>
    <w:link w:val="affc"/>
    <w:uiPriority w:val="99"/>
    <w:semiHidden/>
    <w:rsid w:val="007262B4"/>
    <w:rPr>
      <w:rFonts w:ascii="Times New Roman" w:hAnsi="Times New Roman"/>
      <w:b/>
      <w:bCs/>
      <w:lang w:eastAsia="en-US"/>
    </w:rPr>
  </w:style>
  <w:style w:type="character" w:customStyle="1" w:styleId="ConsPlusNormal0">
    <w:name w:val="ConsPlusNormal Знак"/>
    <w:link w:val="ConsPlusNormal"/>
    <w:rsid w:val="00C27127"/>
    <w:rPr>
      <w:rFonts w:ascii="Arial" w:eastAsia="Times New Roman" w:hAnsi="Arial" w:cs="Arial"/>
    </w:rPr>
  </w:style>
  <w:style w:type="paragraph" w:customStyle="1" w:styleId="ConsNonformat">
    <w:name w:val="ConsNonformat"/>
    <w:uiPriority w:val="99"/>
    <w:rsid w:val="00381511"/>
    <w:pPr>
      <w:widowControl w:val="0"/>
      <w:autoSpaceDE w:val="0"/>
      <w:autoSpaceDN w:val="0"/>
      <w:adjustRightInd w:val="0"/>
    </w:pPr>
    <w:rPr>
      <w:rFonts w:ascii="Courier New" w:eastAsia="Times New Roman" w:hAnsi="Courier New" w:cs="Courier New"/>
    </w:rPr>
  </w:style>
  <w:style w:type="paragraph" w:customStyle="1" w:styleId="affe">
    <w:name w:val="Подчеркивание Знак"/>
    <w:basedOn w:val="a0"/>
    <w:link w:val="afff"/>
    <w:autoRedefine/>
    <w:rsid w:val="00381511"/>
    <w:pPr>
      <w:autoSpaceDE w:val="0"/>
      <w:autoSpaceDN w:val="0"/>
      <w:adjustRightInd w:val="0"/>
      <w:spacing w:after="0" w:line="360" w:lineRule="auto"/>
      <w:ind w:left="540" w:firstLine="720"/>
    </w:pPr>
    <w:rPr>
      <w:rFonts w:eastAsia="Times New Roman"/>
      <w:iCs/>
      <w:szCs w:val="24"/>
      <w:u w:val="single"/>
      <w:lang w:val="x-none" w:eastAsia="x-none"/>
    </w:rPr>
  </w:style>
  <w:style w:type="character" w:customStyle="1" w:styleId="afff">
    <w:name w:val="Подчеркивание Знак Знак"/>
    <w:link w:val="affe"/>
    <w:rsid w:val="00381511"/>
    <w:rPr>
      <w:rFonts w:ascii="Times New Roman" w:eastAsia="Times New Roman" w:hAnsi="Times New Roman"/>
      <w:iCs/>
      <w:sz w:val="24"/>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396">
      <w:bodyDiv w:val="1"/>
      <w:marLeft w:val="0"/>
      <w:marRight w:val="0"/>
      <w:marTop w:val="0"/>
      <w:marBottom w:val="0"/>
      <w:divBdr>
        <w:top w:val="none" w:sz="0" w:space="0" w:color="auto"/>
        <w:left w:val="none" w:sz="0" w:space="0" w:color="auto"/>
        <w:bottom w:val="none" w:sz="0" w:space="0" w:color="auto"/>
        <w:right w:val="none" w:sz="0" w:space="0" w:color="auto"/>
      </w:divBdr>
      <w:divsChild>
        <w:div w:id="354893763">
          <w:marLeft w:val="0"/>
          <w:marRight w:val="0"/>
          <w:marTop w:val="0"/>
          <w:marBottom w:val="0"/>
          <w:divBdr>
            <w:top w:val="none" w:sz="0" w:space="0" w:color="auto"/>
            <w:left w:val="none" w:sz="0" w:space="0" w:color="auto"/>
            <w:bottom w:val="none" w:sz="0" w:space="0" w:color="auto"/>
            <w:right w:val="none" w:sz="0" w:space="0" w:color="auto"/>
          </w:divBdr>
          <w:divsChild>
            <w:div w:id="1201825579">
              <w:marLeft w:val="0"/>
              <w:marRight w:val="0"/>
              <w:marTop w:val="0"/>
              <w:marBottom w:val="0"/>
              <w:divBdr>
                <w:top w:val="none" w:sz="0" w:space="0" w:color="auto"/>
                <w:left w:val="none" w:sz="0" w:space="0" w:color="auto"/>
                <w:bottom w:val="none" w:sz="0" w:space="0" w:color="auto"/>
                <w:right w:val="none" w:sz="0" w:space="0" w:color="auto"/>
              </w:divBdr>
              <w:divsChild>
                <w:div w:id="6954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680">
          <w:marLeft w:val="0"/>
          <w:marRight w:val="0"/>
          <w:marTop w:val="0"/>
          <w:marBottom w:val="0"/>
          <w:divBdr>
            <w:top w:val="none" w:sz="0" w:space="0" w:color="auto"/>
            <w:left w:val="none" w:sz="0" w:space="0" w:color="auto"/>
            <w:bottom w:val="none" w:sz="0" w:space="0" w:color="auto"/>
            <w:right w:val="none" w:sz="0" w:space="0" w:color="auto"/>
          </w:divBdr>
          <w:divsChild>
            <w:div w:id="479227719">
              <w:marLeft w:val="0"/>
              <w:marRight w:val="0"/>
              <w:marTop w:val="0"/>
              <w:marBottom w:val="0"/>
              <w:divBdr>
                <w:top w:val="none" w:sz="0" w:space="0" w:color="auto"/>
                <w:left w:val="none" w:sz="0" w:space="0" w:color="auto"/>
                <w:bottom w:val="none" w:sz="0" w:space="0" w:color="auto"/>
                <w:right w:val="none" w:sz="0" w:space="0" w:color="auto"/>
              </w:divBdr>
              <w:divsChild>
                <w:div w:id="8032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2181">
      <w:bodyDiv w:val="1"/>
      <w:marLeft w:val="0"/>
      <w:marRight w:val="0"/>
      <w:marTop w:val="0"/>
      <w:marBottom w:val="0"/>
      <w:divBdr>
        <w:top w:val="none" w:sz="0" w:space="0" w:color="auto"/>
        <w:left w:val="none" w:sz="0" w:space="0" w:color="auto"/>
        <w:bottom w:val="none" w:sz="0" w:space="0" w:color="auto"/>
        <w:right w:val="none" w:sz="0" w:space="0" w:color="auto"/>
      </w:divBdr>
    </w:div>
    <w:div w:id="100495022">
      <w:bodyDiv w:val="1"/>
      <w:marLeft w:val="0"/>
      <w:marRight w:val="0"/>
      <w:marTop w:val="0"/>
      <w:marBottom w:val="0"/>
      <w:divBdr>
        <w:top w:val="none" w:sz="0" w:space="0" w:color="auto"/>
        <w:left w:val="none" w:sz="0" w:space="0" w:color="auto"/>
        <w:bottom w:val="none" w:sz="0" w:space="0" w:color="auto"/>
        <w:right w:val="none" w:sz="0" w:space="0" w:color="auto"/>
      </w:divBdr>
    </w:div>
    <w:div w:id="235943384">
      <w:bodyDiv w:val="1"/>
      <w:marLeft w:val="0"/>
      <w:marRight w:val="0"/>
      <w:marTop w:val="0"/>
      <w:marBottom w:val="0"/>
      <w:divBdr>
        <w:top w:val="none" w:sz="0" w:space="0" w:color="auto"/>
        <w:left w:val="none" w:sz="0" w:space="0" w:color="auto"/>
        <w:bottom w:val="none" w:sz="0" w:space="0" w:color="auto"/>
        <w:right w:val="none" w:sz="0" w:space="0" w:color="auto"/>
      </w:divBdr>
    </w:div>
    <w:div w:id="243758025">
      <w:bodyDiv w:val="1"/>
      <w:marLeft w:val="0"/>
      <w:marRight w:val="0"/>
      <w:marTop w:val="0"/>
      <w:marBottom w:val="0"/>
      <w:divBdr>
        <w:top w:val="none" w:sz="0" w:space="0" w:color="auto"/>
        <w:left w:val="none" w:sz="0" w:space="0" w:color="auto"/>
        <w:bottom w:val="none" w:sz="0" w:space="0" w:color="auto"/>
        <w:right w:val="none" w:sz="0" w:space="0" w:color="auto"/>
      </w:divBdr>
    </w:div>
    <w:div w:id="282152747">
      <w:bodyDiv w:val="1"/>
      <w:marLeft w:val="0"/>
      <w:marRight w:val="0"/>
      <w:marTop w:val="0"/>
      <w:marBottom w:val="0"/>
      <w:divBdr>
        <w:top w:val="none" w:sz="0" w:space="0" w:color="auto"/>
        <w:left w:val="none" w:sz="0" w:space="0" w:color="auto"/>
        <w:bottom w:val="none" w:sz="0" w:space="0" w:color="auto"/>
        <w:right w:val="none" w:sz="0" w:space="0" w:color="auto"/>
      </w:divBdr>
    </w:div>
    <w:div w:id="360514236">
      <w:bodyDiv w:val="1"/>
      <w:marLeft w:val="0"/>
      <w:marRight w:val="0"/>
      <w:marTop w:val="0"/>
      <w:marBottom w:val="0"/>
      <w:divBdr>
        <w:top w:val="none" w:sz="0" w:space="0" w:color="auto"/>
        <w:left w:val="none" w:sz="0" w:space="0" w:color="auto"/>
        <w:bottom w:val="none" w:sz="0" w:space="0" w:color="auto"/>
        <w:right w:val="none" w:sz="0" w:space="0" w:color="auto"/>
      </w:divBdr>
    </w:div>
    <w:div w:id="368991958">
      <w:bodyDiv w:val="1"/>
      <w:marLeft w:val="0"/>
      <w:marRight w:val="0"/>
      <w:marTop w:val="0"/>
      <w:marBottom w:val="0"/>
      <w:divBdr>
        <w:top w:val="none" w:sz="0" w:space="0" w:color="auto"/>
        <w:left w:val="none" w:sz="0" w:space="0" w:color="auto"/>
        <w:bottom w:val="none" w:sz="0" w:space="0" w:color="auto"/>
        <w:right w:val="none" w:sz="0" w:space="0" w:color="auto"/>
      </w:divBdr>
    </w:div>
    <w:div w:id="393282773">
      <w:bodyDiv w:val="1"/>
      <w:marLeft w:val="0"/>
      <w:marRight w:val="0"/>
      <w:marTop w:val="0"/>
      <w:marBottom w:val="0"/>
      <w:divBdr>
        <w:top w:val="none" w:sz="0" w:space="0" w:color="auto"/>
        <w:left w:val="none" w:sz="0" w:space="0" w:color="auto"/>
        <w:bottom w:val="none" w:sz="0" w:space="0" w:color="auto"/>
        <w:right w:val="none" w:sz="0" w:space="0" w:color="auto"/>
      </w:divBdr>
    </w:div>
    <w:div w:id="398870325">
      <w:bodyDiv w:val="1"/>
      <w:marLeft w:val="0"/>
      <w:marRight w:val="0"/>
      <w:marTop w:val="0"/>
      <w:marBottom w:val="0"/>
      <w:divBdr>
        <w:top w:val="none" w:sz="0" w:space="0" w:color="auto"/>
        <w:left w:val="none" w:sz="0" w:space="0" w:color="auto"/>
        <w:bottom w:val="none" w:sz="0" w:space="0" w:color="auto"/>
        <w:right w:val="none" w:sz="0" w:space="0" w:color="auto"/>
      </w:divBdr>
    </w:div>
    <w:div w:id="498077284">
      <w:bodyDiv w:val="1"/>
      <w:marLeft w:val="0"/>
      <w:marRight w:val="0"/>
      <w:marTop w:val="0"/>
      <w:marBottom w:val="0"/>
      <w:divBdr>
        <w:top w:val="none" w:sz="0" w:space="0" w:color="auto"/>
        <w:left w:val="none" w:sz="0" w:space="0" w:color="auto"/>
        <w:bottom w:val="none" w:sz="0" w:space="0" w:color="auto"/>
        <w:right w:val="none" w:sz="0" w:space="0" w:color="auto"/>
      </w:divBdr>
    </w:div>
    <w:div w:id="601114433">
      <w:bodyDiv w:val="1"/>
      <w:marLeft w:val="0"/>
      <w:marRight w:val="0"/>
      <w:marTop w:val="0"/>
      <w:marBottom w:val="0"/>
      <w:divBdr>
        <w:top w:val="none" w:sz="0" w:space="0" w:color="auto"/>
        <w:left w:val="none" w:sz="0" w:space="0" w:color="auto"/>
        <w:bottom w:val="none" w:sz="0" w:space="0" w:color="auto"/>
        <w:right w:val="none" w:sz="0" w:space="0" w:color="auto"/>
      </w:divBdr>
    </w:div>
    <w:div w:id="622807983">
      <w:bodyDiv w:val="1"/>
      <w:marLeft w:val="0"/>
      <w:marRight w:val="0"/>
      <w:marTop w:val="0"/>
      <w:marBottom w:val="0"/>
      <w:divBdr>
        <w:top w:val="none" w:sz="0" w:space="0" w:color="auto"/>
        <w:left w:val="none" w:sz="0" w:space="0" w:color="auto"/>
        <w:bottom w:val="none" w:sz="0" w:space="0" w:color="auto"/>
        <w:right w:val="none" w:sz="0" w:space="0" w:color="auto"/>
      </w:divBdr>
    </w:div>
    <w:div w:id="662246919">
      <w:bodyDiv w:val="1"/>
      <w:marLeft w:val="0"/>
      <w:marRight w:val="0"/>
      <w:marTop w:val="0"/>
      <w:marBottom w:val="0"/>
      <w:divBdr>
        <w:top w:val="none" w:sz="0" w:space="0" w:color="auto"/>
        <w:left w:val="none" w:sz="0" w:space="0" w:color="auto"/>
        <w:bottom w:val="none" w:sz="0" w:space="0" w:color="auto"/>
        <w:right w:val="none" w:sz="0" w:space="0" w:color="auto"/>
      </w:divBdr>
    </w:div>
    <w:div w:id="670058918">
      <w:bodyDiv w:val="1"/>
      <w:marLeft w:val="0"/>
      <w:marRight w:val="0"/>
      <w:marTop w:val="0"/>
      <w:marBottom w:val="0"/>
      <w:divBdr>
        <w:top w:val="none" w:sz="0" w:space="0" w:color="auto"/>
        <w:left w:val="none" w:sz="0" w:space="0" w:color="auto"/>
        <w:bottom w:val="none" w:sz="0" w:space="0" w:color="auto"/>
        <w:right w:val="none" w:sz="0" w:space="0" w:color="auto"/>
      </w:divBdr>
    </w:div>
    <w:div w:id="726025697">
      <w:bodyDiv w:val="1"/>
      <w:marLeft w:val="0"/>
      <w:marRight w:val="0"/>
      <w:marTop w:val="0"/>
      <w:marBottom w:val="0"/>
      <w:divBdr>
        <w:top w:val="none" w:sz="0" w:space="0" w:color="auto"/>
        <w:left w:val="none" w:sz="0" w:space="0" w:color="auto"/>
        <w:bottom w:val="none" w:sz="0" w:space="0" w:color="auto"/>
        <w:right w:val="none" w:sz="0" w:space="0" w:color="auto"/>
      </w:divBdr>
    </w:div>
    <w:div w:id="826675574">
      <w:bodyDiv w:val="1"/>
      <w:marLeft w:val="0"/>
      <w:marRight w:val="0"/>
      <w:marTop w:val="0"/>
      <w:marBottom w:val="0"/>
      <w:divBdr>
        <w:top w:val="none" w:sz="0" w:space="0" w:color="auto"/>
        <w:left w:val="none" w:sz="0" w:space="0" w:color="auto"/>
        <w:bottom w:val="none" w:sz="0" w:space="0" w:color="auto"/>
        <w:right w:val="none" w:sz="0" w:space="0" w:color="auto"/>
      </w:divBdr>
    </w:div>
    <w:div w:id="861631687">
      <w:bodyDiv w:val="1"/>
      <w:marLeft w:val="0"/>
      <w:marRight w:val="0"/>
      <w:marTop w:val="0"/>
      <w:marBottom w:val="0"/>
      <w:divBdr>
        <w:top w:val="none" w:sz="0" w:space="0" w:color="auto"/>
        <w:left w:val="none" w:sz="0" w:space="0" w:color="auto"/>
        <w:bottom w:val="none" w:sz="0" w:space="0" w:color="auto"/>
        <w:right w:val="none" w:sz="0" w:space="0" w:color="auto"/>
      </w:divBdr>
    </w:div>
    <w:div w:id="890312983">
      <w:bodyDiv w:val="1"/>
      <w:marLeft w:val="0"/>
      <w:marRight w:val="0"/>
      <w:marTop w:val="0"/>
      <w:marBottom w:val="0"/>
      <w:divBdr>
        <w:top w:val="none" w:sz="0" w:space="0" w:color="auto"/>
        <w:left w:val="none" w:sz="0" w:space="0" w:color="auto"/>
        <w:bottom w:val="none" w:sz="0" w:space="0" w:color="auto"/>
        <w:right w:val="none" w:sz="0" w:space="0" w:color="auto"/>
      </w:divBdr>
    </w:div>
    <w:div w:id="899023104">
      <w:bodyDiv w:val="1"/>
      <w:marLeft w:val="0"/>
      <w:marRight w:val="0"/>
      <w:marTop w:val="0"/>
      <w:marBottom w:val="0"/>
      <w:divBdr>
        <w:top w:val="none" w:sz="0" w:space="0" w:color="auto"/>
        <w:left w:val="none" w:sz="0" w:space="0" w:color="auto"/>
        <w:bottom w:val="none" w:sz="0" w:space="0" w:color="auto"/>
        <w:right w:val="none" w:sz="0" w:space="0" w:color="auto"/>
      </w:divBdr>
    </w:div>
    <w:div w:id="966857977">
      <w:bodyDiv w:val="1"/>
      <w:marLeft w:val="0"/>
      <w:marRight w:val="0"/>
      <w:marTop w:val="0"/>
      <w:marBottom w:val="0"/>
      <w:divBdr>
        <w:top w:val="none" w:sz="0" w:space="0" w:color="auto"/>
        <w:left w:val="none" w:sz="0" w:space="0" w:color="auto"/>
        <w:bottom w:val="none" w:sz="0" w:space="0" w:color="auto"/>
        <w:right w:val="none" w:sz="0" w:space="0" w:color="auto"/>
      </w:divBdr>
    </w:div>
    <w:div w:id="1068921852">
      <w:bodyDiv w:val="1"/>
      <w:marLeft w:val="0"/>
      <w:marRight w:val="0"/>
      <w:marTop w:val="0"/>
      <w:marBottom w:val="0"/>
      <w:divBdr>
        <w:top w:val="none" w:sz="0" w:space="0" w:color="auto"/>
        <w:left w:val="none" w:sz="0" w:space="0" w:color="auto"/>
        <w:bottom w:val="none" w:sz="0" w:space="0" w:color="auto"/>
        <w:right w:val="none" w:sz="0" w:space="0" w:color="auto"/>
      </w:divBdr>
    </w:div>
    <w:div w:id="1072433676">
      <w:bodyDiv w:val="1"/>
      <w:marLeft w:val="0"/>
      <w:marRight w:val="0"/>
      <w:marTop w:val="0"/>
      <w:marBottom w:val="0"/>
      <w:divBdr>
        <w:top w:val="none" w:sz="0" w:space="0" w:color="auto"/>
        <w:left w:val="none" w:sz="0" w:space="0" w:color="auto"/>
        <w:bottom w:val="none" w:sz="0" w:space="0" w:color="auto"/>
        <w:right w:val="none" w:sz="0" w:space="0" w:color="auto"/>
      </w:divBdr>
    </w:div>
    <w:div w:id="1105463651">
      <w:bodyDiv w:val="1"/>
      <w:marLeft w:val="0"/>
      <w:marRight w:val="0"/>
      <w:marTop w:val="0"/>
      <w:marBottom w:val="0"/>
      <w:divBdr>
        <w:top w:val="none" w:sz="0" w:space="0" w:color="auto"/>
        <w:left w:val="none" w:sz="0" w:space="0" w:color="auto"/>
        <w:bottom w:val="none" w:sz="0" w:space="0" w:color="auto"/>
        <w:right w:val="none" w:sz="0" w:space="0" w:color="auto"/>
      </w:divBdr>
    </w:div>
    <w:div w:id="1124037758">
      <w:bodyDiv w:val="1"/>
      <w:marLeft w:val="0"/>
      <w:marRight w:val="0"/>
      <w:marTop w:val="0"/>
      <w:marBottom w:val="0"/>
      <w:divBdr>
        <w:top w:val="none" w:sz="0" w:space="0" w:color="auto"/>
        <w:left w:val="none" w:sz="0" w:space="0" w:color="auto"/>
        <w:bottom w:val="none" w:sz="0" w:space="0" w:color="auto"/>
        <w:right w:val="none" w:sz="0" w:space="0" w:color="auto"/>
      </w:divBdr>
    </w:div>
    <w:div w:id="1205676850">
      <w:bodyDiv w:val="1"/>
      <w:marLeft w:val="0"/>
      <w:marRight w:val="0"/>
      <w:marTop w:val="0"/>
      <w:marBottom w:val="0"/>
      <w:divBdr>
        <w:top w:val="none" w:sz="0" w:space="0" w:color="auto"/>
        <w:left w:val="none" w:sz="0" w:space="0" w:color="auto"/>
        <w:bottom w:val="none" w:sz="0" w:space="0" w:color="auto"/>
        <w:right w:val="none" w:sz="0" w:space="0" w:color="auto"/>
      </w:divBdr>
    </w:div>
    <w:div w:id="1230535988">
      <w:bodyDiv w:val="1"/>
      <w:marLeft w:val="0"/>
      <w:marRight w:val="0"/>
      <w:marTop w:val="0"/>
      <w:marBottom w:val="0"/>
      <w:divBdr>
        <w:top w:val="none" w:sz="0" w:space="0" w:color="auto"/>
        <w:left w:val="none" w:sz="0" w:space="0" w:color="auto"/>
        <w:bottom w:val="none" w:sz="0" w:space="0" w:color="auto"/>
        <w:right w:val="none" w:sz="0" w:space="0" w:color="auto"/>
      </w:divBdr>
    </w:div>
    <w:div w:id="1318072649">
      <w:bodyDiv w:val="1"/>
      <w:marLeft w:val="0"/>
      <w:marRight w:val="0"/>
      <w:marTop w:val="0"/>
      <w:marBottom w:val="0"/>
      <w:divBdr>
        <w:top w:val="none" w:sz="0" w:space="0" w:color="auto"/>
        <w:left w:val="none" w:sz="0" w:space="0" w:color="auto"/>
        <w:bottom w:val="none" w:sz="0" w:space="0" w:color="auto"/>
        <w:right w:val="none" w:sz="0" w:space="0" w:color="auto"/>
      </w:divBdr>
    </w:div>
    <w:div w:id="1451702609">
      <w:bodyDiv w:val="1"/>
      <w:marLeft w:val="0"/>
      <w:marRight w:val="0"/>
      <w:marTop w:val="0"/>
      <w:marBottom w:val="0"/>
      <w:divBdr>
        <w:top w:val="none" w:sz="0" w:space="0" w:color="auto"/>
        <w:left w:val="none" w:sz="0" w:space="0" w:color="auto"/>
        <w:bottom w:val="none" w:sz="0" w:space="0" w:color="auto"/>
        <w:right w:val="none" w:sz="0" w:space="0" w:color="auto"/>
      </w:divBdr>
    </w:div>
    <w:div w:id="1507015442">
      <w:bodyDiv w:val="1"/>
      <w:marLeft w:val="0"/>
      <w:marRight w:val="0"/>
      <w:marTop w:val="0"/>
      <w:marBottom w:val="0"/>
      <w:divBdr>
        <w:top w:val="none" w:sz="0" w:space="0" w:color="auto"/>
        <w:left w:val="none" w:sz="0" w:space="0" w:color="auto"/>
        <w:bottom w:val="none" w:sz="0" w:space="0" w:color="auto"/>
        <w:right w:val="none" w:sz="0" w:space="0" w:color="auto"/>
      </w:divBdr>
    </w:div>
    <w:div w:id="1555190264">
      <w:bodyDiv w:val="1"/>
      <w:marLeft w:val="0"/>
      <w:marRight w:val="0"/>
      <w:marTop w:val="0"/>
      <w:marBottom w:val="0"/>
      <w:divBdr>
        <w:top w:val="none" w:sz="0" w:space="0" w:color="auto"/>
        <w:left w:val="none" w:sz="0" w:space="0" w:color="auto"/>
        <w:bottom w:val="none" w:sz="0" w:space="0" w:color="auto"/>
        <w:right w:val="none" w:sz="0" w:space="0" w:color="auto"/>
      </w:divBdr>
    </w:div>
    <w:div w:id="1560508254">
      <w:bodyDiv w:val="1"/>
      <w:marLeft w:val="0"/>
      <w:marRight w:val="0"/>
      <w:marTop w:val="0"/>
      <w:marBottom w:val="0"/>
      <w:divBdr>
        <w:top w:val="none" w:sz="0" w:space="0" w:color="auto"/>
        <w:left w:val="none" w:sz="0" w:space="0" w:color="auto"/>
        <w:bottom w:val="none" w:sz="0" w:space="0" w:color="auto"/>
        <w:right w:val="none" w:sz="0" w:space="0" w:color="auto"/>
      </w:divBdr>
    </w:div>
    <w:div w:id="1626541886">
      <w:bodyDiv w:val="1"/>
      <w:marLeft w:val="0"/>
      <w:marRight w:val="0"/>
      <w:marTop w:val="0"/>
      <w:marBottom w:val="0"/>
      <w:divBdr>
        <w:top w:val="none" w:sz="0" w:space="0" w:color="auto"/>
        <w:left w:val="none" w:sz="0" w:space="0" w:color="auto"/>
        <w:bottom w:val="none" w:sz="0" w:space="0" w:color="auto"/>
        <w:right w:val="none" w:sz="0" w:space="0" w:color="auto"/>
      </w:divBdr>
    </w:div>
    <w:div w:id="1626890212">
      <w:bodyDiv w:val="1"/>
      <w:marLeft w:val="0"/>
      <w:marRight w:val="0"/>
      <w:marTop w:val="0"/>
      <w:marBottom w:val="0"/>
      <w:divBdr>
        <w:top w:val="none" w:sz="0" w:space="0" w:color="auto"/>
        <w:left w:val="none" w:sz="0" w:space="0" w:color="auto"/>
        <w:bottom w:val="none" w:sz="0" w:space="0" w:color="auto"/>
        <w:right w:val="none" w:sz="0" w:space="0" w:color="auto"/>
      </w:divBdr>
    </w:div>
    <w:div w:id="1716807282">
      <w:bodyDiv w:val="1"/>
      <w:marLeft w:val="0"/>
      <w:marRight w:val="0"/>
      <w:marTop w:val="0"/>
      <w:marBottom w:val="0"/>
      <w:divBdr>
        <w:top w:val="none" w:sz="0" w:space="0" w:color="auto"/>
        <w:left w:val="none" w:sz="0" w:space="0" w:color="auto"/>
        <w:bottom w:val="none" w:sz="0" w:space="0" w:color="auto"/>
        <w:right w:val="none" w:sz="0" w:space="0" w:color="auto"/>
      </w:divBdr>
    </w:div>
    <w:div w:id="1718777554">
      <w:bodyDiv w:val="1"/>
      <w:marLeft w:val="0"/>
      <w:marRight w:val="0"/>
      <w:marTop w:val="0"/>
      <w:marBottom w:val="0"/>
      <w:divBdr>
        <w:top w:val="none" w:sz="0" w:space="0" w:color="auto"/>
        <w:left w:val="none" w:sz="0" w:space="0" w:color="auto"/>
        <w:bottom w:val="none" w:sz="0" w:space="0" w:color="auto"/>
        <w:right w:val="none" w:sz="0" w:space="0" w:color="auto"/>
      </w:divBdr>
    </w:div>
    <w:div w:id="1744991473">
      <w:bodyDiv w:val="1"/>
      <w:marLeft w:val="0"/>
      <w:marRight w:val="0"/>
      <w:marTop w:val="0"/>
      <w:marBottom w:val="0"/>
      <w:divBdr>
        <w:top w:val="none" w:sz="0" w:space="0" w:color="auto"/>
        <w:left w:val="none" w:sz="0" w:space="0" w:color="auto"/>
        <w:bottom w:val="none" w:sz="0" w:space="0" w:color="auto"/>
        <w:right w:val="none" w:sz="0" w:space="0" w:color="auto"/>
      </w:divBdr>
      <w:divsChild>
        <w:div w:id="1492453212">
          <w:marLeft w:val="0"/>
          <w:marRight w:val="0"/>
          <w:marTop w:val="480"/>
          <w:marBottom w:val="0"/>
          <w:divBdr>
            <w:top w:val="single" w:sz="6" w:space="6" w:color="FFE3C2"/>
            <w:left w:val="single" w:sz="6" w:space="8" w:color="FFE3C2"/>
            <w:bottom w:val="single" w:sz="6" w:space="6" w:color="FFE3C2"/>
            <w:right w:val="single" w:sz="6" w:space="8" w:color="FFE3C2"/>
          </w:divBdr>
          <w:divsChild>
            <w:div w:id="11456370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121799195">
          <w:marLeft w:val="0"/>
          <w:marRight w:val="0"/>
          <w:marTop w:val="0"/>
          <w:marBottom w:val="0"/>
          <w:divBdr>
            <w:top w:val="none" w:sz="0" w:space="0" w:color="auto"/>
            <w:left w:val="none" w:sz="0" w:space="0" w:color="auto"/>
            <w:bottom w:val="none" w:sz="0" w:space="0" w:color="auto"/>
            <w:right w:val="none" w:sz="0" w:space="0" w:color="auto"/>
          </w:divBdr>
          <w:divsChild>
            <w:div w:id="51007824">
              <w:marLeft w:val="0"/>
              <w:marRight w:val="0"/>
              <w:marTop w:val="192"/>
              <w:marBottom w:val="0"/>
              <w:divBdr>
                <w:top w:val="none" w:sz="0" w:space="0" w:color="auto"/>
                <w:left w:val="none" w:sz="0" w:space="0" w:color="auto"/>
                <w:bottom w:val="none" w:sz="0" w:space="0" w:color="auto"/>
                <w:right w:val="none" w:sz="0" w:space="0" w:color="auto"/>
              </w:divBdr>
            </w:div>
            <w:div w:id="125510768">
              <w:marLeft w:val="0"/>
              <w:marRight w:val="0"/>
              <w:marTop w:val="0"/>
              <w:marBottom w:val="0"/>
              <w:divBdr>
                <w:top w:val="none" w:sz="0" w:space="0" w:color="auto"/>
                <w:left w:val="none" w:sz="0" w:space="0" w:color="auto"/>
                <w:bottom w:val="none" w:sz="0" w:space="0" w:color="auto"/>
                <w:right w:val="none" w:sz="0" w:space="0" w:color="auto"/>
              </w:divBdr>
              <w:divsChild>
                <w:div w:id="820733429">
                  <w:marLeft w:val="0"/>
                  <w:marRight w:val="0"/>
                  <w:marTop w:val="192"/>
                  <w:marBottom w:val="0"/>
                  <w:divBdr>
                    <w:top w:val="none" w:sz="0" w:space="0" w:color="auto"/>
                    <w:left w:val="none" w:sz="0" w:space="0" w:color="auto"/>
                    <w:bottom w:val="none" w:sz="0" w:space="0" w:color="auto"/>
                    <w:right w:val="none" w:sz="0" w:space="0" w:color="auto"/>
                  </w:divBdr>
                </w:div>
              </w:divsChild>
            </w:div>
            <w:div w:id="164639511">
              <w:marLeft w:val="0"/>
              <w:marRight w:val="0"/>
              <w:marTop w:val="192"/>
              <w:marBottom w:val="0"/>
              <w:divBdr>
                <w:top w:val="none" w:sz="0" w:space="0" w:color="auto"/>
                <w:left w:val="none" w:sz="0" w:space="0" w:color="auto"/>
                <w:bottom w:val="none" w:sz="0" w:space="0" w:color="auto"/>
                <w:right w:val="none" w:sz="0" w:space="0" w:color="auto"/>
              </w:divBdr>
            </w:div>
            <w:div w:id="194732330">
              <w:marLeft w:val="0"/>
              <w:marRight w:val="0"/>
              <w:marTop w:val="192"/>
              <w:marBottom w:val="0"/>
              <w:divBdr>
                <w:top w:val="none" w:sz="0" w:space="0" w:color="auto"/>
                <w:left w:val="none" w:sz="0" w:space="0" w:color="auto"/>
                <w:bottom w:val="none" w:sz="0" w:space="0" w:color="auto"/>
                <w:right w:val="none" w:sz="0" w:space="0" w:color="auto"/>
              </w:divBdr>
            </w:div>
            <w:div w:id="209388573">
              <w:marLeft w:val="0"/>
              <w:marRight w:val="0"/>
              <w:marTop w:val="192"/>
              <w:marBottom w:val="0"/>
              <w:divBdr>
                <w:top w:val="none" w:sz="0" w:space="0" w:color="auto"/>
                <w:left w:val="none" w:sz="0" w:space="0" w:color="auto"/>
                <w:bottom w:val="none" w:sz="0" w:space="0" w:color="auto"/>
                <w:right w:val="none" w:sz="0" w:space="0" w:color="auto"/>
              </w:divBdr>
            </w:div>
            <w:div w:id="262109184">
              <w:marLeft w:val="0"/>
              <w:marRight w:val="0"/>
              <w:marTop w:val="0"/>
              <w:marBottom w:val="0"/>
              <w:divBdr>
                <w:top w:val="none" w:sz="0" w:space="0" w:color="auto"/>
                <w:left w:val="none" w:sz="0" w:space="0" w:color="auto"/>
                <w:bottom w:val="none" w:sz="0" w:space="0" w:color="auto"/>
                <w:right w:val="none" w:sz="0" w:space="0" w:color="auto"/>
              </w:divBdr>
              <w:divsChild>
                <w:div w:id="486437513">
                  <w:marLeft w:val="0"/>
                  <w:marRight w:val="0"/>
                  <w:marTop w:val="192"/>
                  <w:marBottom w:val="0"/>
                  <w:divBdr>
                    <w:top w:val="none" w:sz="0" w:space="0" w:color="auto"/>
                    <w:left w:val="none" w:sz="0" w:space="0" w:color="auto"/>
                    <w:bottom w:val="none" w:sz="0" w:space="0" w:color="auto"/>
                    <w:right w:val="none" w:sz="0" w:space="0" w:color="auto"/>
                  </w:divBdr>
                </w:div>
              </w:divsChild>
            </w:div>
            <w:div w:id="361129080">
              <w:marLeft w:val="0"/>
              <w:marRight w:val="0"/>
              <w:marTop w:val="0"/>
              <w:marBottom w:val="0"/>
              <w:divBdr>
                <w:top w:val="none" w:sz="0" w:space="0" w:color="auto"/>
                <w:left w:val="none" w:sz="0" w:space="0" w:color="auto"/>
                <w:bottom w:val="none" w:sz="0" w:space="0" w:color="auto"/>
                <w:right w:val="none" w:sz="0" w:space="0" w:color="auto"/>
              </w:divBdr>
            </w:div>
            <w:div w:id="420374430">
              <w:marLeft w:val="0"/>
              <w:marRight w:val="0"/>
              <w:marTop w:val="192"/>
              <w:marBottom w:val="0"/>
              <w:divBdr>
                <w:top w:val="none" w:sz="0" w:space="0" w:color="auto"/>
                <w:left w:val="none" w:sz="0" w:space="0" w:color="auto"/>
                <w:bottom w:val="none" w:sz="0" w:space="0" w:color="auto"/>
                <w:right w:val="none" w:sz="0" w:space="0" w:color="auto"/>
              </w:divBdr>
            </w:div>
            <w:div w:id="431977052">
              <w:marLeft w:val="0"/>
              <w:marRight w:val="0"/>
              <w:marTop w:val="0"/>
              <w:marBottom w:val="0"/>
              <w:divBdr>
                <w:top w:val="none" w:sz="0" w:space="0" w:color="auto"/>
                <w:left w:val="none" w:sz="0" w:space="0" w:color="auto"/>
                <w:bottom w:val="none" w:sz="0" w:space="0" w:color="auto"/>
                <w:right w:val="none" w:sz="0" w:space="0" w:color="auto"/>
              </w:divBdr>
              <w:divsChild>
                <w:div w:id="1722366260">
                  <w:marLeft w:val="0"/>
                  <w:marRight w:val="0"/>
                  <w:marTop w:val="192"/>
                  <w:marBottom w:val="0"/>
                  <w:divBdr>
                    <w:top w:val="none" w:sz="0" w:space="0" w:color="auto"/>
                    <w:left w:val="none" w:sz="0" w:space="0" w:color="auto"/>
                    <w:bottom w:val="none" w:sz="0" w:space="0" w:color="auto"/>
                    <w:right w:val="none" w:sz="0" w:space="0" w:color="auto"/>
                  </w:divBdr>
                </w:div>
              </w:divsChild>
            </w:div>
            <w:div w:id="667103459">
              <w:marLeft w:val="0"/>
              <w:marRight w:val="0"/>
              <w:marTop w:val="192"/>
              <w:marBottom w:val="0"/>
              <w:divBdr>
                <w:top w:val="none" w:sz="0" w:space="0" w:color="auto"/>
                <w:left w:val="none" w:sz="0" w:space="0" w:color="auto"/>
                <w:bottom w:val="none" w:sz="0" w:space="0" w:color="auto"/>
                <w:right w:val="none" w:sz="0" w:space="0" w:color="auto"/>
              </w:divBdr>
            </w:div>
            <w:div w:id="712733255">
              <w:marLeft w:val="0"/>
              <w:marRight w:val="0"/>
              <w:marTop w:val="192"/>
              <w:marBottom w:val="0"/>
              <w:divBdr>
                <w:top w:val="none" w:sz="0" w:space="0" w:color="auto"/>
                <w:left w:val="none" w:sz="0" w:space="0" w:color="auto"/>
                <w:bottom w:val="none" w:sz="0" w:space="0" w:color="auto"/>
                <w:right w:val="none" w:sz="0" w:space="0" w:color="auto"/>
              </w:divBdr>
            </w:div>
            <w:div w:id="737241335">
              <w:marLeft w:val="0"/>
              <w:marRight w:val="0"/>
              <w:marTop w:val="192"/>
              <w:marBottom w:val="0"/>
              <w:divBdr>
                <w:top w:val="none" w:sz="0" w:space="0" w:color="auto"/>
                <w:left w:val="none" w:sz="0" w:space="0" w:color="auto"/>
                <w:bottom w:val="none" w:sz="0" w:space="0" w:color="auto"/>
                <w:right w:val="none" w:sz="0" w:space="0" w:color="auto"/>
              </w:divBdr>
            </w:div>
            <w:div w:id="770786207">
              <w:marLeft w:val="0"/>
              <w:marRight w:val="0"/>
              <w:marTop w:val="192"/>
              <w:marBottom w:val="0"/>
              <w:divBdr>
                <w:top w:val="none" w:sz="0" w:space="0" w:color="auto"/>
                <w:left w:val="none" w:sz="0" w:space="0" w:color="auto"/>
                <w:bottom w:val="none" w:sz="0" w:space="0" w:color="auto"/>
                <w:right w:val="none" w:sz="0" w:space="0" w:color="auto"/>
              </w:divBdr>
            </w:div>
            <w:div w:id="810294766">
              <w:marLeft w:val="0"/>
              <w:marRight w:val="0"/>
              <w:marTop w:val="192"/>
              <w:marBottom w:val="0"/>
              <w:divBdr>
                <w:top w:val="none" w:sz="0" w:space="0" w:color="auto"/>
                <w:left w:val="none" w:sz="0" w:space="0" w:color="auto"/>
                <w:bottom w:val="none" w:sz="0" w:space="0" w:color="auto"/>
                <w:right w:val="none" w:sz="0" w:space="0" w:color="auto"/>
              </w:divBdr>
            </w:div>
            <w:div w:id="812060288">
              <w:marLeft w:val="0"/>
              <w:marRight w:val="0"/>
              <w:marTop w:val="192"/>
              <w:marBottom w:val="0"/>
              <w:divBdr>
                <w:top w:val="none" w:sz="0" w:space="0" w:color="auto"/>
                <w:left w:val="none" w:sz="0" w:space="0" w:color="auto"/>
                <w:bottom w:val="none" w:sz="0" w:space="0" w:color="auto"/>
                <w:right w:val="none" w:sz="0" w:space="0" w:color="auto"/>
              </w:divBdr>
            </w:div>
            <w:div w:id="824008395">
              <w:marLeft w:val="0"/>
              <w:marRight w:val="0"/>
              <w:marTop w:val="192"/>
              <w:marBottom w:val="0"/>
              <w:divBdr>
                <w:top w:val="none" w:sz="0" w:space="0" w:color="auto"/>
                <w:left w:val="none" w:sz="0" w:space="0" w:color="auto"/>
                <w:bottom w:val="none" w:sz="0" w:space="0" w:color="auto"/>
                <w:right w:val="none" w:sz="0" w:space="0" w:color="auto"/>
              </w:divBdr>
            </w:div>
            <w:div w:id="844855501">
              <w:marLeft w:val="0"/>
              <w:marRight w:val="0"/>
              <w:marTop w:val="192"/>
              <w:marBottom w:val="0"/>
              <w:divBdr>
                <w:top w:val="none" w:sz="0" w:space="0" w:color="auto"/>
                <w:left w:val="none" w:sz="0" w:space="0" w:color="auto"/>
                <w:bottom w:val="none" w:sz="0" w:space="0" w:color="auto"/>
                <w:right w:val="none" w:sz="0" w:space="0" w:color="auto"/>
              </w:divBdr>
            </w:div>
            <w:div w:id="934555709">
              <w:marLeft w:val="0"/>
              <w:marRight w:val="0"/>
              <w:marTop w:val="192"/>
              <w:marBottom w:val="0"/>
              <w:divBdr>
                <w:top w:val="none" w:sz="0" w:space="0" w:color="auto"/>
                <w:left w:val="none" w:sz="0" w:space="0" w:color="auto"/>
                <w:bottom w:val="none" w:sz="0" w:space="0" w:color="auto"/>
                <w:right w:val="none" w:sz="0" w:space="0" w:color="auto"/>
              </w:divBdr>
            </w:div>
            <w:div w:id="1004746134">
              <w:marLeft w:val="0"/>
              <w:marRight w:val="0"/>
              <w:marTop w:val="0"/>
              <w:marBottom w:val="0"/>
              <w:divBdr>
                <w:top w:val="none" w:sz="0" w:space="0" w:color="auto"/>
                <w:left w:val="none" w:sz="0" w:space="0" w:color="auto"/>
                <w:bottom w:val="none" w:sz="0" w:space="0" w:color="auto"/>
                <w:right w:val="none" w:sz="0" w:space="0" w:color="auto"/>
              </w:divBdr>
              <w:divsChild>
                <w:div w:id="543637290">
                  <w:marLeft w:val="0"/>
                  <w:marRight w:val="0"/>
                  <w:marTop w:val="192"/>
                  <w:marBottom w:val="0"/>
                  <w:divBdr>
                    <w:top w:val="none" w:sz="0" w:space="0" w:color="auto"/>
                    <w:left w:val="none" w:sz="0" w:space="0" w:color="auto"/>
                    <w:bottom w:val="none" w:sz="0" w:space="0" w:color="auto"/>
                    <w:right w:val="none" w:sz="0" w:space="0" w:color="auto"/>
                  </w:divBdr>
                </w:div>
              </w:divsChild>
            </w:div>
            <w:div w:id="1031030191">
              <w:marLeft w:val="0"/>
              <w:marRight w:val="0"/>
              <w:marTop w:val="0"/>
              <w:marBottom w:val="0"/>
              <w:divBdr>
                <w:top w:val="none" w:sz="0" w:space="0" w:color="auto"/>
                <w:left w:val="none" w:sz="0" w:space="0" w:color="auto"/>
                <w:bottom w:val="none" w:sz="0" w:space="0" w:color="auto"/>
                <w:right w:val="none" w:sz="0" w:space="0" w:color="auto"/>
              </w:divBdr>
              <w:divsChild>
                <w:div w:id="1813791850">
                  <w:marLeft w:val="0"/>
                  <w:marRight w:val="0"/>
                  <w:marTop w:val="192"/>
                  <w:marBottom w:val="0"/>
                  <w:divBdr>
                    <w:top w:val="none" w:sz="0" w:space="0" w:color="auto"/>
                    <w:left w:val="none" w:sz="0" w:space="0" w:color="auto"/>
                    <w:bottom w:val="none" w:sz="0" w:space="0" w:color="auto"/>
                    <w:right w:val="none" w:sz="0" w:space="0" w:color="auto"/>
                  </w:divBdr>
                </w:div>
              </w:divsChild>
            </w:div>
            <w:div w:id="1067264577">
              <w:marLeft w:val="0"/>
              <w:marRight w:val="0"/>
              <w:marTop w:val="192"/>
              <w:marBottom w:val="0"/>
              <w:divBdr>
                <w:top w:val="none" w:sz="0" w:space="0" w:color="auto"/>
                <w:left w:val="none" w:sz="0" w:space="0" w:color="auto"/>
                <w:bottom w:val="none" w:sz="0" w:space="0" w:color="auto"/>
                <w:right w:val="none" w:sz="0" w:space="0" w:color="auto"/>
              </w:divBdr>
            </w:div>
            <w:div w:id="1116371169">
              <w:marLeft w:val="0"/>
              <w:marRight w:val="0"/>
              <w:marTop w:val="0"/>
              <w:marBottom w:val="0"/>
              <w:divBdr>
                <w:top w:val="none" w:sz="0" w:space="0" w:color="auto"/>
                <w:left w:val="none" w:sz="0" w:space="0" w:color="auto"/>
                <w:bottom w:val="none" w:sz="0" w:space="0" w:color="auto"/>
                <w:right w:val="none" w:sz="0" w:space="0" w:color="auto"/>
              </w:divBdr>
            </w:div>
            <w:div w:id="1118334970">
              <w:marLeft w:val="0"/>
              <w:marRight w:val="0"/>
              <w:marTop w:val="192"/>
              <w:marBottom w:val="0"/>
              <w:divBdr>
                <w:top w:val="none" w:sz="0" w:space="0" w:color="auto"/>
                <w:left w:val="none" w:sz="0" w:space="0" w:color="auto"/>
                <w:bottom w:val="none" w:sz="0" w:space="0" w:color="auto"/>
                <w:right w:val="none" w:sz="0" w:space="0" w:color="auto"/>
              </w:divBdr>
            </w:div>
            <w:div w:id="1141579020">
              <w:marLeft w:val="0"/>
              <w:marRight w:val="0"/>
              <w:marTop w:val="192"/>
              <w:marBottom w:val="0"/>
              <w:divBdr>
                <w:top w:val="none" w:sz="0" w:space="0" w:color="auto"/>
                <w:left w:val="none" w:sz="0" w:space="0" w:color="auto"/>
                <w:bottom w:val="none" w:sz="0" w:space="0" w:color="auto"/>
                <w:right w:val="none" w:sz="0" w:space="0" w:color="auto"/>
              </w:divBdr>
            </w:div>
            <w:div w:id="1162618922">
              <w:marLeft w:val="0"/>
              <w:marRight w:val="0"/>
              <w:marTop w:val="192"/>
              <w:marBottom w:val="0"/>
              <w:divBdr>
                <w:top w:val="none" w:sz="0" w:space="0" w:color="auto"/>
                <w:left w:val="none" w:sz="0" w:space="0" w:color="auto"/>
                <w:bottom w:val="none" w:sz="0" w:space="0" w:color="auto"/>
                <w:right w:val="none" w:sz="0" w:space="0" w:color="auto"/>
              </w:divBdr>
            </w:div>
            <w:div w:id="1176306432">
              <w:marLeft w:val="0"/>
              <w:marRight w:val="0"/>
              <w:marTop w:val="192"/>
              <w:marBottom w:val="0"/>
              <w:divBdr>
                <w:top w:val="none" w:sz="0" w:space="0" w:color="auto"/>
                <w:left w:val="none" w:sz="0" w:space="0" w:color="auto"/>
                <w:bottom w:val="none" w:sz="0" w:space="0" w:color="auto"/>
                <w:right w:val="none" w:sz="0" w:space="0" w:color="auto"/>
              </w:divBdr>
            </w:div>
            <w:div w:id="1210604949">
              <w:marLeft w:val="0"/>
              <w:marRight w:val="0"/>
              <w:marTop w:val="0"/>
              <w:marBottom w:val="0"/>
              <w:divBdr>
                <w:top w:val="none" w:sz="0" w:space="0" w:color="auto"/>
                <w:left w:val="none" w:sz="0" w:space="0" w:color="auto"/>
                <w:bottom w:val="none" w:sz="0" w:space="0" w:color="auto"/>
                <w:right w:val="none" w:sz="0" w:space="0" w:color="auto"/>
              </w:divBdr>
            </w:div>
            <w:div w:id="1227300157">
              <w:marLeft w:val="0"/>
              <w:marRight w:val="0"/>
              <w:marTop w:val="0"/>
              <w:marBottom w:val="0"/>
              <w:divBdr>
                <w:top w:val="none" w:sz="0" w:space="0" w:color="auto"/>
                <w:left w:val="none" w:sz="0" w:space="0" w:color="auto"/>
                <w:bottom w:val="none" w:sz="0" w:space="0" w:color="auto"/>
                <w:right w:val="none" w:sz="0" w:space="0" w:color="auto"/>
              </w:divBdr>
            </w:div>
            <w:div w:id="1258907663">
              <w:marLeft w:val="0"/>
              <w:marRight w:val="0"/>
              <w:marTop w:val="192"/>
              <w:marBottom w:val="0"/>
              <w:divBdr>
                <w:top w:val="none" w:sz="0" w:space="0" w:color="auto"/>
                <w:left w:val="none" w:sz="0" w:space="0" w:color="auto"/>
                <w:bottom w:val="none" w:sz="0" w:space="0" w:color="auto"/>
                <w:right w:val="none" w:sz="0" w:space="0" w:color="auto"/>
              </w:divBdr>
            </w:div>
            <w:div w:id="1270158776">
              <w:marLeft w:val="0"/>
              <w:marRight w:val="0"/>
              <w:marTop w:val="192"/>
              <w:marBottom w:val="0"/>
              <w:divBdr>
                <w:top w:val="none" w:sz="0" w:space="0" w:color="auto"/>
                <w:left w:val="none" w:sz="0" w:space="0" w:color="auto"/>
                <w:bottom w:val="none" w:sz="0" w:space="0" w:color="auto"/>
                <w:right w:val="none" w:sz="0" w:space="0" w:color="auto"/>
              </w:divBdr>
            </w:div>
            <w:div w:id="1273828886">
              <w:marLeft w:val="0"/>
              <w:marRight w:val="0"/>
              <w:marTop w:val="0"/>
              <w:marBottom w:val="0"/>
              <w:divBdr>
                <w:top w:val="none" w:sz="0" w:space="0" w:color="auto"/>
                <w:left w:val="none" w:sz="0" w:space="0" w:color="auto"/>
                <w:bottom w:val="none" w:sz="0" w:space="0" w:color="auto"/>
                <w:right w:val="none" w:sz="0" w:space="0" w:color="auto"/>
              </w:divBdr>
              <w:divsChild>
                <w:div w:id="1612515697">
                  <w:marLeft w:val="0"/>
                  <w:marRight w:val="0"/>
                  <w:marTop w:val="192"/>
                  <w:marBottom w:val="0"/>
                  <w:divBdr>
                    <w:top w:val="none" w:sz="0" w:space="0" w:color="auto"/>
                    <w:left w:val="none" w:sz="0" w:space="0" w:color="auto"/>
                    <w:bottom w:val="none" w:sz="0" w:space="0" w:color="auto"/>
                    <w:right w:val="none" w:sz="0" w:space="0" w:color="auto"/>
                  </w:divBdr>
                </w:div>
              </w:divsChild>
            </w:div>
            <w:div w:id="1413038989">
              <w:marLeft w:val="0"/>
              <w:marRight w:val="0"/>
              <w:marTop w:val="0"/>
              <w:marBottom w:val="0"/>
              <w:divBdr>
                <w:top w:val="none" w:sz="0" w:space="0" w:color="auto"/>
                <w:left w:val="none" w:sz="0" w:space="0" w:color="auto"/>
                <w:bottom w:val="none" w:sz="0" w:space="0" w:color="auto"/>
                <w:right w:val="none" w:sz="0" w:space="0" w:color="auto"/>
              </w:divBdr>
              <w:divsChild>
                <w:div w:id="525562363">
                  <w:marLeft w:val="0"/>
                  <w:marRight w:val="0"/>
                  <w:marTop w:val="192"/>
                  <w:marBottom w:val="0"/>
                  <w:divBdr>
                    <w:top w:val="none" w:sz="0" w:space="0" w:color="auto"/>
                    <w:left w:val="none" w:sz="0" w:space="0" w:color="auto"/>
                    <w:bottom w:val="none" w:sz="0" w:space="0" w:color="auto"/>
                    <w:right w:val="none" w:sz="0" w:space="0" w:color="auto"/>
                  </w:divBdr>
                </w:div>
              </w:divsChild>
            </w:div>
            <w:div w:id="1523592258">
              <w:marLeft w:val="0"/>
              <w:marRight w:val="0"/>
              <w:marTop w:val="0"/>
              <w:marBottom w:val="0"/>
              <w:divBdr>
                <w:top w:val="none" w:sz="0" w:space="0" w:color="auto"/>
                <w:left w:val="none" w:sz="0" w:space="0" w:color="auto"/>
                <w:bottom w:val="none" w:sz="0" w:space="0" w:color="auto"/>
                <w:right w:val="none" w:sz="0" w:space="0" w:color="auto"/>
              </w:divBdr>
              <w:divsChild>
                <w:div w:id="1985232295">
                  <w:marLeft w:val="0"/>
                  <w:marRight w:val="0"/>
                  <w:marTop w:val="192"/>
                  <w:marBottom w:val="0"/>
                  <w:divBdr>
                    <w:top w:val="none" w:sz="0" w:space="0" w:color="auto"/>
                    <w:left w:val="none" w:sz="0" w:space="0" w:color="auto"/>
                    <w:bottom w:val="none" w:sz="0" w:space="0" w:color="auto"/>
                    <w:right w:val="none" w:sz="0" w:space="0" w:color="auto"/>
                  </w:divBdr>
                </w:div>
              </w:divsChild>
            </w:div>
            <w:div w:id="1569993576">
              <w:marLeft w:val="0"/>
              <w:marRight w:val="0"/>
              <w:marTop w:val="0"/>
              <w:marBottom w:val="0"/>
              <w:divBdr>
                <w:top w:val="none" w:sz="0" w:space="0" w:color="auto"/>
                <w:left w:val="none" w:sz="0" w:space="0" w:color="auto"/>
                <w:bottom w:val="none" w:sz="0" w:space="0" w:color="auto"/>
                <w:right w:val="none" w:sz="0" w:space="0" w:color="auto"/>
              </w:divBdr>
            </w:div>
            <w:div w:id="1574775304">
              <w:marLeft w:val="0"/>
              <w:marRight w:val="0"/>
              <w:marTop w:val="192"/>
              <w:marBottom w:val="0"/>
              <w:divBdr>
                <w:top w:val="none" w:sz="0" w:space="0" w:color="auto"/>
                <w:left w:val="none" w:sz="0" w:space="0" w:color="auto"/>
                <w:bottom w:val="none" w:sz="0" w:space="0" w:color="auto"/>
                <w:right w:val="none" w:sz="0" w:space="0" w:color="auto"/>
              </w:divBdr>
            </w:div>
            <w:div w:id="1576696852">
              <w:marLeft w:val="0"/>
              <w:marRight w:val="0"/>
              <w:marTop w:val="192"/>
              <w:marBottom w:val="0"/>
              <w:divBdr>
                <w:top w:val="none" w:sz="0" w:space="0" w:color="auto"/>
                <w:left w:val="none" w:sz="0" w:space="0" w:color="auto"/>
                <w:bottom w:val="none" w:sz="0" w:space="0" w:color="auto"/>
                <w:right w:val="none" w:sz="0" w:space="0" w:color="auto"/>
              </w:divBdr>
            </w:div>
            <w:div w:id="1656299134">
              <w:marLeft w:val="0"/>
              <w:marRight w:val="0"/>
              <w:marTop w:val="0"/>
              <w:marBottom w:val="0"/>
              <w:divBdr>
                <w:top w:val="none" w:sz="0" w:space="0" w:color="auto"/>
                <w:left w:val="none" w:sz="0" w:space="0" w:color="auto"/>
                <w:bottom w:val="none" w:sz="0" w:space="0" w:color="auto"/>
                <w:right w:val="none" w:sz="0" w:space="0" w:color="auto"/>
              </w:divBdr>
            </w:div>
            <w:div w:id="1666471449">
              <w:marLeft w:val="0"/>
              <w:marRight w:val="0"/>
              <w:marTop w:val="0"/>
              <w:marBottom w:val="0"/>
              <w:divBdr>
                <w:top w:val="none" w:sz="0" w:space="0" w:color="auto"/>
                <w:left w:val="none" w:sz="0" w:space="0" w:color="auto"/>
                <w:bottom w:val="none" w:sz="0" w:space="0" w:color="auto"/>
                <w:right w:val="none" w:sz="0" w:space="0" w:color="auto"/>
              </w:divBdr>
            </w:div>
            <w:div w:id="1702778616">
              <w:marLeft w:val="0"/>
              <w:marRight w:val="0"/>
              <w:marTop w:val="0"/>
              <w:marBottom w:val="0"/>
              <w:divBdr>
                <w:top w:val="none" w:sz="0" w:space="0" w:color="auto"/>
                <w:left w:val="none" w:sz="0" w:space="0" w:color="auto"/>
                <w:bottom w:val="none" w:sz="0" w:space="0" w:color="auto"/>
                <w:right w:val="none" w:sz="0" w:space="0" w:color="auto"/>
              </w:divBdr>
            </w:div>
            <w:div w:id="1741832917">
              <w:marLeft w:val="0"/>
              <w:marRight w:val="0"/>
              <w:marTop w:val="192"/>
              <w:marBottom w:val="0"/>
              <w:divBdr>
                <w:top w:val="none" w:sz="0" w:space="0" w:color="auto"/>
                <w:left w:val="none" w:sz="0" w:space="0" w:color="auto"/>
                <w:bottom w:val="none" w:sz="0" w:space="0" w:color="auto"/>
                <w:right w:val="none" w:sz="0" w:space="0" w:color="auto"/>
              </w:divBdr>
            </w:div>
            <w:div w:id="1753233445">
              <w:marLeft w:val="0"/>
              <w:marRight w:val="0"/>
              <w:marTop w:val="192"/>
              <w:marBottom w:val="0"/>
              <w:divBdr>
                <w:top w:val="none" w:sz="0" w:space="0" w:color="auto"/>
                <w:left w:val="none" w:sz="0" w:space="0" w:color="auto"/>
                <w:bottom w:val="none" w:sz="0" w:space="0" w:color="auto"/>
                <w:right w:val="none" w:sz="0" w:space="0" w:color="auto"/>
              </w:divBdr>
            </w:div>
            <w:div w:id="1764567568">
              <w:marLeft w:val="0"/>
              <w:marRight w:val="0"/>
              <w:marTop w:val="0"/>
              <w:marBottom w:val="0"/>
              <w:divBdr>
                <w:top w:val="none" w:sz="0" w:space="0" w:color="auto"/>
                <w:left w:val="none" w:sz="0" w:space="0" w:color="auto"/>
                <w:bottom w:val="none" w:sz="0" w:space="0" w:color="auto"/>
                <w:right w:val="none" w:sz="0" w:space="0" w:color="auto"/>
              </w:divBdr>
            </w:div>
            <w:div w:id="1825848799">
              <w:marLeft w:val="0"/>
              <w:marRight w:val="0"/>
              <w:marTop w:val="192"/>
              <w:marBottom w:val="0"/>
              <w:divBdr>
                <w:top w:val="none" w:sz="0" w:space="0" w:color="auto"/>
                <w:left w:val="none" w:sz="0" w:space="0" w:color="auto"/>
                <w:bottom w:val="none" w:sz="0" w:space="0" w:color="auto"/>
                <w:right w:val="none" w:sz="0" w:space="0" w:color="auto"/>
              </w:divBdr>
            </w:div>
            <w:div w:id="1865703598">
              <w:marLeft w:val="0"/>
              <w:marRight w:val="0"/>
              <w:marTop w:val="192"/>
              <w:marBottom w:val="0"/>
              <w:divBdr>
                <w:top w:val="none" w:sz="0" w:space="0" w:color="auto"/>
                <w:left w:val="none" w:sz="0" w:space="0" w:color="auto"/>
                <w:bottom w:val="none" w:sz="0" w:space="0" w:color="auto"/>
                <w:right w:val="none" w:sz="0" w:space="0" w:color="auto"/>
              </w:divBdr>
            </w:div>
            <w:div w:id="1867909469">
              <w:marLeft w:val="0"/>
              <w:marRight w:val="0"/>
              <w:marTop w:val="0"/>
              <w:marBottom w:val="0"/>
              <w:divBdr>
                <w:top w:val="none" w:sz="0" w:space="0" w:color="auto"/>
                <w:left w:val="none" w:sz="0" w:space="0" w:color="auto"/>
                <w:bottom w:val="none" w:sz="0" w:space="0" w:color="auto"/>
                <w:right w:val="none" w:sz="0" w:space="0" w:color="auto"/>
              </w:divBdr>
              <w:divsChild>
                <w:div w:id="89855864">
                  <w:marLeft w:val="0"/>
                  <w:marRight w:val="0"/>
                  <w:marTop w:val="192"/>
                  <w:marBottom w:val="0"/>
                  <w:divBdr>
                    <w:top w:val="none" w:sz="0" w:space="0" w:color="auto"/>
                    <w:left w:val="none" w:sz="0" w:space="0" w:color="auto"/>
                    <w:bottom w:val="none" w:sz="0" w:space="0" w:color="auto"/>
                    <w:right w:val="none" w:sz="0" w:space="0" w:color="auto"/>
                  </w:divBdr>
                </w:div>
              </w:divsChild>
            </w:div>
            <w:div w:id="1914659697">
              <w:marLeft w:val="0"/>
              <w:marRight w:val="0"/>
              <w:marTop w:val="0"/>
              <w:marBottom w:val="0"/>
              <w:divBdr>
                <w:top w:val="none" w:sz="0" w:space="0" w:color="auto"/>
                <w:left w:val="none" w:sz="0" w:space="0" w:color="auto"/>
                <w:bottom w:val="none" w:sz="0" w:space="0" w:color="auto"/>
                <w:right w:val="none" w:sz="0" w:space="0" w:color="auto"/>
              </w:divBdr>
            </w:div>
            <w:div w:id="1950164100">
              <w:marLeft w:val="0"/>
              <w:marRight w:val="0"/>
              <w:marTop w:val="192"/>
              <w:marBottom w:val="0"/>
              <w:divBdr>
                <w:top w:val="none" w:sz="0" w:space="0" w:color="auto"/>
                <w:left w:val="none" w:sz="0" w:space="0" w:color="auto"/>
                <w:bottom w:val="none" w:sz="0" w:space="0" w:color="auto"/>
                <w:right w:val="none" w:sz="0" w:space="0" w:color="auto"/>
              </w:divBdr>
            </w:div>
            <w:div w:id="2001883111">
              <w:marLeft w:val="0"/>
              <w:marRight w:val="0"/>
              <w:marTop w:val="0"/>
              <w:marBottom w:val="0"/>
              <w:divBdr>
                <w:top w:val="none" w:sz="0" w:space="0" w:color="auto"/>
                <w:left w:val="none" w:sz="0" w:space="0" w:color="auto"/>
                <w:bottom w:val="none" w:sz="0" w:space="0" w:color="auto"/>
                <w:right w:val="none" w:sz="0" w:space="0" w:color="auto"/>
              </w:divBdr>
              <w:divsChild>
                <w:div w:id="457646119">
                  <w:marLeft w:val="0"/>
                  <w:marRight w:val="0"/>
                  <w:marTop w:val="192"/>
                  <w:marBottom w:val="0"/>
                  <w:divBdr>
                    <w:top w:val="none" w:sz="0" w:space="0" w:color="auto"/>
                    <w:left w:val="none" w:sz="0" w:space="0" w:color="auto"/>
                    <w:bottom w:val="none" w:sz="0" w:space="0" w:color="auto"/>
                    <w:right w:val="none" w:sz="0" w:space="0" w:color="auto"/>
                  </w:divBdr>
                </w:div>
              </w:divsChild>
            </w:div>
            <w:div w:id="210372405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45254660">
      <w:bodyDiv w:val="1"/>
      <w:marLeft w:val="0"/>
      <w:marRight w:val="0"/>
      <w:marTop w:val="0"/>
      <w:marBottom w:val="0"/>
      <w:divBdr>
        <w:top w:val="none" w:sz="0" w:space="0" w:color="auto"/>
        <w:left w:val="none" w:sz="0" w:space="0" w:color="auto"/>
        <w:bottom w:val="none" w:sz="0" w:space="0" w:color="auto"/>
        <w:right w:val="none" w:sz="0" w:space="0" w:color="auto"/>
      </w:divBdr>
    </w:div>
    <w:div w:id="1755859635">
      <w:bodyDiv w:val="1"/>
      <w:marLeft w:val="0"/>
      <w:marRight w:val="0"/>
      <w:marTop w:val="0"/>
      <w:marBottom w:val="0"/>
      <w:divBdr>
        <w:top w:val="none" w:sz="0" w:space="0" w:color="auto"/>
        <w:left w:val="none" w:sz="0" w:space="0" w:color="auto"/>
        <w:bottom w:val="none" w:sz="0" w:space="0" w:color="auto"/>
        <w:right w:val="none" w:sz="0" w:space="0" w:color="auto"/>
      </w:divBdr>
    </w:div>
    <w:div w:id="1813209534">
      <w:bodyDiv w:val="1"/>
      <w:marLeft w:val="0"/>
      <w:marRight w:val="0"/>
      <w:marTop w:val="0"/>
      <w:marBottom w:val="0"/>
      <w:divBdr>
        <w:top w:val="none" w:sz="0" w:space="0" w:color="auto"/>
        <w:left w:val="none" w:sz="0" w:space="0" w:color="auto"/>
        <w:bottom w:val="none" w:sz="0" w:space="0" w:color="auto"/>
        <w:right w:val="none" w:sz="0" w:space="0" w:color="auto"/>
      </w:divBdr>
    </w:div>
    <w:div w:id="1876849019">
      <w:bodyDiv w:val="1"/>
      <w:marLeft w:val="0"/>
      <w:marRight w:val="0"/>
      <w:marTop w:val="0"/>
      <w:marBottom w:val="0"/>
      <w:divBdr>
        <w:top w:val="none" w:sz="0" w:space="0" w:color="auto"/>
        <w:left w:val="none" w:sz="0" w:space="0" w:color="auto"/>
        <w:bottom w:val="none" w:sz="0" w:space="0" w:color="auto"/>
        <w:right w:val="none" w:sz="0" w:space="0" w:color="auto"/>
      </w:divBdr>
    </w:div>
    <w:div w:id="1934050805">
      <w:bodyDiv w:val="1"/>
      <w:marLeft w:val="0"/>
      <w:marRight w:val="0"/>
      <w:marTop w:val="0"/>
      <w:marBottom w:val="0"/>
      <w:divBdr>
        <w:top w:val="none" w:sz="0" w:space="0" w:color="auto"/>
        <w:left w:val="none" w:sz="0" w:space="0" w:color="auto"/>
        <w:bottom w:val="none" w:sz="0" w:space="0" w:color="auto"/>
        <w:right w:val="none" w:sz="0" w:space="0" w:color="auto"/>
      </w:divBdr>
      <w:divsChild>
        <w:div w:id="488254483">
          <w:marLeft w:val="0"/>
          <w:marRight w:val="225"/>
          <w:marTop w:val="0"/>
          <w:marBottom w:val="0"/>
          <w:divBdr>
            <w:top w:val="none" w:sz="0" w:space="0" w:color="auto"/>
            <w:left w:val="none" w:sz="0" w:space="0" w:color="auto"/>
            <w:bottom w:val="none" w:sz="0" w:space="0" w:color="auto"/>
            <w:right w:val="none" w:sz="0" w:space="0" w:color="auto"/>
          </w:divBdr>
        </w:div>
      </w:divsChild>
    </w:div>
    <w:div w:id="19634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9ADDF96EECA8C0BDB6B50D8107BDA4071926EA59FF134012830DD762F904EFF5B3E344192EA2w2M" TargetMode="External"/><Relationship Id="rId21" Type="http://schemas.openxmlformats.org/officeDocument/2006/relationships/hyperlink" Target="http://www.consultant.ru/document/cons_doc_LAW_304549/7cb66e0f239f00b0e1d59f167cd46beb2182ece1/" TargetMode="External"/><Relationship Id="rId42" Type="http://schemas.openxmlformats.org/officeDocument/2006/relationships/hyperlink" Target="http://www.consultant.ru/document/cons_doc_LAW_304549/94c6113a642e3b7baf717942f7cda2bef5b80541/" TargetMode="External"/><Relationship Id="rId63" Type="http://schemas.openxmlformats.org/officeDocument/2006/relationships/hyperlink" Target="http://www.consultant.ru/document/cons_doc_LAW_304549/94c6113a642e3b7baf717942f7cda2bef5b80541/" TargetMode="External"/><Relationship Id="rId84" Type="http://schemas.openxmlformats.org/officeDocument/2006/relationships/hyperlink" Target="http://www.consultant.ru/document/cons_doc_LAW_304549/f576f90ce976877a5b6b12a8b416582fd51936f2/" TargetMode="External"/><Relationship Id="rId138" Type="http://schemas.openxmlformats.org/officeDocument/2006/relationships/footer" Target="footer1.xml"/><Relationship Id="rId16" Type="http://schemas.openxmlformats.org/officeDocument/2006/relationships/hyperlink" Target="consultantplus://offline/ref=37C26D3E9A44EA031BBDCE08F0F8F9D4CDF61116B0E1224ADD35C248C9AB812EF79611E67B29B7A5ADD695K7B1J" TargetMode="External"/><Relationship Id="rId107" Type="http://schemas.openxmlformats.org/officeDocument/2006/relationships/hyperlink" Target="http://www.consultant.ru/document/cons_doc_LAW_304549/94c6113a642e3b7baf717942f7cda2bef5b80541/" TargetMode="External"/><Relationship Id="rId11" Type="http://schemas.openxmlformats.org/officeDocument/2006/relationships/hyperlink" Target="http://www.consultant.ru/document/cons_doc_LAW_304549/fe0cad704c69e3b97bf615f0437ecf1996a57677/" TargetMode="External"/><Relationship Id="rId32" Type="http://schemas.openxmlformats.org/officeDocument/2006/relationships/hyperlink" Target="http://www.consultant.ru/document/cons_doc_LAW_304549/94c6113a642e3b7baf717942f7cda2bef5b80541/" TargetMode="External"/><Relationship Id="rId37" Type="http://schemas.openxmlformats.org/officeDocument/2006/relationships/hyperlink" Target="http://www.consultant.ru/document/cons_doc_LAW_304549/94c6113a642e3b7baf717942f7cda2bef5b80541/" TargetMode="External"/><Relationship Id="rId53" Type="http://schemas.openxmlformats.org/officeDocument/2006/relationships/hyperlink" Target="http://www.consultant.ru/document/cons_doc_LAW_215026/" TargetMode="External"/><Relationship Id="rId58" Type="http://schemas.openxmlformats.org/officeDocument/2006/relationships/hyperlink" Target="http://www.consultant.ru/document/cons_doc_LAW_304549/2ce3b4c2e314b31833138ad26a48ec33f57545af/" TargetMode="External"/><Relationship Id="rId74" Type="http://schemas.openxmlformats.org/officeDocument/2006/relationships/hyperlink" Target="http://www.consultant.ru/document/cons_doc_LAW_304549/94c6113a642e3b7baf717942f7cda2bef5b80541/" TargetMode="External"/><Relationship Id="rId79" Type="http://schemas.openxmlformats.org/officeDocument/2006/relationships/hyperlink" Target="http://www.consultant.ru/document/cons_doc_LAW_304549/94c6113a642e3b7baf717942f7cda2bef5b80541/" TargetMode="External"/><Relationship Id="rId102" Type="http://schemas.openxmlformats.org/officeDocument/2006/relationships/hyperlink" Target="http://www.consultant.ru/document/cons_doc_LAW_304549/94c6113a642e3b7baf717942f7cda2bef5b80541/" TargetMode="External"/><Relationship Id="rId123" Type="http://schemas.openxmlformats.org/officeDocument/2006/relationships/hyperlink" Target="http://www.consultant.ru/document/cons_doc_LAW_304549/c1c2bfc679fb74ed4c4da6be176c8d5a7da42c49/" TargetMode="External"/><Relationship Id="rId128" Type="http://schemas.openxmlformats.org/officeDocument/2006/relationships/hyperlink" Target="http://www.consultant.ru/document/cons_doc_LAW_304549/7cb66e0f239f00b0e1d59f167cd46beb2182ece1/" TargetMode="External"/><Relationship Id="rId5" Type="http://schemas.openxmlformats.org/officeDocument/2006/relationships/webSettings" Target="webSettings.xml"/><Relationship Id="rId90" Type="http://schemas.openxmlformats.org/officeDocument/2006/relationships/hyperlink" Target="http://www.consultant.ru/document/cons_doc_LAW_304549/94c6113a642e3b7baf717942f7cda2bef5b80541/" TargetMode="External"/><Relationship Id="rId95" Type="http://schemas.openxmlformats.org/officeDocument/2006/relationships/hyperlink" Target="http://www.consultant.ru/document/cons_doc_LAW_304549/f576f90ce976877a5b6b12a8b416582fd51936f2/" TargetMode="External"/><Relationship Id="rId22" Type="http://schemas.openxmlformats.org/officeDocument/2006/relationships/hyperlink" Target="http://www.consultant.ru/document/cons_doc_LAW_304549/fc77c7117187684ab0cb02c7ee53952df0de55be/" TargetMode="External"/><Relationship Id="rId27" Type="http://schemas.openxmlformats.org/officeDocument/2006/relationships/hyperlink" Target="http://www.consultant.ru/document/cons_doc_LAW_304549/2a679030b1fbedead6215f4726b6f38c0f46b807/" TargetMode="External"/><Relationship Id="rId43" Type="http://schemas.openxmlformats.org/officeDocument/2006/relationships/hyperlink" Target="http://www.consultant.ru/document/cons_doc_LAW_304549/94c6113a642e3b7baf717942f7cda2bef5b80541/" TargetMode="External"/><Relationship Id="rId48" Type="http://schemas.openxmlformats.org/officeDocument/2006/relationships/hyperlink" Target="http://www.consultant.ru/document/cons_doc_LAW_304549/94c6113a642e3b7baf717942f7cda2bef5b80541/" TargetMode="External"/><Relationship Id="rId64" Type="http://schemas.openxmlformats.org/officeDocument/2006/relationships/hyperlink" Target="http://www.consultant.ru/document/cons_doc_LAW_304549/94c6113a642e3b7baf717942f7cda2bef5b80541/" TargetMode="External"/><Relationship Id="rId69" Type="http://schemas.openxmlformats.org/officeDocument/2006/relationships/hyperlink" Target="http://www.consultant.ru/document/cons_doc_LAW_304549/94c6113a642e3b7baf717942f7cda2bef5b80541/" TargetMode="External"/><Relationship Id="rId113" Type="http://schemas.openxmlformats.org/officeDocument/2006/relationships/hyperlink" Target="consultantplus://offline/ref=1E9ADDF96EECA8C0BDB6B50D8107BDA4071926EA59FF134012830DD762F904EFF5B3E344192EA2w2M" TargetMode="External"/><Relationship Id="rId118" Type="http://schemas.openxmlformats.org/officeDocument/2006/relationships/hyperlink" Target="consultantplus://offline/ref=1E9ADDF96EECA8C0BDB6B50D8107BDA4071926EA59FF134012830DD762F904EFF5B3E3441928A2w0M" TargetMode="External"/><Relationship Id="rId134" Type="http://schemas.openxmlformats.org/officeDocument/2006/relationships/hyperlink" Target="http://www.consultant.ru/document/cons_doc_LAW_304549/c1c2bfc679fb74ed4c4da6be176c8d5a7da42c49/" TargetMode="External"/><Relationship Id="rId139" Type="http://schemas.openxmlformats.org/officeDocument/2006/relationships/fontTable" Target="fontTable.xml"/><Relationship Id="rId80" Type="http://schemas.openxmlformats.org/officeDocument/2006/relationships/hyperlink" Target="http://www.consultant.ru/document/cons_doc_LAW_304549/94c6113a642e3b7baf717942f7cda2bef5b80541/" TargetMode="External"/><Relationship Id="rId85" Type="http://schemas.openxmlformats.org/officeDocument/2006/relationships/hyperlink" Target="http://www.consultant.ru/document/cons_doc_LAW_304417/" TargetMode="External"/><Relationship Id="rId12" Type="http://schemas.openxmlformats.org/officeDocument/2006/relationships/hyperlink" Target="http://www.consultant.ru/document/cons_doc_LAW_304549/935a657a2b5f7c7a6436cb756694bb2d649c7a00/" TargetMode="External"/><Relationship Id="rId17" Type="http://schemas.openxmlformats.org/officeDocument/2006/relationships/hyperlink" Target="http://www.consultant.ru/document/cons_doc_LAW_304549/fc77c7117187684ab0cb02c7ee53952df0de55be/" TargetMode="External"/><Relationship Id="rId33" Type="http://schemas.openxmlformats.org/officeDocument/2006/relationships/hyperlink" Target="http://www.consultant.ru/document/cons_doc_LAW_304549/40f35136686ca3ecfeec1757ce0d23c16916fdc8/" TargetMode="External"/><Relationship Id="rId38" Type="http://schemas.openxmlformats.org/officeDocument/2006/relationships/hyperlink" Target="http://www.consultant.ru/document/cons_doc_LAW_304549/94c6113a642e3b7baf717942f7cda2bef5b80541/" TargetMode="External"/><Relationship Id="rId59" Type="http://schemas.openxmlformats.org/officeDocument/2006/relationships/hyperlink" Target="http://www.consultant.ru/document/cons_doc_LAW_304549/7e225e104a252dcae179960a6e56b8aa4c17bdf4/" TargetMode="External"/><Relationship Id="rId103" Type="http://schemas.openxmlformats.org/officeDocument/2006/relationships/hyperlink" Target="http://www.consultant.ru/document/cons_doc_LAW_304549/94c6113a642e3b7baf717942f7cda2bef5b80541/" TargetMode="External"/><Relationship Id="rId108" Type="http://schemas.openxmlformats.org/officeDocument/2006/relationships/hyperlink" Target="http://www.consultant.ru/document/cons_doc_LAW_304549/94c6113a642e3b7baf717942f7cda2bef5b80541/" TargetMode="External"/><Relationship Id="rId124" Type="http://schemas.openxmlformats.org/officeDocument/2006/relationships/hyperlink" Target="http://www.consultant.ru/document/cons_doc_LAW_304549/c1c2bfc679fb74ed4c4da6be176c8d5a7da42c49/" TargetMode="External"/><Relationship Id="rId129" Type="http://schemas.openxmlformats.org/officeDocument/2006/relationships/hyperlink" Target="http://www.consultant.ru/document/cons_doc_LAW_304549/7cb66e0f239f00b0e1d59f167cd46beb2182ece1/" TargetMode="External"/><Relationship Id="rId54" Type="http://schemas.openxmlformats.org/officeDocument/2006/relationships/hyperlink" Target="http://www.consultant.ru/document/cons_doc_LAW_304549/7c8c059348e924abae02207c9bb5afc513f2b59f/" TargetMode="External"/><Relationship Id="rId70" Type="http://schemas.openxmlformats.org/officeDocument/2006/relationships/hyperlink" Target="http://www.consultant.ru/document/cons_doc_LAW_304549/94c6113a642e3b7baf717942f7cda2bef5b80541/" TargetMode="External"/><Relationship Id="rId75" Type="http://schemas.openxmlformats.org/officeDocument/2006/relationships/hyperlink" Target="http://www.consultant.ru/document/cons_doc_LAW_304549/94c6113a642e3b7baf717942f7cda2bef5b80541/" TargetMode="External"/><Relationship Id="rId91" Type="http://schemas.openxmlformats.org/officeDocument/2006/relationships/hyperlink" Target="http://www.consultant.ru/document/cons_doc_LAW_304549/94c6113a642e3b7baf717942f7cda2bef5b80541/" TargetMode="External"/><Relationship Id="rId96" Type="http://schemas.openxmlformats.org/officeDocument/2006/relationships/hyperlink" Target="http://www.consultant.ru/document/cons_doc_LAW_304549/94c6113a642e3b7baf717942f7cda2bef5b80541/"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304549/d43ae8ece00bbaa3bc825d04067c64adebeae28c/" TargetMode="External"/><Relationship Id="rId28" Type="http://schemas.openxmlformats.org/officeDocument/2006/relationships/hyperlink" Target="http://www.consultant.ru/document/cons_doc_LAW_213885/" TargetMode="External"/><Relationship Id="rId49" Type="http://schemas.openxmlformats.org/officeDocument/2006/relationships/hyperlink" Target="http://www.consultant.ru/document/cons_doc_LAW_304549/94c6113a642e3b7baf717942f7cda2bef5b80541/" TargetMode="External"/><Relationship Id="rId114" Type="http://schemas.openxmlformats.org/officeDocument/2006/relationships/hyperlink" Target="consultantplus://offline/ref=1E9ADDF96EECA8C0BDB6B50D8107BDA4071926EA59FF134012830DD762F904EFF5B3E3441928A2w0M" TargetMode="External"/><Relationship Id="rId119" Type="http://schemas.openxmlformats.org/officeDocument/2006/relationships/hyperlink" Target="http://www.consultant.ru/document/cons_doc_LAW_304549/36fb3e57a8031adb90c7b7d13d835d1f31efff63/" TargetMode="External"/><Relationship Id="rId44" Type="http://schemas.openxmlformats.org/officeDocument/2006/relationships/hyperlink" Target="http://www.consultant.ru/document/cons_doc_LAW_304549/94c6113a642e3b7baf717942f7cda2bef5b80541/" TargetMode="External"/><Relationship Id="rId60" Type="http://schemas.openxmlformats.org/officeDocument/2006/relationships/hyperlink" Target="http://www.consultant.ru/document/cons_doc_LAW_304549/fc68154d0457446d0a1e7d3fcf938f717ebb4397/" TargetMode="External"/><Relationship Id="rId65" Type="http://schemas.openxmlformats.org/officeDocument/2006/relationships/hyperlink" Target="http://www.consultant.ru/document/cons_doc_LAW_221307/" TargetMode="External"/><Relationship Id="rId81" Type="http://schemas.openxmlformats.org/officeDocument/2006/relationships/hyperlink" Target="http://www.consultant.ru/document/cons_doc_LAW_304549/94c6113a642e3b7baf717942f7cda2bef5b80541/" TargetMode="External"/><Relationship Id="rId86" Type="http://schemas.openxmlformats.org/officeDocument/2006/relationships/hyperlink" Target="http://www.consultant.ru/document/cons_doc_LAW_304536/" TargetMode="External"/><Relationship Id="rId130" Type="http://schemas.openxmlformats.org/officeDocument/2006/relationships/hyperlink" Target="http://www.consultant.ru/document/cons_doc_LAW_304549/c1c2bfc679fb74ed4c4da6be176c8d5a7da42c49/" TargetMode="External"/><Relationship Id="rId135" Type="http://schemas.openxmlformats.org/officeDocument/2006/relationships/hyperlink" Target="http://www.consultant.ru/document/cons_doc_LAW_304549/c1c2bfc679fb74ed4c4da6be176c8d5a7da42c49/" TargetMode="External"/><Relationship Id="rId13" Type="http://schemas.openxmlformats.org/officeDocument/2006/relationships/hyperlink" Target="http://www.consultant.ru/document/cons_doc_LAW_304549/fe0cad704c69e3b97bf615f0437ecf1996a57677/" TargetMode="External"/><Relationship Id="rId18" Type="http://schemas.openxmlformats.org/officeDocument/2006/relationships/hyperlink" Target="http://www.consultant.ru/document/cons_doc_LAW_286726/3d0cac60971a511280cbba229d9b6329c07731f7/" TargetMode="External"/><Relationship Id="rId39" Type="http://schemas.openxmlformats.org/officeDocument/2006/relationships/hyperlink" Target="http://www.consultant.ru/document/cons_doc_LAW_304549/94c6113a642e3b7baf717942f7cda2bef5b80541/" TargetMode="External"/><Relationship Id="rId109" Type="http://schemas.openxmlformats.org/officeDocument/2006/relationships/hyperlink" Target="consultantplus://offline/ref=1E9ADDF96EECA8C0BDB6B50D8107BDA4071926EA59FF134012830DD762F904EFF5B3E344192FA2w6M" TargetMode="External"/><Relationship Id="rId34" Type="http://schemas.openxmlformats.org/officeDocument/2006/relationships/hyperlink" Target="http://www.consultant.ru/document/cons_doc_LAW_304549/94c6113a642e3b7baf717942f7cda2bef5b80541/" TargetMode="External"/><Relationship Id="rId50" Type="http://schemas.openxmlformats.org/officeDocument/2006/relationships/hyperlink" Target="http://www.consultant.ru/document/cons_doc_LAW_304549/94c6113a642e3b7baf717942f7cda2bef5b80541/" TargetMode="External"/><Relationship Id="rId55" Type="http://schemas.openxmlformats.org/officeDocument/2006/relationships/hyperlink" Target="http://www.consultant.ru/document/cons_doc_LAW_304549/7e225e104a252dcae179960a6e56b8aa4c17bdf4/" TargetMode="External"/><Relationship Id="rId76" Type="http://schemas.openxmlformats.org/officeDocument/2006/relationships/hyperlink" Target="http://www.consultant.ru/document/cons_doc_LAW_304549/94c6113a642e3b7baf717942f7cda2bef5b80541/" TargetMode="External"/><Relationship Id="rId97" Type="http://schemas.openxmlformats.org/officeDocument/2006/relationships/hyperlink" Target="http://www.consultant.ru/document/cons_doc_LAW_304549/94c6113a642e3b7baf717942f7cda2bef5b80541/" TargetMode="External"/><Relationship Id="rId104" Type="http://schemas.openxmlformats.org/officeDocument/2006/relationships/hyperlink" Target="http://www.consultant.ru/document/cons_doc_LAW_304549/94c6113a642e3b7baf717942f7cda2bef5b80541/" TargetMode="External"/><Relationship Id="rId120" Type="http://schemas.openxmlformats.org/officeDocument/2006/relationships/hyperlink" Target="http://www.consultant.ru/document/cons_doc_LAW_304549/c1c2bfc679fb74ed4c4da6be176c8d5a7da42c49/" TargetMode="External"/><Relationship Id="rId125" Type="http://schemas.openxmlformats.org/officeDocument/2006/relationships/hyperlink" Target="http://www.consultant.ru/document/cons_doc_LAW_304549/c1c2bfc679fb74ed4c4da6be176c8d5a7da42c49/" TargetMode="External"/><Relationship Id="rId7" Type="http://schemas.openxmlformats.org/officeDocument/2006/relationships/endnotes" Target="endnotes.xml"/><Relationship Id="rId71" Type="http://schemas.openxmlformats.org/officeDocument/2006/relationships/hyperlink" Target="http://www.consultant.ru/document/cons_doc_LAW_304549/94c6113a642e3b7baf717942f7cda2bef5b80541/" TargetMode="External"/><Relationship Id="rId92" Type="http://schemas.openxmlformats.org/officeDocument/2006/relationships/hyperlink" Target="http://www.consultant.ru/document/cons_doc_LAW_304549/f576f90ce976877a5b6b12a8b416582fd51936f2/" TargetMode="External"/><Relationship Id="rId2" Type="http://schemas.openxmlformats.org/officeDocument/2006/relationships/numbering" Target="numbering.xml"/><Relationship Id="rId29" Type="http://schemas.openxmlformats.org/officeDocument/2006/relationships/hyperlink" Target="http://www.consultant.ru/document/cons_doc_LAW_304066/3d0cac60971a511280cbba229d9b6329c07731f7/" TargetMode="External"/><Relationship Id="rId24" Type="http://schemas.openxmlformats.org/officeDocument/2006/relationships/hyperlink" Target="http://www.consultant.ru/document/cons_doc_LAW_304549/91122874bbcf628c0e5c6bceb7fe613ee682fc73/" TargetMode="External"/><Relationship Id="rId40" Type="http://schemas.openxmlformats.org/officeDocument/2006/relationships/hyperlink" Target="http://www.consultant.ru/document/cons_doc_LAW_304549/94c6113a642e3b7baf717942f7cda2bef5b80541/" TargetMode="External"/><Relationship Id="rId45" Type="http://schemas.openxmlformats.org/officeDocument/2006/relationships/hyperlink" Target="http://www.consultant.ru/document/cons_doc_LAW_304549/94c6113a642e3b7baf717942f7cda2bef5b80541/" TargetMode="External"/><Relationship Id="rId66" Type="http://schemas.openxmlformats.org/officeDocument/2006/relationships/hyperlink" Target="http://www.consultant.ru/document/cons_doc_LAW_304549/40f35136686ca3ecfeec1757ce0d23c16916fdc8/" TargetMode="External"/><Relationship Id="rId87" Type="http://schemas.openxmlformats.org/officeDocument/2006/relationships/hyperlink" Target="http://www.consultant.ru/document/cons_doc_LAW_304549/94c6113a642e3b7baf717942f7cda2bef5b80541/" TargetMode="External"/><Relationship Id="rId110" Type="http://schemas.openxmlformats.org/officeDocument/2006/relationships/hyperlink" Target="consultantplus://offline/ref=1E9ADDF96EECA8C0BDB6B50D8107BDA4071926EA59FF134012830DD762F904EFF5B3E344192FA2w0M" TargetMode="External"/><Relationship Id="rId115" Type="http://schemas.openxmlformats.org/officeDocument/2006/relationships/hyperlink" Target="consultantplus://offline/ref=1E9ADDF96EECA8C0BDB6B50D8107BDA4071926EA59FF134012830DD762F904EFF5B3E3441D2C202CAAwCM" TargetMode="External"/><Relationship Id="rId131" Type="http://schemas.openxmlformats.org/officeDocument/2006/relationships/hyperlink" Target="http://www.consultant.ru/document/cons_doc_LAW_304549/c1c2bfc679fb74ed4c4da6be176c8d5a7da42c49/" TargetMode="External"/><Relationship Id="rId136" Type="http://schemas.openxmlformats.org/officeDocument/2006/relationships/hyperlink" Target="http://www.consultant.ru/document/cons_doc_LAW_304549/c1c2bfc679fb74ed4c4da6be176c8d5a7da42c49/" TargetMode="External"/><Relationship Id="rId61" Type="http://schemas.openxmlformats.org/officeDocument/2006/relationships/hyperlink" Target="http://www.consultant.ru/document/cons_doc_LAW_304549/45926bdcd26b5d759ce39a6705a6e1f98c749010/" TargetMode="External"/><Relationship Id="rId82" Type="http://schemas.openxmlformats.org/officeDocument/2006/relationships/hyperlink" Target="http://www.consultant.ru/document/cons_doc_LAW_304549/94c6113a642e3b7baf717942f7cda2bef5b80541/" TargetMode="External"/><Relationship Id="rId19" Type="http://schemas.openxmlformats.org/officeDocument/2006/relationships/hyperlink" Target="http://www.consultant.ru/document/cons_doc_LAW_304549/d43ae8ece00bbaa3bc825d04067c64adebeae28c/" TargetMode="External"/><Relationship Id="rId14" Type="http://schemas.openxmlformats.org/officeDocument/2006/relationships/hyperlink" Target="http://www.consultant.ru/document/cons_doc_LAW_304549/fe0cad704c69e3b97bf615f0437ecf1996a57677/" TargetMode="External"/><Relationship Id="rId30" Type="http://schemas.openxmlformats.org/officeDocument/2006/relationships/hyperlink" Target="http://www.consultant.ru/document/cons_doc_LAW_304549/f111b9e03a38b2b3937951a4e8401a29754eeb8d/" TargetMode="External"/><Relationship Id="rId35" Type="http://schemas.openxmlformats.org/officeDocument/2006/relationships/hyperlink" Target="http://www.consultant.ru/document/cons_doc_LAW_304549/94c6113a642e3b7baf717942f7cda2bef5b80541/" TargetMode="External"/><Relationship Id="rId56" Type="http://schemas.openxmlformats.org/officeDocument/2006/relationships/hyperlink" Target="http://www.consultant.ru/document/cons_doc_LAW_304549/fc68154d0457446d0a1e7d3fcf938f717ebb4397/" TargetMode="External"/><Relationship Id="rId77" Type="http://schemas.openxmlformats.org/officeDocument/2006/relationships/hyperlink" Target="http://www.consultant.ru/document/cons_doc_LAW_304549/94c6113a642e3b7baf717942f7cda2bef5b80541/" TargetMode="External"/><Relationship Id="rId100" Type="http://schemas.openxmlformats.org/officeDocument/2006/relationships/hyperlink" Target="http://www.consultant.ru/document/cons_doc_LAW_304549/94c6113a642e3b7baf717942f7cda2bef5b80541/" TargetMode="External"/><Relationship Id="rId105" Type="http://schemas.openxmlformats.org/officeDocument/2006/relationships/hyperlink" Target="http://www.consultant.ru/document/cons_doc_LAW_304549/94c6113a642e3b7baf717942f7cda2bef5b80541/" TargetMode="External"/><Relationship Id="rId126" Type="http://schemas.openxmlformats.org/officeDocument/2006/relationships/hyperlink" Target="http://www.consultant.ru/document/cons_doc_LAW_304549/c1c2bfc679fb74ed4c4da6be176c8d5a7da42c49/" TargetMode="External"/><Relationship Id="rId8" Type="http://schemas.openxmlformats.org/officeDocument/2006/relationships/image" Target="media/image1.jpeg"/><Relationship Id="rId51" Type="http://schemas.openxmlformats.org/officeDocument/2006/relationships/hyperlink" Target="http://www.consultant.ru/document/cons_doc_LAW_304549/94c6113a642e3b7baf717942f7cda2bef5b80541/" TargetMode="External"/><Relationship Id="rId72" Type="http://schemas.openxmlformats.org/officeDocument/2006/relationships/hyperlink" Target="http://www.consultant.ru/document/cons_doc_LAW_304549/94c6113a642e3b7baf717942f7cda2bef5b80541/" TargetMode="External"/><Relationship Id="rId93" Type="http://schemas.openxmlformats.org/officeDocument/2006/relationships/hyperlink" Target="http://www.consultant.ru/document/cons_doc_LAW_304549/fc77c7117187684ab0cb02c7ee53952df0de55be/" TargetMode="External"/><Relationship Id="rId98" Type="http://schemas.openxmlformats.org/officeDocument/2006/relationships/hyperlink" Target="http://www.consultant.ru/document/cons_doc_LAW_304549/94c6113a642e3b7baf717942f7cda2bef5b80541/" TargetMode="External"/><Relationship Id="rId121" Type="http://schemas.openxmlformats.org/officeDocument/2006/relationships/hyperlink" Target="http://www.consultant.ru/document/cons_doc_LAW_304549/c1c2bfc679fb74ed4c4da6be176c8d5a7da42c49/" TargetMode="External"/><Relationship Id="rId3" Type="http://schemas.openxmlformats.org/officeDocument/2006/relationships/styles" Target="styles.xml"/><Relationship Id="rId25" Type="http://schemas.openxmlformats.org/officeDocument/2006/relationships/hyperlink" Target="http://www.consultant.ru/document/cons_doc_LAW_304549/7cb66e0f239f00b0e1d59f167cd46beb2182ece1/" TargetMode="External"/><Relationship Id="rId46" Type="http://schemas.openxmlformats.org/officeDocument/2006/relationships/hyperlink" Target="http://www.consultant.ru/document/cons_doc_LAW_304549/94c6113a642e3b7baf717942f7cda2bef5b80541/" TargetMode="External"/><Relationship Id="rId67" Type="http://schemas.openxmlformats.org/officeDocument/2006/relationships/hyperlink" Target="http://www.consultant.ru/document/cons_doc_LAW_304549/40f35136686ca3ecfeec1757ce0d23c16916fdc8/" TargetMode="External"/><Relationship Id="rId116" Type="http://schemas.openxmlformats.org/officeDocument/2006/relationships/hyperlink" Target="consultantplus://offline/ref=1E9ADDF96EECA8C0BDB6B50D8107BDA4071926EA59FF134012830DD762F904EFF5B3E3471C2CA2w3M" TargetMode="External"/><Relationship Id="rId137" Type="http://schemas.openxmlformats.org/officeDocument/2006/relationships/hyperlink" Target="http://www.consultant.ru/document/cons_doc_LAW_304549/c1c2bfc679fb74ed4c4da6be176c8d5a7da42c49/" TargetMode="External"/><Relationship Id="rId20" Type="http://schemas.openxmlformats.org/officeDocument/2006/relationships/hyperlink" Target="http://www.consultant.ru/document/cons_doc_LAW_304549/7cb66e0f239f00b0e1d59f167cd46beb2182ece1/" TargetMode="External"/><Relationship Id="rId41" Type="http://schemas.openxmlformats.org/officeDocument/2006/relationships/hyperlink" Target="http://www.consultant.ru/document/cons_doc_LAW_215026/" TargetMode="External"/><Relationship Id="rId62" Type="http://schemas.openxmlformats.org/officeDocument/2006/relationships/hyperlink" Target="http://www.consultant.ru/document/cons_doc_LAW_304549/2ce3b4c2e314b31833138ad26a48ec33f57545af/" TargetMode="External"/><Relationship Id="rId83" Type="http://schemas.openxmlformats.org/officeDocument/2006/relationships/hyperlink" Target="http://www.consultant.ru/document/cons_doc_LAW_304549/94c6113a642e3b7baf717942f7cda2bef5b80541/" TargetMode="External"/><Relationship Id="rId88" Type="http://schemas.openxmlformats.org/officeDocument/2006/relationships/hyperlink" Target="http://www.consultant.ru/document/cons_doc_LAW_304549/94c6113a642e3b7baf717942f7cda2bef5b80541/" TargetMode="External"/><Relationship Id="rId111" Type="http://schemas.openxmlformats.org/officeDocument/2006/relationships/hyperlink" Target="consultantplus://offline/ref=1E9ADDF96EECA8C0BDB6B50D8107BDA4071926EA59FF134012830DD762F904EFF5B3E3441928A2w7M" TargetMode="External"/><Relationship Id="rId132" Type="http://schemas.openxmlformats.org/officeDocument/2006/relationships/hyperlink" Target="http://www.consultant.ru/document/cons_doc_LAW_304549/c1c2bfc679fb74ed4c4da6be176c8d5a7da42c49/" TargetMode="External"/><Relationship Id="rId15" Type="http://schemas.openxmlformats.org/officeDocument/2006/relationships/hyperlink" Target="http://www.consultant.ru/document/cons_doc_LAW_304549/935a657a2b5f7c7a6436cb756694bb2d649c7a00/" TargetMode="External"/><Relationship Id="rId36" Type="http://schemas.openxmlformats.org/officeDocument/2006/relationships/hyperlink" Target="http://www.consultant.ru/document/cons_doc_LAW_304549/94c6113a642e3b7baf717942f7cda2bef5b80541/" TargetMode="External"/><Relationship Id="rId57" Type="http://schemas.openxmlformats.org/officeDocument/2006/relationships/hyperlink" Target="http://www.consultant.ru/document/cons_doc_LAW_304549/45926bdcd26b5d759ce39a6705a6e1f98c749010/" TargetMode="External"/><Relationship Id="rId106" Type="http://schemas.openxmlformats.org/officeDocument/2006/relationships/hyperlink" Target="http://www.consultant.ru/document/cons_doc_LAW_304549/94c6113a642e3b7baf717942f7cda2bef5b80541/" TargetMode="External"/><Relationship Id="rId127" Type="http://schemas.openxmlformats.org/officeDocument/2006/relationships/hyperlink" Target="http://www.consultant.ru/document/cons_doc_LAW_304549/c1c2bfc679fb74ed4c4da6be176c8d5a7da42c49/" TargetMode="External"/><Relationship Id="rId10" Type="http://schemas.openxmlformats.org/officeDocument/2006/relationships/hyperlink" Target="http://www.consultant.ru/document/cons_doc_LAW_304549/fe0cad704c69e3b97bf615f0437ecf1996a57677/" TargetMode="External"/><Relationship Id="rId31" Type="http://schemas.openxmlformats.org/officeDocument/2006/relationships/hyperlink" Target="http://www.consultant.ru/document/cons_doc_LAW_304549/2a679030b1fbedead6215f4726b6f38c0f46b807/" TargetMode="External"/><Relationship Id="rId52" Type="http://schemas.openxmlformats.org/officeDocument/2006/relationships/hyperlink" Target="http://www.consultant.ru/document/cons_doc_LAW_304549/94c6113a642e3b7baf717942f7cda2bef5b80541/" TargetMode="External"/><Relationship Id="rId73" Type="http://schemas.openxmlformats.org/officeDocument/2006/relationships/hyperlink" Target="http://www.consultant.ru/document/cons_doc_LAW_304549/94c6113a642e3b7baf717942f7cda2bef5b80541/" TargetMode="External"/><Relationship Id="rId78" Type="http://schemas.openxmlformats.org/officeDocument/2006/relationships/hyperlink" Target="http://www.consultant.ru/document/cons_doc_LAW_304549/94c6113a642e3b7baf717942f7cda2bef5b80541/" TargetMode="External"/><Relationship Id="rId94" Type="http://schemas.openxmlformats.org/officeDocument/2006/relationships/hyperlink" Target="http://www.consultant.ru/document/cons_doc_LAW_304549/f576f90ce976877a5b6b12a8b416582fd51936f2/" TargetMode="External"/><Relationship Id="rId99" Type="http://schemas.openxmlformats.org/officeDocument/2006/relationships/hyperlink" Target="http://www.consultant.ru/document/cons_doc_LAW_304549/94c6113a642e3b7baf717942f7cda2bef5b80541/" TargetMode="External"/><Relationship Id="rId101" Type="http://schemas.openxmlformats.org/officeDocument/2006/relationships/hyperlink" Target="http://www.consultant.ru/document/cons_doc_LAW_304549/94c6113a642e3b7baf717942f7cda2bef5b80541/" TargetMode="External"/><Relationship Id="rId122" Type="http://schemas.openxmlformats.org/officeDocument/2006/relationships/hyperlink" Target="http://www.consultant.ru/document/cons_doc_LAW_304549/c1c2bfc679fb74ed4c4da6be176c8d5a7da42c49/" TargetMode="External"/><Relationship Id="rId4" Type="http://schemas.openxmlformats.org/officeDocument/2006/relationships/settings" Target="settings.xml"/><Relationship Id="rId9" Type="http://schemas.openxmlformats.org/officeDocument/2006/relationships/hyperlink" Target="http://www.consultant.ru/document/cons_doc_LAW_217375/" TargetMode="External"/><Relationship Id="rId26" Type="http://schemas.openxmlformats.org/officeDocument/2006/relationships/hyperlink" Target="http://www.consultant.ru/document/cons_doc_LAW_304549/7cb66e0f239f00b0e1d59f167cd46beb2182ece1/" TargetMode="External"/><Relationship Id="rId47" Type="http://schemas.openxmlformats.org/officeDocument/2006/relationships/hyperlink" Target="http://www.consultant.ru/document/cons_doc_LAW_215026/" TargetMode="External"/><Relationship Id="rId68" Type="http://schemas.openxmlformats.org/officeDocument/2006/relationships/hyperlink" Target="http://www.consultant.ru/document/cons_doc_LAW_304549/cf46caa11b34f1db9f2330c4fb32c5980f7a4d0a/" TargetMode="External"/><Relationship Id="rId89" Type="http://schemas.openxmlformats.org/officeDocument/2006/relationships/hyperlink" Target="http://www.consultant.ru/document/cons_doc_LAW_304549/94c6113a642e3b7baf717942f7cda2bef5b80541/" TargetMode="External"/><Relationship Id="rId112" Type="http://schemas.openxmlformats.org/officeDocument/2006/relationships/hyperlink" Target="consultantplus://offline/ref=1E9ADDF96EECA8C0BDB6B50D8107BDA4071926EA59FF134012830DD762F904EFF5B3E344192EA2w2M" TargetMode="External"/><Relationship Id="rId133" Type="http://schemas.openxmlformats.org/officeDocument/2006/relationships/hyperlink" Target="http://www.consultant.ru/document/cons_doc_LAW_304549/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D4871-72A9-4405-9293-2947F39E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26871</Words>
  <Characters>153166</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179678</CharactersWithSpaces>
  <SharedDoc>false</SharedDoc>
  <HLinks>
    <vt:vector size="930" baseType="variant">
      <vt:variant>
        <vt:i4>1703968</vt:i4>
      </vt:variant>
      <vt:variant>
        <vt:i4>537</vt:i4>
      </vt:variant>
      <vt:variant>
        <vt:i4>0</vt:i4>
      </vt:variant>
      <vt:variant>
        <vt:i4>5</vt:i4>
      </vt:variant>
      <vt:variant>
        <vt:lpwstr/>
      </vt:variant>
      <vt:variant>
        <vt:lpwstr>sub_102</vt:lpwstr>
      </vt:variant>
      <vt:variant>
        <vt:i4>393340</vt:i4>
      </vt:variant>
      <vt:variant>
        <vt:i4>534</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531</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528</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525</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522</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519</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516</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513</vt:i4>
      </vt:variant>
      <vt:variant>
        <vt:i4>0</vt:i4>
      </vt:variant>
      <vt:variant>
        <vt:i4>5</vt:i4>
      </vt:variant>
      <vt:variant>
        <vt:lpwstr>http://www.consultant.ru/document/cons_doc_LAW_304549/c1c2bfc679fb74ed4c4da6be176c8d5a7da42c49/</vt:lpwstr>
      </vt:variant>
      <vt:variant>
        <vt:lpwstr>dst2456</vt:lpwstr>
      </vt:variant>
      <vt:variant>
        <vt:i4>852013</vt:i4>
      </vt:variant>
      <vt:variant>
        <vt:i4>510</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507</vt:i4>
      </vt:variant>
      <vt:variant>
        <vt:i4>0</vt:i4>
      </vt:variant>
      <vt:variant>
        <vt:i4>5</vt:i4>
      </vt:variant>
      <vt:variant>
        <vt:lpwstr>http://www.consultant.ru/document/cons_doc_LAW_304549/7cb66e0f239f00b0e1d59f167cd46beb2182ece1/</vt:lpwstr>
      </vt:variant>
      <vt:variant>
        <vt:lpwstr>dst2783</vt:lpwstr>
      </vt:variant>
      <vt:variant>
        <vt:i4>393329</vt:i4>
      </vt:variant>
      <vt:variant>
        <vt:i4>504</vt:i4>
      </vt:variant>
      <vt:variant>
        <vt:i4>0</vt:i4>
      </vt:variant>
      <vt:variant>
        <vt:i4>5</vt:i4>
      </vt:variant>
      <vt:variant>
        <vt:lpwstr>http://www.consultant.ru/document/cons_doc_LAW_304549/c1c2bfc679fb74ed4c4da6be176c8d5a7da42c49/</vt:lpwstr>
      </vt:variant>
      <vt:variant>
        <vt:lpwstr>dst1969</vt:lpwstr>
      </vt:variant>
      <vt:variant>
        <vt:i4>393329</vt:i4>
      </vt:variant>
      <vt:variant>
        <vt:i4>501</vt:i4>
      </vt:variant>
      <vt:variant>
        <vt:i4>0</vt:i4>
      </vt:variant>
      <vt:variant>
        <vt:i4>5</vt:i4>
      </vt:variant>
      <vt:variant>
        <vt:lpwstr>http://www.consultant.ru/document/cons_doc_LAW_304549/c1c2bfc679fb74ed4c4da6be176c8d5a7da42c49/</vt:lpwstr>
      </vt:variant>
      <vt:variant>
        <vt:lpwstr>dst1969</vt:lpwstr>
      </vt:variant>
      <vt:variant>
        <vt:i4>3276877</vt:i4>
      </vt:variant>
      <vt:variant>
        <vt:i4>498</vt:i4>
      </vt:variant>
      <vt:variant>
        <vt:i4>0</vt:i4>
      </vt:variant>
      <vt:variant>
        <vt:i4>5</vt:i4>
      </vt:variant>
      <vt:variant>
        <vt:lpwstr>http://www.consultant.ru/document/cons_doc_LAW_304549/c1c2bfc679fb74ed4c4da6be176c8d5a7da42c49/</vt:lpwstr>
      </vt:variant>
      <vt:variant>
        <vt:lpwstr>dst100527</vt:lpwstr>
      </vt:variant>
      <vt:variant>
        <vt:i4>262267</vt:i4>
      </vt:variant>
      <vt:variant>
        <vt:i4>495</vt:i4>
      </vt:variant>
      <vt:variant>
        <vt:i4>0</vt:i4>
      </vt:variant>
      <vt:variant>
        <vt:i4>5</vt:i4>
      </vt:variant>
      <vt:variant>
        <vt:lpwstr>http://www.consultant.ru/document/cons_doc_LAW_304549/c1c2bfc679fb74ed4c4da6be176c8d5a7da42c49/</vt:lpwstr>
      </vt:variant>
      <vt:variant>
        <vt:lpwstr>dst1346</vt:lpwstr>
      </vt:variant>
      <vt:variant>
        <vt:i4>393340</vt:i4>
      </vt:variant>
      <vt:variant>
        <vt:i4>492</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489</vt:i4>
      </vt:variant>
      <vt:variant>
        <vt:i4>0</vt:i4>
      </vt:variant>
      <vt:variant>
        <vt:i4>5</vt:i4>
      </vt:variant>
      <vt:variant>
        <vt:lpwstr>http://www.consultant.ru/document/cons_doc_LAW_304549/c1c2bfc679fb74ed4c4da6be176c8d5a7da42c49/</vt:lpwstr>
      </vt:variant>
      <vt:variant>
        <vt:lpwstr>dst2456</vt:lpwstr>
      </vt:variant>
      <vt:variant>
        <vt:i4>262267</vt:i4>
      </vt:variant>
      <vt:variant>
        <vt:i4>486</vt:i4>
      </vt:variant>
      <vt:variant>
        <vt:i4>0</vt:i4>
      </vt:variant>
      <vt:variant>
        <vt:i4>5</vt:i4>
      </vt:variant>
      <vt:variant>
        <vt:lpwstr>http://www.consultant.ru/document/cons_doc_LAW_304549/c1c2bfc679fb74ed4c4da6be176c8d5a7da42c49/</vt:lpwstr>
      </vt:variant>
      <vt:variant>
        <vt:lpwstr>dst1346</vt:lpwstr>
      </vt:variant>
      <vt:variant>
        <vt:i4>262267</vt:i4>
      </vt:variant>
      <vt:variant>
        <vt:i4>483</vt:i4>
      </vt:variant>
      <vt:variant>
        <vt:i4>0</vt:i4>
      </vt:variant>
      <vt:variant>
        <vt:i4>5</vt:i4>
      </vt:variant>
      <vt:variant>
        <vt:lpwstr>http://www.consultant.ru/document/cons_doc_LAW_304549/c1c2bfc679fb74ed4c4da6be176c8d5a7da42c49/</vt:lpwstr>
      </vt:variant>
      <vt:variant>
        <vt:lpwstr>dst1346</vt:lpwstr>
      </vt:variant>
      <vt:variant>
        <vt:i4>720930</vt:i4>
      </vt:variant>
      <vt:variant>
        <vt:i4>480</vt:i4>
      </vt:variant>
      <vt:variant>
        <vt:i4>0</vt:i4>
      </vt:variant>
      <vt:variant>
        <vt:i4>5</vt:i4>
      </vt:variant>
      <vt:variant>
        <vt:lpwstr>http://www.consultant.ru/document/cons_doc_LAW_304549/36fb3e57a8031adb90c7b7d13d835d1f31efff63/</vt:lpwstr>
      </vt:variant>
      <vt:variant>
        <vt:lpwstr>dst1345</vt:lpwstr>
      </vt:variant>
      <vt:variant>
        <vt:i4>3342447</vt:i4>
      </vt:variant>
      <vt:variant>
        <vt:i4>477</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474</vt:i4>
      </vt:variant>
      <vt:variant>
        <vt:i4>0</vt:i4>
      </vt:variant>
      <vt:variant>
        <vt:i4>5</vt:i4>
      </vt:variant>
      <vt:variant>
        <vt:lpwstr>consultantplus://offline/ref=1E9ADDF96EECA8C0BDB6B50D8107BDA4071926EA59FF134012830DD762F904EFF5B3E344192EA2w2M</vt:lpwstr>
      </vt:variant>
      <vt:variant>
        <vt:lpwstr/>
      </vt:variant>
      <vt:variant>
        <vt:i4>3342446</vt:i4>
      </vt:variant>
      <vt:variant>
        <vt:i4>471</vt:i4>
      </vt:variant>
      <vt:variant>
        <vt:i4>0</vt:i4>
      </vt:variant>
      <vt:variant>
        <vt:i4>5</vt:i4>
      </vt:variant>
      <vt:variant>
        <vt:lpwstr>consultantplus://offline/ref=1E9ADDF96EECA8C0BDB6B50D8107BDA4071926EA59FF134012830DD762F904EFF5B3E3471C2CA2w3M</vt:lpwstr>
      </vt:variant>
      <vt:variant>
        <vt:lpwstr/>
      </vt:variant>
      <vt:variant>
        <vt:i4>3342394</vt:i4>
      </vt:variant>
      <vt:variant>
        <vt:i4>468</vt:i4>
      </vt:variant>
      <vt:variant>
        <vt:i4>0</vt:i4>
      </vt:variant>
      <vt:variant>
        <vt:i4>5</vt:i4>
      </vt:variant>
      <vt:variant>
        <vt:lpwstr>consultantplus://offline/ref=1E9ADDF96EECA8C0BDB6B50D8107BDA4071926EA59FF134012830DD762F904EFF5B3E3441D2C202CAAwCM</vt:lpwstr>
      </vt:variant>
      <vt:variant>
        <vt:lpwstr/>
      </vt:variant>
      <vt:variant>
        <vt:i4>3342447</vt:i4>
      </vt:variant>
      <vt:variant>
        <vt:i4>465</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462</vt:i4>
      </vt:variant>
      <vt:variant>
        <vt:i4>0</vt:i4>
      </vt:variant>
      <vt:variant>
        <vt:i4>5</vt:i4>
      </vt:variant>
      <vt:variant>
        <vt:lpwstr>consultantplus://offline/ref=1E9ADDF96EECA8C0BDB6B50D8107BDA4071926EA59FF134012830DD762F904EFF5B3E344192EA2w2M</vt:lpwstr>
      </vt:variant>
      <vt:variant>
        <vt:lpwstr/>
      </vt:variant>
      <vt:variant>
        <vt:i4>5308418</vt:i4>
      </vt:variant>
      <vt:variant>
        <vt:i4>459</vt:i4>
      </vt:variant>
      <vt:variant>
        <vt:i4>0</vt:i4>
      </vt:variant>
      <vt:variant>
        <vt:i4>5</vt:i4>
      </vt:variant>
      <vt:variant>
        <vt:lpwstr/>
      </vt:variant>
      <vt:variant>
        <vt:lpwstr>Par0</vt:lpwstr>
      </vt:variant>
      <vt:variant>
        <vt:i4>3342384</vt:i4>
      </vt:variant>
      <vt:variant>
        <vt:i4>456</vt:i4>
      </vt:variant>
      <vt:variant>
        <vt:i4>0</vt:i4>
      </vt:variant>
      <vt:variant>
        <vt:i4>5</vt:i4>
      </vt:variant>
      <vt:variant>
        <vt:lpwstr>consultantplus://offline/ref=1E9ADDF96EECA8C0BDB6B50D8107BDA4071926EA59FF134012830DD762F904EFF5B3E344192EA2w2M</vt:lpwstr>
      </vt:variant>
      <vt:variant>
        <vt:lpwstr/>
      </vt:variant>
      <vt:variant>
        <vt:i4>3342440</vt:i4>
      </vt:variant>
      <vt:variant>
        <vt:i4>453</vt:i4>
      </vt:variant>
      <vt:variant>
        <vt:i4>0</vt:i4>
      </vt:variant>
      <vt:variant>
        <vt:i4>5</vt:i4>
      </vt:variant>
      <vt:variant>
        <vt:lpwstr>consultantplus://offline/ref=1E9ADDF96EECA8C0BDB6B50D8107BDA4071926EA59FF134012830DD762F904EFF5B3E3441928A2w7M</vt:lpwstr>
      </vt:variant>
      <vt:variant>
        <vt:lpwstr/>
      </vt:variant>
      <vt:variant>
        <vt:i4>3342385</vt:i4>
      </vt:variant>
      <vt:variant>
        <vt:i4>450</vt:i4>
      </vt:variant>
      <vt:variant>
        <vt:i4>0</vt:i4>
      </vt:variant>
      <vt:variant>
        <vt:i4>5</vt:i4>
      </vt:variant>
      <vt:variant>
        <vt:lpwstr>consultantplus://offline/ref=1E9ADDF96EECA8C0BDB6B50D8107BDA4071926EA59FF134012830DD762F904EFF5B3E344192FA2w0M</vt:lpwstr>
      </vt:variant>
      <vt:variant>
        <vt:lpwstr/>
      </vt:variant>
      <vt:variant>
        <vt:i4>3342391</vt:i4>
      </vt:variant>
      <vt:variant>
        <vt:i4>447</vt:i4>
      </vt:variant>
      <vt:variant>
        <vt:i4>0</vt:i4>
      </vt:variant>
      <vt:variant>
        <vt:i4>5</vt:i4>
      </vt:variant>
      <vt:variant>
        <vt:lpwstr>consultantplus://offline/ref=1E9ADDF96EECA8C0BDB6B50D8107BDA4071926EA59FF134012830DD762F904EFF5B3E344192FA2w6M</vt:lpwstr>
      </vt:variant>
      <vt:variant>
        <vt:lpwstr/>
      </vt:variant>
      <vt:variant>
        <vt:i4>458796</vt:i4>
      </vt:variant>
      <vt:variant>
        <vt:i4>444</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441</vt:i4>
      </vt:variant>
      <vt:variant>
        <vt:i4>0</vt:i4>
      </vt:variant>
      <vt:variant>
        <vt:i4>5</vt:i4>
      </vt:variant>
      <vt:variant>
        <vt:lpwstr>http://www.consultant.ru/document/cons_doc_LAW_304549/94c6113a642e3b7baf717942f7cda2bef5b80541/</vt:lpwstr>
      </vt:variant>
      <vt:variant>
        <vt:lpwstr>dst1428</vt:lpwstr>
      </vt:variant>
      <vt:variant>
        <vt:i4>65580</vt:i4>
      </vt:variant>
      <vt:variant>
        <vt:i4>438</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435</vt:i4>
      </vt:variant>
      <vt:variant>
        <vt:i4>0</vt:i4>
      </vt:variant>
      <vt:variant>
        <vt:i4>5</vt:i4>
      </vt:variant>
      <vt:variant>
        <vt:lpwstr>http://www.consultant.ru/document/cons_doc_LAW_304549/94c6113a642e3b7baf717942f7cda2bef5b80541/</vt:lpwstr>
      </vt:variant>
      <vt:variant>
        <vt:lpwstr>dst1438</vt:lpwstr>
      </vt:variant>
      <vt:variant>
        <vt:i4>393260</vt:i4>
      </vt:variant>
      <vt:variant>
        <vt:i4>432</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429</vt:i4>
      </vt:variant>
      <vt:variant>
        <vt:i4>0</vt:i4>
      </vt:variant>
      <vt:variant>
        <vt:i4>5</vt:i4>
      </vt:variant>
      <vt:variant>
        <vt:lpwstr>http://www.consultant.ru/document/cons_doc_LAW_304549/94c6113a642e3b7baf717942f7cda2bef5b80541/</vt:lpwstr>
      </vt:variant>
      <vt:variant>
        <vt:lpwstr>dst1435</vt:lpwstr>
      </vt:variant>
      <vt:variant>
        <vt:i4>458796</vt:i4>
      </vt:variant>
      <vt:variant>
        <vt:i4>426</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423</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420</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417</vt:i4>
      </vt:variant>
      <vt:variant>
        <vt:i4>0</vt:i4>
      </vt:variant>
      <vt:variant>
        <vt:i4>5</vt:i4>
      </vt:variant>
      <vt:variant>
        <vt:lpwstr>http://www.consultant.ru/document/cons_doc_LAW_304549/94c6113a642e3b7baf717942f7cda2bef5b80541/</vt:lpwstr>
      </vt:variant>
      <vt:variant>
        <vt:lpwstr>dst1432</vt:lpwstr>
      </vt:variant>
      <vt:variant>
        <vt:i4>458796</vt:i4>
      </vt:variant>
      <vt:variant>
        <vt:i4>414</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411</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408</vt:i4>
      </vt:variant>
      <vt:variant>
        <vt:i4>0</vt:i4>
      </vt:variant>
      <vt:variant>
        <vt:i4>5</vt:i4>
      </vt:variant>
      <vt:variant>
        <vt:lpwstr>http://www.consultant.ru/document/cons_doc_LAW_304549/94c6113a642e3b7baf717942f7cda2bef5b80541/</vt:lpwstr>
      </vt:variant>
      <vt:variant>
        <vt:lpwstr>dst1431</vt:lpwstr>
      </vt:variant>
      <vt:variant>
        <vt:i4>721020</vt:i4>
      </vt:variant>
      <vt:variant>
        <vt:i4>405</vt:i4>
      </vt:variant>
      <vt:variant>
        <vt:i4>0</vt:i4>
      </vt:variant>
      <vt:variant>
        <vt:i4>5</vt:i4>
      </vt:variant>
      <vt:variant>
        <vt:lpwstr>http://www.consultant.ru/document/cons_doc_LAW_304549/f576f90ce976877a5b6b12a8b416582fd51936f2/</vt:lpwstr>
      </vt:variant>
      <vt:variant>
        <vt:lpwstr>dst2210</vt:lpwstr>
      </vt:variant>
      <vt:variant>
        <vt:i4>655484</vt:i4>
      </vt:variant>
      <vt:variant>
        <vt:i4>402</vt:i4>
      </vt:variant>
      <vt:variant>
        <vt:i4>0</vt:i4>
      </vt:variant>
      <vt:variant>
        <vt:i4>5</vt:i4>
      </vt:variant>
      <vt:variant>
        <vt:lpwstr>http://www.consultant.ru/document/cons_doc_LAW_304549/f576f90ce976877a5b6b12a8b416582fd51936f2/</vt:lpwstr>
      </vt:variant>
      <vt:variant>
        <vt:lpwstr>dst2209</vt:lpwstr>
      </vt:variant>
      <vt:variant>
        <vt:i4>786544</vt:i4>
      </vt:variant>
      <vt:variant>
        <vt:i4>399</vt:i4>
      </vt:variant>
      <vt:variant>
        <vt:i4>0</vt:i4>
      </vt:variant>
      <vt:variant>
        <vt:i4>5</vt:i4>
      </vt:variant>
      <vt:variant>
        <vt:lpwstr>http://www.consultant.ru/document/cons_doc_LAW_304549/fc77c7117187684ab0cb02c7ee53952df0de55be/</vt:lpwstr>
      </vt:variant>
      <vt:variant>
        <vt:lpwstr>dst2104</vt:lpwstr>
      </vt:variant>
      <vt:variant>
        <vt:i4>655484</vt:i4>
      </vt:variant>
      <vt:variant>
        <vt:i4>396</vt:i4>
      </vt:variant>
      <vt:variant>
        <vt:i4>0</vt:i4>
      </vt:variant>
      <vt:variant>
        <vt:i4>5</vt:i4>
      </vt:variant>
      <vt:variant>
        <vt:lpwstr>http://www.consultant.ru/document/cons_doc_LAW_304549/f576f90ce976877a5b6b12a8b416582fd51936f2/</vt:lpwstr>
      </vt:variant>
      <vt:variant>
        <vt:lpwstr>dst2206</vt:lpwstr>
      </vt:variant>
      <vt:variant>
        <vt:i4>44</vt:i4>
      </vt:variant>
      <vt:variant>
        <vt:i4>393</vt:i4>
      </vt:variant>
      <vt:variant>
        <vt:i4>0</vt:i4>
      </vt:variant>
      <vt:variant>
        <vt:i4>5</vt:i4>
      </vt:variant>
      <vt:variant>
        <vt:lpwstr>http://www.consultant.ru/document/cons_doc_LAW_304549/94c6113a642e3b7baf717942f7cda2bef5b80541/</vt:lpwstr>
      </vt:variant>
      <vt:variant>
        <vt:lpwstr>dst1451</vt:lpwstr>
      </vt:variant>
      <vt:variant>
        <vt:i4>44</vt:i4>
      </vt:variant>
      <vt:variant>
        <vt:i4>390</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387</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384</vt:i4>
      </vt:variant>
      <vt:variant>
        <vt:i4>0</vt:i4>
      </vt:variant>
      <vt:variant>
        <vt:i4>5</vt:i4>
      </vt:variant>
      <vt:variant>
        <vt:lpwstr>http://www.consultant.ru/document/cons_doc_LAW_304549/94c6113a642e3b7baf717942f7cda2bef5b80541/</vt:lpwstr>
      </vt:variant>
      <vt:variant>
        <vt:lpwstr>dst1450</vt:lpwstr>
      </vt:variant>
      <vt:variant>
        <vt:i4>262186</vt:i4>
      </vt:variant>
      <vt:variant>
        <vt:i4>381</vt:i4>
      </vt:variant>
      <vt:variant>
        <vt:i4>0</vt:i4>
      </vt:variant>
      <vt:variant>
        <vt:i4>5</vt:i4>
      </vt:variant>
      <vt:variant>
        <vt:lpwstr>http://www.consultant.ru/document/cons_doc_LAW_304549/94c6113a642e3b7baf717942f7cda2bef5b80541/</vt:lpwstr>
      </vt:variant>
      <vt:variant>
        <vt:lpwstr>dst1216</vt:lpwstr>
      </vt:variant>
      <vt:variant>
        <vt:i4>6357020</vt:i4>
      </vt:variant>
      <vt:variant>
        <vt:i4>378</vt:i4>
      </vt:variant>
      <vt:variant>
        <vt:i4>0</vt:i4>
      </vt:variant>
      <vt:variant>
        <vt:i4>5</vt:i4>
      </vt:variant>
      <vt:variant>
        <vt:lpwstr>http://www.consultant.ru/document/cons_doc_LAW_304536/</vt:lpwstr>
      </vt:variant>
      <vt:variant>
        <vt:lpwstr>dst0</vt:lpwstr>
      </vt:variant>
      <vt:variant>
        <vt:i4>6488092</vt:i4>
      </vt:variant>
      <vt:variant>
        <vt:i4>375</vt:i4>
      </vt:variant>
      <vt:variant>
        <vt:i4>0</vt:i4>
      </vt:variant>
      <vt:variant>
        <vt:i4>5</vt:i4>
      </vt:variant>
      <vt:variant>
        <vt:lpwstr>http://www.consultant.ru/document/cons_doc_LAW_304417/</vt:lpwstr>
      </vt:variant>
      <vt:variant>
        <vt:lpwstr>dst0</vt:lpwstr>
      </vt:variant>
      <vt:variant>
        <vt:i4>655484</vt:i4>
      </vt:variant>
      <vt:variant>
        <vt:i4>372</vt:i4>
      </vt:variant>
      <vt:variant>
        <vt:i4>0</vt:i4>
      </vt:variant>
      <vt:variant>
        <vt:i4>5</vt:i4>
      </vt:variant>
      <vt:variant>
        <vt:lpwstr>http://www.consultant.ru/document/cons_doc_LAW_304549/f576f90ce976877a5b6b12a8b416582fd51936f2/</vt:lpwstr>
      </vt:variant>
      <vt:variant>
        <vt:lpwstr>dst2206</vt:lpwstr>
      </vt:variant>
      <vt:variant>
        <vt:i4>65580</vt:i4>
      </vt:variant>
      <vt:variant>
        <vt:i4>369</vt:i4>
      </vt:variant>
      <vt:variant>
        <vt:i4>0</vt:i4>
      </vt:variant>
      <vt:variant>
        <vt:i4>5</vt:i4>
      </vt:variant>
      <vt:variant>
        <vt:lpwstr>http://www.consultant.ru/document/cons_doc_LAW_304549/94c6113a642e3b7baf717942f7cda2bef5b80541/</vt:lpwstr>
      </vt:variant>
      <vt:variant>
        <vt:lpwstr>dst1447</vt:lpwstr>
      </vt:variant>
      <vt:variant>
        <vt:i4>393260</vt:i4>
      </vt:variant>
      <vt:variant>
        <vt:i4>366</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363</vt:i4>
      </vt:variant>
      <vt:variant>
        <vt:i4>0</vt:i4>
      </vt:variant>
      <vt:variant>
        <vt:i4>5</vt:i4>
      </vt:variant>
      <vt:variant>
        <vt:lpwstr>http://www.consultant.ru/document/cons_doc_LAW_304549/94c6113a642e3b7baf717942f7cda2bef5b80541/</vt:lpwstr>
      </vt:variant>
      <vt:variant>
        <vt:lpwstr>dst1435</vt:lpwstr>
      </vt:variant>
      <vt:variant>
        <vt:i4>65580</vt:i4>
      </vt:variant>
      <vt:variant>
        <vt:i4>360</vt:i4>
      </vt:variant>
      <vt:variant>
        <vt:i4>0</vt:i4>
      </vt:variant>
      <vt:variant>
        <vt:i4>5</vt:i4>
      </vt:variant>
      <vt:variant>
        <vt:lpwstr>http://www.consultant.ru/document/cons_doc_LAW_304549/94c6113a642e3b7baf717942f7cda2bef5b80541/</vt:lpwstr>
      </vt:variant>
      <vt:variant>
        <vt:lpwstr>dst1447</vt:lpwstr>
      </vt:variant>
      <vt:variant>
        <vt:i4>458792</vt:i4>
      </vt:variant>
      <vt:variant>
        <vt:i4>357</vt:i4>
      </vt:variant>
      <vt:variant>
        <vt:i4>0</vt:i4>
      </vt:variant>
      <vt:variant>
        <vt:i4>5</vt:i4>
      </vt:variant>
      <vt:variant>
        <vt:lpwstr>http://www.consultant.ru/document/cons_doc_LAW_304549/94c6113a642e3b7baf717942f7cda2bef5b80541/</vt:lpwstr>
      </vt:variant>
      <vt:variant>
        <vt:lpwstr>dst2019</vt:lpwstr>
      </vt:variant>
      <vt:variant>
        <vt:i4>393260</vt:i4>
      </vt:variant>
      <vt:variant>
        <vt:i4>354</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351</vt:i4>
      </vt:variant>
      <vt:variant>
        <vt:i4>0</vt:i4>
      </vt:variant>
      <vt:variant>
        <vt:i4>5</vt:i4>
      </vt:variant>
      <vt:variant>
        <vt:lpwstr>http://www.consultant.ru/document/cons_doc_LAW_304549/94c6113a642e3b7baf717942f7cda2bef5b80541/</vt:lpwstr>
      </vt:variant>
      <vt:variant>
        <vt:lpwstr>dst1432</vt:lpwstr>
      </vt:variant>
      <vt:variant>
        <vt:i4>3932191</vt:i4>
      </vt:variant>
      <vt:variant>
        <vt:i4>348</vt:i4>
      </vt:variant>
      <vt:variant>
        <vt:i4>0</vt:i4>
      </vt:variant>
      <vt:variant>
        <vt:i4>5</vt:i4>
      </vt:variant>
      <vt:variant>
        <vt:lpwstr>http://www.consultant.ru/document/cons_doc_LAW_304549/94c6113a642e3b7baf717942f7cda2bef5b80541/</vt:lpwstr>
      </vt:variant>
      <vt:variant>
        <vt:lpwstr>dst101782</vt:lpwstr>
      </vt:variant>
      <vt:variant>
        <vt:i4>393260</vt:i4>
      </vt:variant>
      <vt:variant>
        <vt:i4>345</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342</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339</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336</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333</vt:i4>
      </vt:variant>
      <vt:variant>
        <vt:i4>0</vt:i4>
      </vt:variant>
      <vt:variant>
        <vt:i4>5</vt:i4>
      </vt:variant>
      <vt:variant>
        <vt:lpwstr>http://www.consultant.ru/document/cons_doc_LAW_304549/94c6113a642e3b7baf717942f7cda2bef5b80541/</vt:lpwstr>
      </vt:variant>
      <vt:variant>
        <vt:lpwstr>dst1447</vt:lpwstr>
      </vt:variant>
      <vt:variant>
        <vt:i4>458796</vt:i4>
      </vt:variant>
      <vt:variant>
        <vt:i4>330</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327</vt:i4>
      </vt:variant>
      <vt:variant>
        <vt:i4>0</vt:i4>
      </vt:variant>
      <vt:variant>
        <vt:i4>5</vt:i4>
      </vt:variant>
      <vt:variant>
        <vt:lpwstr>http://www.consultant.ru/document/cons_doc_LAW_304549/94c6113a642e3b7baf717942f7cda2bef5b80541/</vt:lpwstr>
      </vt:variant>
      <vt:variant>
        <vt:lpwstr>dst1428</vt:lpwstr>
      </vt:variant>
      <vt:variant>
        <vt:i4>6160420</vt:i4>
      </vt:variant>
      <vt:variant>
        <vt:i4>324</vt:i4>
      </vt:variant>
      <vt:variant>
        <vt:i4>0</vt:i4>
      </vt:variant>
      <vt:variant>
        <vt:i4>5</vt:i4>
      </vt:variant>
      <vt:variant>
        <vt:lpwstr>http://www.consultant.ru/document/cons_doc_LAW_304549/cf46caa11b34f1db9f2330c4fb32c5980f7a4d0a/</vt:lpwstr>
      </vt:variant>
      <vt:variant>
        <vt:lpwstr>dst1523</vt:lpwstr>
      </vt:variant>
      <vt:variant>
        <vt:i4>589936</vt:i4>
      </vt:variant>
      <vt:variant>
        <vt:i4>321</vt:i4>
      </vt:variant>
      <vt:variant>
        <vt:i4>0</vt:i4>
      </vt:variant>
      <vt:variant>
        <vt:i4>5</vt:i4>
      </vt:variant>
      <vt:variant>
        <vt:lpwstr>http://www.consultant.ru/document/cons_doc_LAW_304549/40f35136686ca3ecfeec1757ce0d23c16916fdc8/</vt:lpwstr>
      </vt:variant>
      <vt:variant>
        <vt:lpwstr>dst1478</vt:lpwstr>
      </vt:variant>
      <vt:variant>
        <vt:i4>393328</vt:i4>
      </vt:variant>
      <vt:variant>
        <vt:i4>318</vt:i4>
      </vt:variant>
      <vt:variant>
        <vt:i4>0</vt:i4>
      </vt:variant>
      <vt:variant>
        <vt:i4>5</vt:i4>
      </vt:variant>
      <vt:variant>
        <vt:lpwstr>http://www.consultant.ru/document/cons_doc_LAW_304549/40f35136686ca3ecfeec1757ce0d23c16916fdc8/</vt:lpwstr>
      </vt:variant>
      <vt:variant>
        <vt:lpwstr>dst1481</vt:lpwstr>
      </vt:variant>
      <vt:variant>
        <vt:i4>6750233</vt:i4>
      </vt:variant>
      <vt:variant>
        <vt:i4>315</vt:i4>
      </vt:variant>
      <vt:variant>
        <vt:i4>0</vt:i4>
      </vt:variant>
      <vt:variant>
        <vt:i4>5</vt:i4>
      </vt:variant>
      <vt:variant>
        <vt:lpwstr>http://www.consultant.ru/document/cons_doc_LAW_221307/</vt:lpwstr>
      </vt:variant>
      <vt:variant>
        <vt:lpwstr>dst100008</vt:lpwstr>
      </vt:variant>
      <vt:variant>
        <vt:i4>458796</vt:i4>
      </vt:variant>
      <vt:variant>
        <vt:i4>312</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309</vt:i4>
      </vt:variant>
      <vt:variant>
        <vt:i4>0</vt:i4>
      </vt:variant>
      <vt:variant>
        <vt:i4>5</vt:i4>
      </vt:variant>
      <vt:variant>
        <vt:lpwstr>http://www.consultant.ru/document/cons_doc_LAW_304549/94c6113a642e3b7baf717942f7cda2bef5b80541/</vt:lpwstr>
      </vt:variant>
      <vt:variant>
        <vt:lpwstr>dst1425</vt:lpwstr>
      </vt:variant>
      <vt:variant>
        <vt:i4>3997770</vt:i4>
      </vt:variant>
      <vt:variant>
        <vt:i4>306</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303</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300</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297</vt:i4>
      </vt:variant>
      <vt:variant>
        <vt:i4>0</vt:i4>
      </vt:variant>
      <vt:variant>
        <vt:i4>5</vt:i4>
      </vt:variant>
      <vt:variant>
        <vt:lpwstr>http://www.consultant.ru/document/cons_doc_LAW_304549/7e225e104a252dcae179960a6e56b8aa4c17bdf4/</vt:lpwstr>
      </vt:variant>
      <vt:variant>
        <vt:lpwstr>dst101528</vt:lpwstr>
      </vt:variant>
      <vt:variant>
        <vt:i4>3997770</vt:i4>
      </vt:variant>
      <vt:variant>
        <vt:i4>294</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291</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288</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285</vt:i4>
      </vt:variant>
      <vt:variant>
        <vt:i4>0</vt:i4>
      </vt:variant>
      <vt:variant>
        <vt:i4>5</vt:i4>
      </vt:variant>
      <vt:variant>
        <vt:lpwstr>http://www.consultant.ru/document/cons_doc_LAW_304549/7e225e104a252dcae179960a6e56b8aa4c17bdf4/</vt:lpwstr>
      </vt:variant>
      <vt:variant>
        <vt:lpwstr>dst101528</vt:lpwstr>
      </vt:variant>
      <vt:variant>
        <vt:i4>6553616</vt:i4>
      </vt:variant>
      <vt:variant>
        <vt:i4>282</vt:i4>
      </vt:variant>
      <vt:variant>
        <vt:i4>0</vt:i4>
      </vt:variant>
      <vt:variant>
        <vt:i4>5</vt:i4>
      </vt:variant>
      <vt:variant>
        <vt:lpwstr>http://www.consultant.ru/document/cons_doc_LAW_304549/7c8c059348e924abae02207c9bb5afc513f2b59f/</vt:lpwstr>
      </vt:variant>
      <vt:variant>
        <vt:lpwstr>dst101612</vt:lpwstr>
      </vt:variant>
      <vt:variant>
        <vt:i4>6357016</vt:i4>
      </vt:variant>
      <vt:variant>
        <vt:i4>279</vt:i4>
      </vt:variant>
      <vt:variant>
        <vt:i4>0</vt:i4>
      </vt:variant>
      <vt:variant>
        <vt:i4>5</vt:i4>
      </vt:variant>
      <vt:variant>
        <vt:lpwstr>http://www.consultant.ru/document/cons_doc_LAW_215026/</vt:lpwstr>
      </vt:variant>
      <vt:variant>
        <vt:lpwstr>dst100008</vt:lpwstr>
      </vt:variant>
      <vt:variant>
        <vt:i4>393260</vt:i4>
      </vt:variant>
      <vt:variant>
        <vt:i4>276</vt:i4>
      </vt:variant>
      <vt:variant>
        <vt:i4>0</vt:i4>
      </vt:variant>
      <vt:variant>
        <vt:i4>5</vt:i4>
      </vt:variant>
      <vt:variant>
        <vt:lpwstr>http://www.consultant.ru/document/cons_doc_LAW_304549/94c6113a642e3b7baf717942f7cda2bef5b80541/</vt:lpwstr>
      </vt:variant>
      <vt:variant>
        <vt:lpwstr>dst1439</vt:lpwstr>
      </vt:variant>
      <vt:variant>
        <vt:i4>65580</vt:i4>
      </vt:variant>
      <vt:variant>
        <vt:i4>273</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270</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267</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264</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261</vt:i4>
      </vt:variant>
      <vt:variant>
        <vt:i4>0</vt:i4>
      </vt:variant>
      <vt:variant>
        <vt:i4>5</vt:i4>
      </vt:variant>
      <vt:variant>
        <vt:lpwstr>http://www.consultant.ru/document/cons_doc_LAW_215026/</vt:lpwstr>
      </vt:variant>
      <vt:variant>
        <vt:lpwstr>dst100008</vt:lpwstr>
      </vt:variant>
      <vt:variant>
        <vt:i4>393260</vt:i4>
      </vt:variant>
      <vt:variant>
        <vt:i4>258</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255</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252</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249</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246</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243</vt:i4>
      </vt:variant>
      <vt:variant>
        <vt:i4>0</vt:i4>
      </vt:variant>
      <vt:variant>
        <vt:i4>5</vt:i4>
      </vt:variant>
      <vt:variant>
        <vt:lpwstr>http://www.consultant.ru/document/cons_doc_LAW_215026/</vt:lpwstr>
      </vt:variant>
      <vt:variant>
        <vt:lpwstr>dst100008</vt:lpwstr>
      </vt:variant>
      <vt:variant>
        <vt:i4>393260</vt:i4>
      </vt:variant>
      <vt:variant>
        <vt:i4>240</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237</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234</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231</vt:i4>
      </vt:variant>
      <vt:variant>
        <vt:i4>0</vt:i4>
      </vt:variant>
      <vt:variant>
        <vt:i4>5</vt:i4>
      </vt:variant>
      <vt:variant>
        <vt:lpwstr>http://www.consultant.ru/document/cons_doc_LAW_304549/94c6113a642e3b7baf717942f7cda2bef5b80541/</vt:lpwstr>
      </vt:variant>
      <vt:variant>
        <vt:lpwstr>dst1425</vt:lpwstr>
      </vt:variant>
      <vt:variant>
        <vt:i4>393260</vt:i4>
      </vt:variant>
      <vt:variant>
        <vt:i4>228</vt:i4>
      </vt:variant>
      <vt:variant>
        <vt:i4>0</vt:i4>
      </vt:variant>
      <vt:variant>
        <vt:i4>5</vt:i4>
      </vt:variant>
      <vt:variant>
        <vt:lpwstr>http://www.consultant.ru/document/cons_doc_LAW_304549/94c6113a642e3b7baf717942f7cda2bef5b80541/</vt:lpwstr>
      </vt:variant>
      <vt:variant>
        <vt:lpwstr>dst1433</vt:lpwstr>
      </vt:variant>
      <vt:variant>
        <vt:i4>458796</vt:i4>
      </vt:variant>
      <vt:variant>
        <vt:i4>225</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222</vt:i4>
      </vt:variant>
      <vt:variant>
        <vt:i4>0</vt:i4>
      </vt:variant>
      <vt:variant>
        <vt:i4>5</vt:i4>
      </vt:variant>
      <vt:variant>
        <vt:lpwstr>http://www.consultant.ru/document/cons_doc_LAW_304549/94c6113a642e3b7baf717942f7cda2bef5b80541/</vt:lpwstr>
      </vt:variant>
      <vt:variant>
        <vt:lpwstr>dst1425</vt:lpwstr>
      </vt:variant>
      <vt:variant>
        <vt:i4>393328</vt:i4>
      </vt:variant>
      <vt:variant>
        <vt:i4>219</vt:i4>
      </vt:variant>
      <vt:variant>
        <vt:i4>0</vt:i4>
      </vt:variant>
      <vt:variant>
        <vt:i4>5</vt:i4>
      </vt:variant>
      <vt:variant>
        <vt:lpwstr>http://www.consultant.ru/document/cons_doc_LAW_304549/40f35136686ca3ecfeec1757ce0d23c16916fdc8/</vt:lpwstr>
      </vt:variant>
      <vt:variant>
        <vt:lpwstr>dst1481</vt:lpwstr>
      </vt:variant>
      <vt:variant>
        <vt:i4>458796</vt:i4>
      </vt:variant>
      <vt:variant>
        <vt:i4>216</vt:i4>
      </vt:variant>
      <vt:variant>
        <vt:i4>0</vt:i4>
      </vt:variant>
      <vt:variant>
        <vt:i4>5</vt:i4>
      </vt:variant>
      <vt:variant>
        <vt:lpwstr>http://www.consultant.ru/document/cons_doc_LAW_304549/94c6113a642e3b7baf717942f7cda2bef5b80541/</vt:lpwstr>
      </vt:variant>
      <vt:variant>
        <vt:lpwstr>dst1425</vt:lpwstr>
      </vt:variant>
      <vt:variant>
        <vt:i4>524320</vt:i4>
      </vt:variant>
      <vt:variant>
        <vt:i4>213</vt:i4>
      </vt:variant>
      <vt:variant>
        <vt:i4>0</vt:i4>
      </vt:variant>
      <vt:variant>
        <vt:i4>5</vt:i4>
      </vt:variant>
      <vt:variant>
        <vt:lpwstr>http://www.consultant.ru/document/cons_doc_LAW_304549/2a679030b1fbedead6215f4726b6f38c0f46b807/</vt:lpwstr>
      </vt:variant>
      <vt:variant>
        <vt:lpwstr>dst1669</vt:lpwstr>
      </vt:variant>
      <vt:variant>
        <vt:i4>393254</vt:i4>
      </vt:variant>
      <vt:variant>
        <vt:i4>210</vt:i4>
      </vt:variant>
      <vt:variant>
        <vt:i4>0</vt:i4>
      </vt:variant>
      <vt:variant>
        <vt:i4>5</vt:i4>
      </vt:variant>
      <vt:variant>
        <vt:lpwstr>http://www.consultant.ru/document/cons_doc_LAW_304549/f111b9e03a38b2b3937951a4e8401a29754eeb8d/</vt:lpwstr>
      </vt:variant>
      <vt:variant>
        <vt:lpwstr>dst1398</vt:lpwstr>
      </vt:variant>
      <vt:variant>
        <vt:i4>7077967</vt:i4>
      </vt:variant>
      <vt:variant>
        <vt:i4>207</vt:i4>
      </vt:variant>
      <vt:variant>
        <vt:i4>0</vt:i4>
      </vt:variant>
      <vt:variant>
        <vt:i4>5</vt:i4>
      </vt:variant>
      <vt:variant>
        <vt:lpwstr>http://www.consultant.ru/document/cons_doc_LAW_304066/3d0cac60971a511280cbba229d9b6329c07731f7/</vt:lpwstr>
      </vt:variant>
      <vt:variant>
        <vt:lpwstr>dst100049</vt:lpwstr>
      </vt:variant>
      <vt:variant>
        <vt:i4>7143443</vt:i4>
      </vt:variant>
      <vt:variant>
        <vt:i4>204</vt:i4>
      </vt:variant>
      <vt:variant>
        <vt:i4>0</vt:i4>
      </vt:variant>
      <vt:variant>
        <vt:i4>5</vt:i4>
      </vt:variant>
      <vt:variant>
        <vt:lpwstr>http://www.consultant.ru/document/cons_doc_LAW_213885/</vt:lpwstr>
      </vt:variant>
      <vt:variant>
        <vt:lpwstr>dst100009</vt:lpwstr>
      </vt:variant>
      <vt:variant>
        <vt:i4>524320</vt:i4>
      </vt:variant>
      <vt:variant>
        <vt:i4>201</vt:i4>
      </vt:variant>
      <vt:variant>
        <vt:i4>0</vt:i4>
      </vt:variant>
      <vt:variant>
        <vt:i4>5</vt:i4>
      </vt:variant>
      <vt:variant>
        <vt:lpwstr>http://www.consultant.ru/document/cons_doc_LAW_304549/2a679030b1fbedead6215f4726b6f38c0f46b807/</vt:lpwstr>
      </vt:variant>
      <vt:variant>
        <vt:lpwstr>dst1660</vt:lpwstr>
      </vt:variant>
      <vt:variant>
        <vt:i4>852013</vt:i4>
      </vt:variant>
      <vt:variant>
        <vt:i4>198</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195</vt:i4>
      </vt:variant>
      <vt:variant>
        <vt:i4>0</vt:i4>
      </vt:variant>
      <vt:variant>
        <vt:i4>5</vt:i4>
      </vt:variant>
      <vt:variant>
        <vt:lpwstr>http://www.consultant.ru/document/cons_doc_LAW_304549/7cb66e0f239f00b0e1d59f167cd46beb2182ece1/</vt:lpwstr>
      </vt:variant>
      <vt:variant>
        <vt:lpwstr>dst2783</vt:lpwstr>
      </vt:variant>
      <vt:variant>
        <vt:i4>7143498</vt:i4>
      </vt:variant>
      <vt:variant>
        <vt:i4>192</vt:i4>
      </vt:variant>
      <vt:variant>
        <vt:i4>0</vt:i4>
      </vt:variant>
      <vt:variant>
        <vt:i4>5</vt:i4>
      </vt:variant>
      <vt:variant>
        <vt:lpwstr>http://www.consultant.ru/document/cons_doc_LAW_304549/91122874bbcf628c0e5c6bceb7fe613ee682fc73/</vt:lpwstr>
      </vt:variant>
      <vt:variant>
        <vt:lpwstr>dst100633</vt:lpwstr>
      </vt:variant>
      <vt:variant>
        <vt:i4>4063302</vt:i4>
      </vt:variant>
      <vt:variant>
        <vt:i4>189</vt:i4>
      </vt:variant>
      <vt:variant>
        <vt:i4>0</vt:i4>
      </vt:variant>
      <vt:variant>
        <vt:i4>5</vt:i4>
      </vt:variant>
      <vt:variant>
        <vt:lpwstr>http://www.consultant.ru/document/cons_doc_LAW_304549/d43ae8ece00bbaa3bc825d04067c64adebeae28c/</vt:lpwstr>
      </vt:variant>
      <vt:variant>
        <vt:lpwstr>dst100615</vt:lpwstr>
      </vt:variant>
      <vt:variant>
        <vt:i4>786544</vt:i4>
      </vt:variant>
      <vt:variant>
        <vt:i4>186</vt:i4>
      </vt:variant>
      <vt:variant>
        <vt:i4>0</vt:i4>
      </vt:variant>
      <vt:variant>
        <vt:i4>5</vt:i4>
      </vt:variant>
      <vt:variant>
        <vt:lpwstr>http://www.consultant.ru/document/cons_doc_LAW_304549/fc77c7117187684ab0cb02c7ee53952df0de55be/</vt:lpwstr>
      </vt:variant>
      <vt:variant>
        <vt:lpwstr>dst2104</vt:lpwstr>
      </vt:variant>
      <vt:variant>
        <vt:i4>852013</vt:i4>
      </vt:variant>
      <vt:variant>
        <vt:i4>183</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180</vt:i4>
      </vt:variant>
      <vt:variant>
        <vt:i4>0</vt:i4>
      </vt:variant>
      <vt:variant>
        <vt:i4>5</vt:i4>
      </vt:variant>
      <vt:variant>
        <vt:lpwstr>http://www.consultant.ru/document/cons_doc_LAW_304549/7cb66e0f239f00b0e1d59f167cd46beb2182ece1/</vt:lpwstr>
      </vt:variant>
      <vt:variant>
        <vt:lpwstr>dst2783</vt:lpwstr>
      </vt:variant>
      <vt:variant>
        <vt:i4>3997766</vt:i4>
      </vt:variant>
      <vt:variant>
        <vt:i4>177</vt:i4>
      </vt:variant>
      <vt:variant>
        <vt:i4>0</vt:i4>
      </vt:variant>
      <vt:variant>
        <vt:i4>5</vt:i4>
      </vt:variant>
      <vt:variant>
        <vt:lpwstr>http://www.consultant.ru/document/cons_doc_LAW_304549/d43ae8ece00bbaa3bc825d04067c64adebeae28c/</vt:lpwstr>
      </vt:variant>
      <vt:variant>
        <vt:lpwstr>dst100623</vt:lpwstr>
      </vt:variant>
      <vt:variant>
        <vt:i4>7209025</vt:i4>
      </vt:variant>
      <vt:variant>
        <vt:i4>174</vt:i4>
      </vt:variant>
      <vt:variant>
        <vt:i4>0</vt:i4>
      </vt:variant>
      <vt:variant>
        <vt:i4>5</vt:i4>
      </vt:variant>
      <vt:variant>
        <vt:lpwstr>http://www.consultant.ru/document/cons_doc_LAW_286726/3d0cac60971a511280cbba229d9b6329c07731f7/</vt:lpwstr>
      </vt:variant>
      <vt:variant>
        <vt:lpwstr>dst100113</vt:lpwstr>
      </vt:variant>
      <vt:variant>
        <vt:i4>786544</vt:i4>
      </vt:variant>
      <vt:variant>
        <vt:i4>171</vt:i4>
      </vt:variant>
      <vt:variant>
        <vt:i4>0</vt:i4>
      </vt:variant>
      <vt:variant>
        <vt:i4>5</vt:i4>
      </vt:variant>
      <vt:variant>
        <vt:lpwstr>http://www.consultant.ru/document/cons_doc_LAW_304549/fc77c7117187684ab0cb02c7ee53952df0de55be/</vt:lpwstr>
      </vt:variant>
      <vt:variant>
        <vt:lpwstr>dst2104</vt:lpwstr>
      </vt:variant>
      <vt:variant>
        <vt:i4>1376337</vt:i4>
      </vt:variant>
      <vt:variant>
        <vt:i4>168</vt:i4>
      </vt:variant>
      <vt:variant>
        <vt:i4>0</vt:i4>
      </vt:variant>
      <vt:variant>
        <vt:i4>5</vt:i4>
      </vt:variant>
      <vt:variant>
        <vt:lpwstr>consultantplus://offline/ref=37C26D3E9A44EA031BBDCE08F0F8F9D4CDF61116B0E1224ADD35C248C9AB812EF79611E67B29B7A5ADD695K7B1J</vt:lpwstr>
      </vt:variant>
      <vt:variant>
        <vt:lpwstr/>
      </vt:variant>
      <vt:variant>
        <vt:i4>327721</vt:i4>
      </vt:variant>
      <vt:variant>
        <vt:i4>165</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162</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159</vt:i4>
      </vt:variant>
      <vt:variant>
        <vt:i4>0</vt:i4>
      </vt:variant>
      <vt:variant>
        <vt:i4>5</vt:i4>
      </vt:variant>
      <vt:variant>
        <vt:lpwstr>http://www.consultant.ru/document/cons_doc_LAW_304549/fe0cad704c69e3b97bf615f0437ecf1996a57677/</vt:lpwstr>
      </vt:variant>
      <vt:variant>
        <vt:lpwstr>dst2601</vt:lpwstr>
      </vt:variant>
      <vt:variant>
        <vt:i4>327721</vt:i4>
      </vt:variant>
      <vt:variant>
        <vt:i4>156</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153</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150</vt:i4>
      </vt:variant>
      <vt:variant>
        <vt:i4>0</vt:i4>
      </vt:variant>
      <vt:variant>
        <vt:i4>5</vt:i4>
      </vt:variant>
      <vt:variant>
        <vt:lpwstr>http://www.consultant.ru/document/cons_doc_LAW_304549/fe0cad704c69e3b97bf615f0437ecf1996a57677/</vt:lpwstr>
      </vt:variant>
      <vt:variant>
        <vt:lpwstr>dst2601</vt:lpwstr>
      </vt:variant>
      <vt:variant>
        <vt:i4>6750232</vt:i4>
      </vt:variant>
      <vt:variant>
        <vt:i4>147</vt:i4>
      </vt:variant>
      <vt:variant>
        <vt:i4>0</vt:i4>
      </vt:variant>
      <vt:variant>
        <vt:i4>5</vt:i4>
      </vt:variant>
      <vt:variant>
        <vt:lpwstr>http://www.consultant.ru/document/cons_doc_LAW_217375/</vt:lpwstr>
      </vt:variant>
      <vt:variant>
        <vt:lpwstr>dst100011</vt:lpwstr>
      </vt:variant>
      <vt:variant>
        <vt:i4>1703991</vt:i4>
      </vt:variant>
      <vt:variant>
        <vt:i4>140</vt:i4>
      </vt:variant>
      <vt:variant>
        <vt:i4>0</vt:i4>
      </vt:variant>
      <vt:variant>
        <vt:i4>5</vt:i4>
      </vt:variant>
      <vt:variant>
        <vt:lpwstr/>
      </vt:variant>
      <vt:variant>
        <vt:lpwstr>_Toc116396993</vt:lpwstr>
      </vt:variant>
      <vt:variant>
        <vt:i4>1703991</vt:i4>
      </vt:variant>
      <vt:variant>
        <vt:i4>134</vt:i4>
      </vt:variant>
      <vt:variant>
        <vt:i4>0</vt:i4>
      </vt:variant>
      <vt:variant>
        <vt:i4>5</vt:i4>
      </vt:variant>
      <vt:variant>
        <vt:lpwstr/>
      </vt:variant>
      <vt:variant>
        <vt:lpwstr>_Toc116396992</vt:lpwstr>
      </vt:variant>
      <vt:variant>
        <vt:i4>1703991</vt:i4>
      </vt:variant>
      <vt:variant>
        <vt:i4>128</vt:i4>
      </vt:variant>
      <vt:variant>
        <vt:i4>0</vt:i4>
      </vt:variant>
      <vt:variant>
        <vt:i4>5</vt:i4>
      </vt:variant>
      <vt:variant>
        <vt:lpwstr/>
      </vt:variant>
      <vt:variant>
        <vt:lpwstr>_Toc116396991</vt:lpwstr>
      </vt:variant>
      <vt:variant>
        <vt:i4>1703991</vt:i4>
      </vt:variant>
      <vt:variant>
        <vt:i4>122</vt:i4>
      </vt:variant>
      <vt:variant>
        <vt:i4>0</vt:i4>
      </vt:variant>
      <vt:variant>
        <vt:i4>5</vt:i4>
      </vt:variant>
      <vt:variant>
        <vt:lpwstr/>
      </vt:variant>
      <vt:variant>
        <vt:lpwstr>_Toc116396990</vt:lpwstr>
      </vt:variant>
      <vt:variant>
        <vt:i4>1769527</vt:i4>
      </vt:variant>
      <vt:variant>
        <vt:i4>116</vt:i4>
      </vt:variant>
      <vt:variant>
        <vt:i4>0</vt:i4>
      </vt:variant>
      <vt:variant>
        <vt:i4>5</vt:i4>
      </vt:variant>
      <vt:variant>
        <vt:lpwstr/>
      </vt:variant>
      <vt:variant>
        <vt:lpwstr>_Toc116396989</vt:lpwstr>
      </vt:variant>
      <vt:variant>
        <vt:i4>1769527</vt:i4>
      </vt:variant>
      <vt:variant>
        <vt:i4>110</vt:i4>
      </vt:variant>
      <vt:variant>
        <vt:i4>0</vt:i4>
      </vt:variant>
      <vt:variant>
        <vt:i4>5</vt:i4>
      </vt:variant>
      <vt:variant>
        <vt:lpwstr/>
      </vt:variant>
      <vt:variant>
        <vt:lpwstr>_Toc116396988</vt:lpwstr>
      </vt:variant>
      <vt:variant>
        <vt:i4>1769527</vt:i4>
      </vt:variant>
      <vt:variant>
        <vt:i4>104</vt:i4>
      </vt:variant>
      <vt:variant>
        <vt:i4>0</vt:i4>
      </vt:variant>
      <vt:variant>
        <vt:i4>5</vt:i4>
      </vt:variant>
      <vt:variant>
        <vt:lpwstr/>
      </vt:variant>
      <vt:variant>
        <vt:lpwstr>_Toc116396987</vt:lpwstr>
      </vt:variant>
      <vt:variant>
        <vt:i4>1769527</vt:i4>
      </vt:variant>
      <vt:variant>
        <vt:i4>98</vt:i4>
      </vt:variant>
      <vt:variant>
        <vt:i4>0</vt:i4>
      </vt:variant>
      <vt:variant>
        <vt:i4>5</vt:i4>
      </vt:variant>
      <vt:variant>
        <vt:lpwstr/>
      </vt:variant>
      <vt:variant>
        <vt:lpwstr>_Toc116396986</vt:lpwstr>
      </vt:variant>
      <vt:variant>
        <vt:i4>1769527</vt:i4>
      </vt:variant>
      <vt:variant>
        <vt:i4>92</vt:i4>
      </vt:variant>
      <vt:variant>
        <vt:i4>0</vt:i4>
      </vt:variant>
      <vt:variant>
        <vt:i4>5</vt:i4>
      </vt:variant>
      <vt:variant>
        <vt:lpwstr/>
      </vt:variant>
      <vt:variant>
        <vt:lpwstr>_Toc116396985</vt:lpwstr>
      </vt:variant>
      <vt:variant>
        <vt:i4>1769527</vt:i4>
      </vt:variant>
      <vt:variant>
        <vt:i4>86</vt:i4>
      </vt:variant>
      <vt:variant>
        <vt:i4>0</vt:i4>
      </vt:variant>
      <vt:variant>
        <vt:i4>5</vt:i4>
      </vt:variant>
      <vt:variant>
        <vt:lpwstr/>
      </vt:variant>
      <vt:variant>
        <vt:lpwstr>_Toc116396984</vt:lpwstr>
      </vt:variant>
      <vt:variant>
        <vt:i4>1769527</vt:i4>
      </vt:variant>
      <vt:variant>
        <vt:i4>80</vt:i4>
      </vt:variant>
      <vt:variant>
        <vt:i4>0</vt:i4>
      </vt:variant>
      <vt:variant>
        <vt:i4>5</vt:i4>
      </vt:variant>
      <vt:variant>
        <vt:lpwstr/>
      </vt:variant>
      <vt:variant>
        <vt:lpwstr>_Toc116396983</vt:lpwstr>
      </vt:variant>
      <vt:variant>
        <vt:i4>1769527</vt:i4>
      </vt:variant>
      <vt:variant>
        <vt:i4>74</vt:i4>
      </vt:variant>
      <vt:variant>
        <vt:i4>0</vt:i4>
      </vt:variant>
      <vt:variant>
        <vt:i4>5</vt:i4>
      </vt:variant>
      <vt:variant>
        <vt:lpwstr/>
      </vt:variant>
      <vt:variant>
        <vt:lpwstr>_Toc116396982</vt:lpwstr>
      </vt:variant>
      <vt:variant>
        <vt:i4>1769527</vt:i4>
      </vt:variant>
      <vt:variant>
        <vt:i4>68</vt:i4>
      </vt:variant>
      <vt:variant>
        <vt:i4>0</vt:i4>
      </vt:variant>
      <vt:variant>
        <vt:i4>5</vt:i4>
      </vt:variant>
      <vt:variant>
        <vt:lpwstr/>
      </vt:variant>
      <vt:variant>
        <vt:lpwstr>_Toc116396981</vt:lpwstr>
      </vt:variant>
      <vt:variant>
        <vt:i4>1769527</vt:i4>
      </vt:variant>
      <vt:variant>
        <vt:i4>62</vt:i4>
      </vt:variant>
      <vt:variant>
        <vt:i4>0</vt:i4>
      </vt:variant>
      <vt:variant>
        <vt:i4>5</vt:i4>
      </vt:variant>
      <vt:variant>
        <vt:lpwstr/>
      </vt:variant>
      <vt:variant>
        <vt:lpwstr>_Toc116396980</vt:lpwstr>
      </vt:variant>
      <vt:variant>
        <vt:i4>1310775</vt:i4>
      </vt:variant>
      <vt:variant>
        <vt:i4>56</vt:i4>
      </vt:variant>
      <vt:variant>
        <vt:i4>0</vt:i4>
      </vt:variant>
      <vt:variant>
        <vt:i4>5</vt:i4>
      </vt:variant>
      <vt:variant>
        <vt:lpwstr/>
      </vt:variant>
      <vt:variant>
        <vt:lpwstr>_Toc116396979</vt:lpwstr>
      </vt:variant>
      <vt:variant>
        <vt:i4>1310775</vt:i4>
      </vt:variant>
      <vt:variant>
        <vt:i4>50</vt:i4>
      </vt:variant>
      <vt:variant>
        <vt:i4>0</vt:i4>
      </vt:variant>
      <vt:variant>
        <vt:i4>5</vt:i4>
      </vt:variant>
      <vt:variant>
        <vt:lpwstr/>
      </vt:variant>
      <vt:variant>
        <vt:lpwstr>_Toc116396978</vt:lpwstr>
      </vt:variant>
      <vt:variant>
        <vt:i4>1310775</vt:i4>
      </vt:variant>
      <vt:variant>
        <vt:i4>44</vt:i4>
      </vt:variant>
      <vt:variant>
        <vt:i4>0</vt:i4>
      </vt:variant>
      <vt:variant>
        <vt:i4>5</vt:i4>
      </vt:variant>
      <vt:variant>
        <vt:lpwstr/>
      </vt:variant>
      <vt:variant>
        <vt:lpwstr>_Toc116396977</vt:lpwstr>
      </vt:variant>
      <vt:variant>
        <vt:i4>1310775</vt:i4>
      </vt:variant>
      <vt:variant>
        <vt:i4>38</vt:i4>
      </vt:variant>
      <vt:variant>
        <vt:i4>0</vt:i4>
      </vt:variant>
      <vt:variant>
        <vt:i4>5</vt:i4>
      </vt:variant>
      <vt:variant>
        <vt:lpwstr/>
      </vt:variant>
      <vt:variant>
        <vt:lpwstr>_Toc116396976</vt:lpwstr>
      </vt:variant>
      <vt:variant>
        <vt:i4>1310775</vt:i4>
      </vt:variant>
      <vt:variant>
        <vt:i4>32</vt:i4>
      </vt:variant>
      <vt:variant>
        <vt:i4>0</vt:i4>
      </vt:variant>
      <vt:variant>
        <vt:i4>5</vt:i4>
      </vt:variant>
      <vt:variant>
        <vt:lpwstr/>
      </vt:variant>
      <vt:variant>
        <vt:lpwstr>_Toc116396975</vt:lpwstr>
      </vt:variant>
      <vt:variant>
        <vt:i4>1310775</vt:i4>
      </vt:variant>
      <vt:variant>
        <vt:i4>26</vt:i4>
      </vt:variant>
      <vt:variant>
        <vt:i4>0</vt:i4>
      </vt:variant>
      <vt:variant>
        <vt:i4>5</vt:i4>
      </vt:variant>
      <vt:variant>
        <vt:lpwstr/>
      </vt:variant>
      <vt:variant>
        <vt:lpwstr>_Toc116396974</vt:lpwstr>
      </vt:variant>
      <vt:variant>
        <vt:i4>1310775</vt:i4>
      </vt:variant>
      <vt:variant>
        <vt:i4>20</vt:i4>
      </vt:variant>
      <vt:variant>
        <vt:i4>0</vt:i4>
      </vt:variant>
      <vt:variant>
        <vt:i4>5</vt:i4>
      </vt:variant>
      <vt:variant>
        <vt:lpwstr/>
      </vt:variant>
      <vt:variant>
        <vt:lpwstr>_Toc116396973</vt:lpwstr>
      </vt:variant>
      <vt:variant>
        <vt:i4>1310775</vt:i4>
      </vt:variant>
      <vt:variant>
        <vt:i4>14</vt:i4>
      </vt:variant>
      <vt:variant>
        <vt:i4>0</vt:i4>
      </vt:variant>
      <vt:variant>
        <vt:i4>5</vt:i4>
      </vt:variant>
      <vt:variant>
        <vt:lpwstr/>
      </vt:variant>
      <vt:variant>
        <vt:lpwstr>_Toc116396972</vt:lpwstr>
      </vt:variant>
      <vt:variant>
        <vt:i4>1310775</vt:i4>
      </vt:variant>
      <vt:variant>
        <vt:i4>8</vt:i4>
      </vt:variant>
      <vt:variant>
        <vt:i4>0</vt:i4>
      </vt:variant>
      <vt:variant>
        <vt:i4>5</vt:i4>
      </vt:variant>
      <vt:variant>
        <vt:lpwstr/>
      </vt:variant>
      <vt:variant>
        <vt:lpwstr>_Toc116396971</vt:lpwstr>
      </vt:variant>
      <vt:variant>
        <vt:i4>1310775</vt:i4>
      </vt:variant>
      <vt:variant>
        <vt:i4>2</vt:i4>
      </vt:variant>
      <vt:variant>
        <vt:i4>0</vt:i4>
      </vt:variant>
      <vt:variant>
        <vt:i4>5</vt:i4>
      </vt:variant>
      <vt:variant>
        <vt:lpwstr/>
      </vt:variant>
      <vt:variant>
        <vt:lpwstr>_Toc116396970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cp:lastModifiedBy>Пользователь Windows</cp:lastModifiedBy>
  <cp:revision>3</cp:revision>
  <cp:lastPrinted>2022-11-07T09:21:00Z</cp:lastPrinted>
  <dcterms:created xsi:type="dcterms:W3CDTF">2023-06-09T10:09:00Z</dcterms:created>
  <dcterms:modified xsi:type="dcterms:W3CDTF">2023-06-09T10:09:00Z</dcterms:modified>
</cp:coreProperties>
</file>