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tblInd w:w="-106" w:type="dxa"/>
        <w:tblBorders>
          <w:insideH w:val="single" w:sz="4" w:space="0" w:color="auto"/>
        </w:tblBorders>
        <w:tblLook w:val="01E0"/>
      </w:tblPr>
      <w:tblGrid>
        <w:gridCol w:w="3096"/>
        <w:gridCol w:w="3096"/>
        <w:gridCol w:w="3568"/>
      </w:tblGrid>
      <w:tr w:rsidR="00BE76B4" w:rsidRPr="00D973CC">
        <w:trPr>
          <w:trHeight w:val="892"/>
        </w:trPr>
        <w:tc>
          <w:tcPr>
            <w:tcW w:w="3096" w:type="dxa"/>
          </w:tcPr>
          <w:p w:rsidR="00BE76B4" w:rsidRPr="00D973CC" w:rsidRDefault="00BE76B4" w:rsidP="00E77BCA">
            <w:pPr>
              <w:ind w:left="-648" w:right="-142"/>
              <w:jc w:val="center"/>
              <w:rPr>
                <w:rFonts w:ascii="Times New Roman" w:hAnsi="Times New Roman" w:cs="Times New Roman"/>
                <w:b/>
                <w:bCs/>
                <w:sz w:val="28"/>
                <w:szCs w:val="28"/>
              </w:rPr>
            </w:pPr>
            <w:bookmarkStart w:id="0" w:name="_GoBack"/>
            <w:bookmarkEnd w:id="0"/>
          </w:p>
        </w:tc>
        <w:tc>
          <w:tcPr>
            <w:tcW w:w="3096" w:type="dxa"/>
          </w:tcPr>
          <w:p w:rsidR="00BE76B4" w:rsidRPr="0068237B" w:rsidRDefault="00BE76B4" w:rsidP="004C24E5">
            <w:r>
              <w:t xml:space="preserve">                 </w:t>
            </w:r>
            <w:r w:rsidR="004C24E5" w:rsidRPr="004C24E5">
              <w:rPr>
                <w:noProof/>
              </w:rPr>
              <w:drawing>
                <wp:inline distT="0" distB="0" distL="0" distR="0">
                  <wp:extent cx="60960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p>
        </w:tc>
        <w:tc>
          <w:tcPr>
            <w:tcW w:w="3568" w:type="dxa"/>
          </w:tcPr>
          <w:p w:rsidR="00BE76B4" w:rsidRPr="00D973CC" w:rsidRDefault="00BE76B4" w:rsidP="00110726">
            <w:pPr>
              <w:ind w:right="-142"/>
              <w:jc w:val="center"/>
              <w:rPr>
                <w:rFonts w:ascii="Times New Roman" w:hAnsi="Times New Roman" w:cs="Times New Roman"/>
                <w:b/>
                <w:bCs/>
                <w:sz w:val="28"/>
                <w:szCs w:val="28"/>
              </w:rPr>
            </w:pPr>
          </w:p>
        </w:tc>
      </w:tr>
    </w:tbl>
    <w:p w:rsidR="00BE76B4" w:rsidRPr="008E150E" w:rsidRDefault="00BE76B4" w:rsidP="00E77BCA">
      <w:pPr>
        <w:pStyle w:val="a3"/>
        <w:ind w:left="-68" w:right="-68"/>
        <w:jc w:val="center"/>
        <w:rPr>
          <w:rFonts w:ascii="Times New Roman" w:hAnsi="Times New Roman" w:cs="Times New Roman"/>
          <w:b/>
          <w:bCs/>
          <w:caps/>
          <w:sz w:val="8"/>
          <w:szCs w:val="8"/>
        </w:rPr>
      </w:pPr>
    </w:p>
    <w:p w:rsidR="004C24E5" w:rsidRDefault="00BE76B4" w:rsidP="00E77BCA">
      <w:pPr>
        <w:pStyle w:val="a3"/>
        <w:ind w:left="-68" w:right="-68"/>
        <w:jc w:val="center"/>
        <w:rPr>
          <w:rFonts w:ascii="Times New Roman" w:hAnsi="Times New Roman" w:cs="Times New Roman"/>
          <w:b/>
          <w:bCs/>
          <w:caps/>
        </w:rPr>
      </w:pPr>
      <w:r>
        <w:rPr>
          <w:rFonts w:ascii="Times New Roman" w:hAnsi="Times New Roman" w:cs="Times New Roman"/>
          <w:b/>
          <w:bCs/>
          <w:caps/>
        </w:rPr>
        <w:t xml:space="preserve">администрация </w:t>
      </w:r>
      <w:r w:rsidR="004C24E5">
        <w:rPr>
          <w:rFonts w:ascii="Times New Roman" w:hAnsi="Times New Roman" w:cs="Times New Roman"/>
          <w:b/>
          <w:bCs/>
          <w:caps/>
        </w:rPr>
        <w:t>СПАССКОГО</w:t>
      </w:r>
      <w:r>
        <w:rPr>
          <w:rFonts w:ascii="Times New Roman" w:hAnsi="Times New Roman" w:cs="Times New Roman"/>
          <w:b/>
          <w:bCs/>
          <w:caps/>
        </w:rPr>
        <w:t xml:space="preserve"> сельсовета </w:t>
      </w:r>
    </w:p>
    <w:p w:rsidR="004C24E5" w:rsidRDefault="00BE76B4" w:rsidP="00E77BCA">
      <w:pPr>
        <w:pStyle w:val="a3"/>
        <w:ind w:left="-68" w:right="-68"/>
        <w:jc w:val="center"/>
        <w:rPr>
          <w:rFonts w:ascii="Times New Roman" w:hAnsi="Times New Roman" w:cs="Times New Roman"/>
          <w:b/>
          <w:bCs/>
          <w:caps/>
        </w:rPr>
      </w:pPr>
      <w:r>
        <w:rPr>
          <w:rFonts w:ascii="Times New Roman" w:hAnsi="Times New Roman" w:cs="Times New Roman"/>
          <w:b/>
          <w:bCs/>
          <w:caps/>
        </w:rPr>
        <w:t xml:space="preserve">Саракташского района </w:t>
      </w:r>
    </w:p>
    <w:p w:rsidR="00BE76B4" w:rsidRPr="008E150E" w:rsidRDefault="00BE76B4" w:rsidP="00E77BCA">
      <w:pPr>
        <w:pStyle w:val="a3"/>
        <w:ind w:left="-68" w:right="-68"/>
        <w:jc w:val="center"/>
        <w:rPr>
          <w:rFonts w:ascii="Times New Roman" w:hAnsi="Times New Roman" w:cs="Times New Roman"/>
          <w:b/>
          <w:bCs/>
          <w:caps/>
        </w:rPr>
      </w:pPr>
      <w:r>
        <w:rPr>
          <w:rFonts w:ascii="Times New Roman" w:hAnsi="Times New Roman" w:cs="Times New Roman"/>
          <w:b/>
          <w:bCs/>
          <w:caps/>
        </w:rPr>
        <w:t>оРЕНБУРГСКОЙ ОБЛАСТИ</w:t>
      </w:r>
    </w:p>
    <w:p w:rsidR="00BE76B4" w:rsidRPr="008E150E" w:rsidRDefault="00BE76B4" w:rsidP="00E77BCA">
      <w:pPr>
        <w:pStyle w:val="a3"/>
        <w:rPr>
          <w:rFonts w:ascii="Times New Roman" w:hAnsi="Times New Roman" w:cs="Times New Roman"/>
          <w:sz w:val="14"/>
          <w:szCs w:val="14"/>
        </w:rPr>
      </w:pPr>
    </w:p>
    <w:p w:rsidR="00BE76B4" w:rsidRPr="00E77BCA" w:rsidRDefault="00BE76B4" w:rsidP="00E77BCA">
      <w:pPr>
        <w:keepNext/>
        <w:spacing w:after="0" w:line="240" w:lineRule="auto"/>
        <w:ind w:firstLine="180"/>
        <w:jc w:val="center"/>
        <w:outlineLvl w:val="0"/>
        <w:rPr>
          <w:rFonts w:ascii="Times New Roman" w:hAnsi="Times New Roman" w:cs="Times New Roman"/>
          <w:b/>
          <w:bCs/>
          <w:sz w:val="28"/>
          <w:szCs w:val="28"/>
        </w:rPr>
      </w:pPr>
      <w:proofErr w:type="gramStart"/>
      <w:r w:rsidRPr="00E77BCA">
        <w:rPr>
          <w:rFonts w:ascii="Times New Roman" w:hAnsi="Times New Roman" w:cs="Times New Roman"/>
          <w:b/>
          <w:bCs/>
          <w:sz w:val="28"/>
          <w:szCs w:val="28"/>
        </w:rPr>
        <w:t>П</w:t>
      </w:r>
      <w:proofErr w:type="gramEnd"/>
      <w:r w:rsidRPr="00E77BCA">
        <w:rPr>
          <w:rFonts w:ascii="Times New Roman" w:hAnsi="Times New Roman" w:cs="Times New Roman"/>
          <w:b/>
          <w:bCs/>
          <w:sz w:val="28"/>
          <w:szCs w:val="28"/>
        </w:rPr>
        <w:t xml:space="preserve"> Р О Т О К О Л</w:t>
      </w:r>
    </w:p>
    <w:p w:rsidR="00BE76B4" w:rsidRPr="00201637" w:rsidRDefault="00BE76B4" w:rsidP="00E77BCA">
      <w:pPr>
        <w:spacing w:after="0" w:line="240" w:lineRule="auto"/>
        <w:ind w:firstLine="180"/>
        <w:jc w:val="center"/>
        <w:rPr>
          <w:rFonts w:ascii="Times New Roman" w:hAnsi="Times New Roman" w:cs="Times New Roman"/>
          <w:sz w:val="28"/>
          <w:szCs w:val="28"/>
        </w:rPr>
      </w:pPr>
      <w:r w:rsidRPr="00201637">
        <w:rPr>
          <w:rFonts w:ascii="Times New Roman" w:hAnsi="Times New Roman" w:cs="Times New Roman"/>
          <w:sz w:val="28"/>
          <w:szCs w:val="28"/>
        </w:rPr>
        <w:t>Публичных слушаний в администрации</w:t>
      </w:r>
      <w:r>
        <w:rPr>
          <w:rFonts w:ascii="Times New Roman" w:hAnsi="Times New Roman" w:cs="Times New Roman"/>
          <w:sz w:val="28"/>
          <w:szCs w:val="28"/>
        </w:rPr>
        <w:t xml:space="preserve"> </w:t>
      </w:r>
      <w:r w:rsidR="004C24E5">
        <w:rPr>
          <w:rFonts w:ascii="Times New Roman" w:hAnsi="Times New Roman" w:cs="Times New Roman"/>
          <w:sz w:val="28"/>
          <w:szCs w:val="28"/>
        </w:rPr>
        <w:t>Спасского</w:t>
      </w:r>
      <w:r w:rsidRPr="00201637">
        <w:rPr>
          <w:rFonts w:ascii="Times New Roman" w:hAnsi="Times New Roman" w:cs="Times New Roman"/>
          <w:sz w:val="28"/>
          <w:szCs w:val="28"/>
        </w:rPr>
        <w:t xml:space="preserve"> сельсовета</w:t>
      </w:r>
    </w:p>
    <w:p w:rsidR="00BE76B4" w:rsidRPr="00201637" w:rsidRDefault="00BE76B4" w:rsidP="00E77BCA">
      <w:pPr>
        <w:spacing w:after="0" w:line="240" w:lineRule="auto"/>
        <w:ind w:firstLine="180"/>
        <w:rPr>
          <w:rFonts w:ascii="Times New Roman" w:hAnsi="Times New Roman" w:cs="Times New Roman"/>
          <w:sz w:val="28"/>
          <w:szCs w:val="28"/>
        </w:rPr>
      </w:pPr>
    </w:p>
    <w:tbl>
      <w:tblPr>
        <w:tblW w:w="0" w:type="auto"/>
        <w:tblInd w:w="-106" w:type="dxa"/>
        <w:tblLayout w:type="fixed"/>
        <w:tblLook w:val="0000"/>
      </w:tblPr>
      <w:tblGrid>
        <w:gridCol w:w="4428"/>
        <w:gridCol w:w="360"/>
        <w:gridCol w:w="1620"/>
        <w:gridCol w:w="3162"/>
      </w:tblGrid>
      <w:tr w:rsidR="00BE76B4" w:rsidRPr="00201637">
        <w:tc>
          <w:tcPr>
            <w:tcW w:w="6408" w:type="dxa"/>
            <w:gridSpan w:val="3"/>
          </w:tcPr>
          <w:p w:rsidR="00BE76B4" w:rsidRPr="00201637" w:rsidRDefault="00BE76B4" w:rsidP="00E77BCA">
            <w:pPr>
              <w:spacing w:after="0" w:line="240" w:lineRule="auto"/>
              <w:ind w:firstLine="180"/>
              <w:rPr>
                <w:rFonts w:ascii="Times New Roman" w:hAnsi="Times New Roman" w:cs="Times New Roman"/>
                <w:sz w:val="28"/>
                <w:szCs w:val="28"/>
              </w:rPr>
            </w:pPr>
            <w:proofErr w:type="gramStart"/>
            <w:r w:rsidRPr="00201637">
              <w:rPr>
                <w:rFonts w:ascii="Times New Roman" w:hAnsi="Times New Roman" w:cs="Times New Roman"/>
                <w:sz w:val="28"/>
                <w:szCs w:val="28"/>
              </w:rPr>
              <w:t>с</w:t>
            </w:r>
            <w:proofErr w:type="gramEnd"/>
            <w:r w:rsidRPr="00201637">
              <w:rPr>
                <w:rFonts w:ascii="Times New Roman" w:hAnsi="Times New Roman" w:cs="Times New Roman"/>
                <w:sz w:val="28"/>
                <w:szCs w:val="28"/>
              </w:rPr>
              <w:t xml:space="preserve">. </w:t>
            </w:r>
            <w:r w:rsidR="004C24E5">
              <w:rPr>
                <w:rFonts w:ascii="Times New Roman" w:hAnsi="Times New Roman" w:cs="Times New Roman"/>
                <w:sz w:val="28"/>
                <w:szCs w:val="28"/>
              </w:rPr>
              <w:t>Спасское</w:t>
            </w:r>
          </w:p>
          <w:p w:rsidR="004C24E5" w:rsidRDefault="004C24E5" w:rsidP="00E77BCA">
            <w:pPr>
              <w:spacing w:after="0" w:line="240" w:lineRule="auto"/>
              <w:rPr>
                <w:rFonts w:ascii="Times New Roman" w:hAnsi="Times New Roman" w:cs="Times New Roman"/>
                <w:sz w:val="28"/>
                <w:szCs w:val="28"/>
              </w:rPr>
            </w:pPr>
            <w:r>
              <w:rPr>
                <w:rFonts w:ascii="Times New Roman" w:hAnsi="Times New Roman" w:cs="Times New Roman"/>
                <w:sz w:val="28"/>
                <w:szCs w:val="28"/>
              </w:rPr>
              <w:t>Здание Дома культуры</w:t>
            </w:r>
          </w:p>
          <w:p w:rsidR="00BE76B4" w:rsidRDefault="004C24E5" w:rsidP="00E77BCA">
            <w:pPr>
              <w:spacing w:after="0" w:line="240" w:lineRule="auto"/>
              <w:rPr>
                <w:rFonts w:ascii="Times New Roman" w:hAnsi="Times New Roman" w:cs="Times New Roman"/>
                <w:sz w:val="28"/>
                <w:szCs w:val="28"/>
              </w:rPr>
            </w:pPr>
            <w:r>
              <w:rPr>
                <w:rFonts w:ascii="Times New Roman" w:hAnsi="Times New Roman" w:cs="Times New Roman"/>
                <w:sz w:val="28"/>
                <w:szCs w:val="28"/>
              </w:rPr>
              <w:t>Спасского</w:t>
            </w:r>
            <w:r w:rsidR="00BE76B4" w:rsidRPr="00201637">
              <w:rPr>
                <w:rFonts w:ascii="Times New Roman" w:hAnsi="Times New Roman" w:cs="Times New Roman"/>
                <w:sz w:val="28"/>
                <w:szCs w:val="28"/>
              </w:rPr>
              <w:t xml:space="preserve"> сельсовета</w:t>
            </w:r>
          </w:p>
          <w:p w:rsidR="00BE76B4" w:rsidRPr="00201637" w:rsidRDefault="00BE76B4" w:rsidP="00E77BCA">
            <w:pPr>
              <w:spacing w:after="0" w:line="240" w:lineRule="auto"/>
              <w:rPr>
                <w:rFonts w:ascii="Times New Roman" w:hAnsi="Times New Roman" w:cs="Times New Roman"/>
                <w:sz w:val="28"/>
                <w:szCs w:val="28"/>
              </w:rPr>
            </w:pPr>
          </w:p>
        </w:tc>
        <w:tc>
          <w:tcPr>
            <w:tcW w:w="3162" w:type="dxa"/>
          </w:tcPr>
          <w:p w:rsidR="00BE76B4" w:rsidRPr="00201637" w:rsidRDefault="006E6C26" w:rsidP="006E6C26">
            <w:pPr>
              <w:spacing w:after="0" w:line="240" w:lineRule="auto"/>
              <w:ind w:firstLine="180"/>
              <w:rPr>
                <w:rFonts w:ascii="Times New Roman" w:hAnsi="Times New Roman" w:cs="Times New Roman"/>
                <w:sz w:val="28"/>
                <w:szCs w:val="28"/>
              </w:rPr>
            </w:pPr>
            <w:r>
              <w:rPr>
                <w:rFonts w:ascii="Times New Roman" w:hAnsi="Times New Roman" w:cs="Times New Roman"/>
                <w:sz w:val="28"/>
                <w:szCs w:val="28"/>
              </w:rPr>
              <w:t>29 мая 2023 года</w:t>
            </w:r>
            <w:r w:rsidR="00BE76B4" w:rsidRPr="00201637">
              <w:rPr>
                <w:rFonts w:ascii="Times New Roman" w:hAnsi="Times New Roman" w:cs="Times New Roman"/>
                <w:sz w:val="28"/>
                <w:szCs w:val="28"/>
              </w:rPr>
              <w:t xml:space="preserve"> </w:t>
            </w:r>
            <w:r w:rsidR="004C24E5">
              <w:rPr>
                <w:rFonts w:ascii="Times New Roman" w:hAnsi="Times New Roman" w:cs="Times New Roman"/>
                <w:sz w:val="28"/>
                <w:szCs w:val="28"/>
              </w:rPr>
              <w:t>1</w:t>
            </w:r>
            <w:r>
              <w:rPr>
                <w:rFonts w:ascii="Times New Roman" w:hAnsi="Times New Roman" w:cs="Times New Roman"/>
                <w:sz w:val="28"/>
                <w:szCs w:val="28"/>
              </w:rPr>
              <w:t>7</w:t>
            </w:r>
            <w:r w:rsidR="00BE76B4" w:rsidRPr="00201637">
              <w:rPr>
                <w:rFonts w:ascii="Times New Roman" w:hAnsi="Times New Roman" w:cs="Times New Roman"/>
                <w:sz w:val="28"/>
                <w:szCs w:val="28"/>
              </w:rPr>
              <w:t>.</w:t>
            </w:r>
            <w:r w:rsidR="004C24E5">
              <w:rPr>
                <w:rFonts w:ascii="Times New Roman" w:hAnsi="Times New Roman" w:cs="Times New Roman"/>
                <w:sz w:val="28"/>
                <w:szCs w:val="28"/>
              </w:rPr>
              <w:t>00</w:t>
            </w:r>
            <w:r w:rsidR="00BE76B4" w:rsidRPr="00201637">
              <w:rPr>
                <w:rFonts w:ascii="Times New Roman" w:hAnsi="Times New Roman" w:cs="Times New Roman"/>
                <w:sz w:val="28"/>
                <w:szCs w:val="28"/>
              </w:rPr>
              <w:t xml:space="preserve"> часов</w:t>
            </w:r>
          </w:p>
        </w:tc>
      </w:tr>
      <w:tr w:rsidR="00BE76B4" w:rsidRPr="00201637">
        <w:trPr>
          <w:trHeight w:val="674"/>
        </w:trPr>
        <w:tc>
          <w:tcPr>
            <w:tcW w:w="4428" w:type="dxa"/>
          </w:tcPr>
          <w:p w:rsidR="00BE76B4" w:rsidRPr="00201637" w:rsidRDefault="00BE76B4" w:rsidP="00E77BCA">
            <w:pPr>
              <w:spacing w:after="0" w:line="240" w:lineRule="auto"/>
              <w:ind w:firstLine="180"/>
              <w:rPr>
                <w:rFonts w:ascii="Times New Roman" w:hAnsi="Times New Roman" w:cs="Times New Roman"/>
                <w:sz w:val="28"/>
                <w:szCs w:val="28"/>
              </w:rPr>
            </w:pPr>
            <w:r w:rsidRPr="00201637">
              <w:rPr>
                <w:rFonts w:ascii="Times New Roman" w:hAnsi="Times New Roman" w:cs="Times New Roman"/>
                <w:sz w:val="28"/>
                <w:szCs w:val="28"/>
              </w:rPr>
              <w:t>Председательствовал</w:t>
            </w:r>
          </w:p>
        </w:tc>
        <w:tc>
          <w:tcPr>
            <w:tcW w:w="360" w:type="dxa"/>
          </w:tcPr>
          <w:p w:rsidR="00BE76B4" w:rsidRPr="00201637" w:rsidRDefault="00BE76B4" w:rsidP="00E77BCA">
            <w:pPr>
              <w:spacing w:after="0" w:line="240" w:lineRule="auto"/>
              <w:ind w:left="-163" w:firstLine="180"/>
              <w:rPr>
                <w:rFonts w:ascii="Times New Roman" w:hAnsi="Times New Roman" w:cs="Times New Roman"/>
                <w:sz w:val="28"/>
                <w:szCs w:val="28"/>
              </w:rPr>
            </w:pPr>
            <w:r w:rsidRPr="00201637">
              <w:rPr>
                <w:rFonts w:ascii="Times New Roman" w:hAnsi="Times New Roman" w:cs="Times New Roman"/>
                <w:sz w:val="28"/>
                <w:szCs w:val="28"/>
              </w:rPr>
              <w:t>-</w:t>
            </w:r>
          </w:p>
        </w:tc>
        <w:tc>
          <w:tcPr>
            <w:tcW w:w="4782" w:type="dxa"/>
            <w:gridSpan w:val="2"/>
          </w:tcPr>
          <w:p w:rsidR="00BE76B4" w:rsidRPr="00201637" w:rsidRDefault="00FE6D7A" w:rsidP="004C24E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Губанков</w:t>
            </w:r>
            <w:proofErr w:type="spellEnd"/>
            <w:r>
              <w:rPr>
                <w:rFonts w:ascii="Times New Roman" w:hAnsi="Times New Roman" w:cs="Times New Roman"/>
                <w:sz w:val="28"/>
                <w:szCs w:val="28"/>
              </w:rPr>
              <w:t xml:space="preserve"> А.М.</w:t>
            </w:r>
            <w:r w:rsidR="00BE76B4" w:rsidRPr="00201637">
              <w:rPr>
                <w:rFonts w:ascii="Times New Roman" w:hAnsi="Times New Roman" w:cs="Times New Roman"/>
                <w:sz w:val="28"/>
                <w:szCs w:val="28"/>
              </w:rPr>
              <w:t xml:space="preserve"> -  глава администрации  муниципального образования </w:t>
            </w:r>
            <w:r w:rsidR="004C24E5">
              <w:rPr>
                <w:rFonts w:ascii="Times New Roman" w:hAnsi="Times New Roman" w:cs="Times New Roman"/>
                <w:sz w:val="28"/>
                <w:szCs w:val="28"/>
              </w:rPr>
              <w:t>Спасский</w:t>
            </w:r>
            <w:r w:rsidR="00BE76B4" w:rsidRPr="00201637">
              <w:rPr>
                <w:rFonts w:ascii="Times New Roman" w:hAnsi="Times New Roman" w:cs="Times New Roman"/>
                <w:sz w:val="28"/>
                <w:szCs w:val="28"/>
              </w:rPr>
              <w:t xml:space="preserve"> сельсовет</w:t>
            </w:r>
            <w:r w:rsidR="004C24E5">
              <w:rPr>
                <w:rFonts w:ascii="Times New Roman" w:hAnsi="Times New Roman" w:cs="Times New Roman"/>
                <w:sz w:val="28"/>
                <w:szCs w:val="28"/>
              </w:rPr>
              <w:t>;</w:t>
            </w:r>
          </w:p>
        </w:tc>
      </w:tr>
      <w:tr w:rsidR="00BE76B4" w:rsidRPr="00201637">
        <w:tc>
          <w:tcPr>
            <w:tcW w:w="4428" w:type="dxa"/>
          </w:tcPr>
          <w:p w:rsidR="00BE76B4" w:rsidRPr="00201637" w:rsidRDefault="00BE76B4" w:rsidP="00E77BCA">
            <w:pPr>
              <w:pStyle w:val="a3"/>
              <w:ind w:firstLine="180"/>
              <w:rPr>
                <w:rFonts w:ascii="Times New Roman" w:hAnsi="Times New Roman" w:cs="Times New Roman"/>
              </w:rPr>
            </w:pPr>
            <w:r w:rsidRPr="00201637">
              <w:rPr>
                <w:rFonts w:ascii="Times New Roman" w:hAnsi="Times New Roman" w:cs="Times New Roman"/>
              </w:rPr>
              <w:t xml:space="preserve">Секретарь </w:t>
            </w:r>
          </w:p>
          <w:p w:rsidR="00BE76B4" w:rsidRPr="00201637" w:rsidRDefault="00BE76B4" w:rsidP="00E77BCA">
            <w:pPr>
              <w:spacing w:after="0" w:line="240" w:lineRule="auto"/>
              <w:ind w:firstLine="180"/>
              <w:rPr>
                <w:rFonts w:ascii="Times New Roman" w:hAnsi="Times New Roman" w:cs="Times New Roman"/>
                <w:sz w:val="28"/>
                <w:szCs w:val="28"/>
              </w:rPr>
            </w:pPr>
            <w:r w:rsidRPr="00201637">
              <w:rPr>
                <w:rFonts w:ascii="Times New Roman" w:hAnsi="Times New Roman" w:cs="Times New Roman"/>
                <w:sz w:val="28"/>
                <w:szCs w:val="28"/>
              </w:rPr>
              <w:t>публичных слушаний</w:t>
            </w:r>
          </w:p>
        </w:tc>
        <w:tc>
          <w:tcPr>
            <w:tcW w:w="360" w:type="dxa"/>
          </w:tcPr>
          <w:p w:rsidR="00BE76B4" w:rsidRPr="00201637" w:rsidRDefault="00BE76B4" w:rsidP="00E77BCA">
            <w:pPr>
              <w:spacing w:after="0" w:line="240" w:lineRule="auto"/>
              <w:ind w:left="-163" w:firstLine="180"/>
              <w:rPr>
                <w:rFonts w:ascii="Times New Roman" w:hAnsi="Times New Roman" w:cs="Times New Roman"/>
                <w:sz w:val="28"/>
                <w:szCs w:val="28"/>
              </w:rPr>
            </w:pPr>
            <w:r w:rsidRPr="00201637">
              <w:rPr>
                <w:rFonts w:ascii="Times New Roman" w:hAnsi="Times New Roman" w:cs="Times New Roman"/>
                <w:sz w:val="28"/>
                <w:szCs w:val="28"/>
              </w:rPr>
              <w:t>-</w:t>
            </w:r>
          </w:p>
        </w:tc>
        <w:tc>
          <w:tcPr>
            <w:tcW w:w="4782" w:type="dxa"/>
            <w:gridSpan w:val="2"/>
          </w:tcPr>
          <w:p w:rsidR="00BE76B4" w:rsidRPr="00201637" w:rsidRDefault="006E6C26" w:rsidP="004C24E5">
            <w:pPr>
              <w:spacing w:after="0" w:line="240" w:lineRule="auto"/>
              <w:rPr>
                <w:rFonts w:ascii="Times New Roman" w:hAnsi="Times New Roman" w:cs="Times New Roman"/>
                <w:sz w:val="28"/>
                <w:szCs w:val="28"/>
              </w:rPr>
            </w:pPr>
            <w:r>
              <w:rPr>
                <w:rFonts w:ascii="Times New Roman" w:hAnsi="Times New Roman" w:cs="Times New Roman"/>
                <w:sz w:val="28"/>
                <w:szCs w:val="28"/>
              </w:rPr>
              <w:t>Демидова Жанна Николаевна – специалист 1 категории администрации</w:t>
            </w:r>
          </w:p>
        </w:tc>
      </w:tr>
      <w:tr w:rsidR="00BE76B4" w:rsidRPr="00201637">
        <w:tc>
          <w:tcPr>
            <w:tcW w:w="4428" w:type="dxa"/>
          </w:tcPr>
          <w:p w:rsidR="00BE76B4" w:rsidRPr="00201637" w:rsidRDefault="00BE76B4" w:rsidP="00E77BCA">
            <w:pPr>
              <w:spacing w:after="0" w:line="240" w:lineRule="auto"/>
              <w:ind w:firstLine="180"/>
              <w:rPr>
                <w:rFonts w:ascii="Times New Roman" w:hAnsi="Times New Roman" w:cs="Times New Roman"/>
                <w:sz w:val="28"/>
                <w:szCs w:val="28"/>
              </w:rPr>
            </w:pPr>
            <w:r w:rsidRPr="00201637">
              <w:rPr>
                <w:rFonts w:ascii="Times New Roman" w:hAnsi="Times New Roman" w:cs="Times New Roman"/>
                <w:sz w:val="28"/>
                <w:szCs w:val="28"/>
              </w:rPr>
              <w:t xml:space="preserve">Присутствовало приглашенных </w:t>
            </w:r>
          </w:p>
        </w:tc>
        <w:tc>
          <w:tcPr>
            <w:tcW w:w="360" w:type="dxa"/>
          </w:tcPr>
          <w:p w:rsidR="00BE76B4" w:rsidRPr="00201637" w:rsidRDefault="00BE76B4" w:rsidP="00E77BCA">
            <w:pPr>
              <w:spacing w:after="0" w:line="240" w:lineRule="auto"/>
              <w:ind w:left="-163" w:firstLine="180"/>
              <w:rPr>
                <w:rFonts w:ascii="Times New Roman" w:hAnsi="Times New Roman" w:cs="Times New Roman"/>
                <w:sz w:val="28"/>
                <w:szCs w:val="28"/>
              </w:rPr>
            </w:pPr>
            <w:r w:rsidRPr="00201637">
              <w:rPr>
                <w:rFonts w:ascii="Times New Roman" w:hAnsi="Times New Roman" w:cs="Times New Roman"/>
                <w:sz w:val="28"/>
                <w:szCs w:val="28"/>
              </w:rPr>
              <w:t>-</w:t>
            </w:r>
          </w:p>
        </w:tc>
        <w:tc>
          <w:tcPr>
            <w:tcW w:w="4782" w:type="dxa"/>
            <w:gridSpan w:val="2"/>
          </w:tcPr>
          <w:p w:rsidR="00BE76B4" w:rsidRPr="00201637" w:rsidRDefault="005B593C" w:rsidP="006E6C26">
            <w:pPr>
              <w:spacing w:after="0" w:line="240" w:lineRule="auto"/>
              <w:ind w:firstLine="180"/>
              <w:rPr>
                <w:rFonts w:ascii="Times New Roman" w:hAnsi="Times New Roman" w:cs="Times New Roman"/>
                <w:sz w:val="28"/>
                <w:szCs w:val="28"/>
              </w:rPr>
            </w:pPr>
            <w:r>
              <w:rPr>
                <w:rFonts w:ascii="Times New Roman" w:hAnsi="Times New Roman" w:cs="Times New Roman"/>
                <w:sz w:val="28"/>
                <w:szCs w:val="28"/>
              </w:rPr>
              <w:t>1</w:t>
            </w:r>
            <w:r w:rsidR="006E6C26">
              <w:rPr>
                <w:rFonts w:ascii="Times New Roman" w:hAnsi="Times New Roman" w:cs="Times New Roman"/>
                <w:sz w:val="28"/>
                <w:szCs w:val="28"/>
              </w:rPr>
              <w:t>6</w:t>
            </w:r>
            <w:r>
              <w:rPr>
                <w:rFonts w:ascii="Times New Roman" w:hAnsi="Times New Roman" w:cs="Times New Roman"/>
                <w:sz w:val="28"/>
                <w:szCs w:val="28"/>
              </w:rPr>
              <w:t xml:space="preserve">  человек</w:t>
            </w:r>
            <w:r w:rsidR="004C24E5">
              <w:rPr>
                <w:rFonts w:ascii="Times New Roman" w:hAnsi="Times New Roman" w:cs="Times New Roman"/>
                <w:sz w:val="28"/>
                <w:szCs w:val="28"/>
              </w:rPr>
              <w:t>.</w:t>
            </w:r>
          </w:p>
        </w:tc>
      </w:tr>
    </w:tbl>
    <w:p w:rsidR="00BE76B4" w:rsidRPr="00201637" w:rsidRDefault="00BE76B4" w:rsidP="00E77BCA">
      <w:pPr>
        <w:pStyle w:val="a3"/>
        <w:ind w:firstLine="180"/>
        <w:rPr>
          <w:rFonts w:ascii="Times New Roman" w:hAnsi="Times New Roman" w:cs="Times New Roman"/>
        </w:rPr>
      </w:pPr>
      <w:r w:rsidRPr="00201637">
        <w:rPr>
          <w:rFonts w:ascii="Times New Roman" w:hAnsi="Times New Roman" w:cs="Times New Roman"/>
        </w:rPr>
        <w:t xml:space="preserve">  </w:t>
      </w:r>
    </w:p>
    <w:p w:rsidR="00BE76B4" w:rsidRPr="002A634F" w:rsidRDefault="00BE76B4" w:rsidP="00E77BCA">
      <w:pPr>
        <w:pStyle w:val="a3"/>
        <w:ind w:firstLine="180"/>
        <w:rPr>
          <w:rFonts w:ascii="Times New Roman" w:hAnsi="Times New Roman" w:cs="Times New Roman"/>
        </w:rPr>
      </w:pPr>
      <w:r w:rsidRPr="002A634F">
        <w:rPr>
          <w:rFonts w:ascii="Times New Roman" w:hAnsi="Times New Roman" w:cs="Times New Roman"/>
        </w:rPr>
        <w:t xml:space="preserve"> Публичные слушания назначены </w:t>
      </w:r>
      <w:r w:rsidR="004C24E5" w:rsidRPr="002A634F">
        <w:rPr>
          <w:rFonts w:ascii="Times New Roman" w:hAnsi="Times New Roman" w:cs="Times New Roman"/>
        </w:rPr>
        <w:t>Постановлением администрации Спасского</w:t>
      </w:r>
      <w:r w:rsidRPr="002A634F">
        <w:rPr>
          <w:rFonts w:ascii="Times New Roman" w:hAnsi="Times New Roman" w:cs="Times New Roman"/>
        </w:rPr>
        <w:t xml:space="preserve"> сельсовета </w:t>
      </w:r>
      <w:r w:rsidR="006E6C26" w:rsidRPr="00873220">
        <w:rPr>
          <w:rFonts w:ascii="Times New Roman" w:hAnsi="Times New Roman" w:cs="Times New Roman"/>
        </w:rPr>
        <w:t>№</w:t>
      </w:r>
      <w:r w:rsidR="006E6C26">
        <w:rPr>
          <w:rFonts w:ascii="Times New Roman" w:hAnsi="Times New Roman" w:cs="Times New Roman"/>
        </w:rPr>
        <w:t xml:space="preserve"> 19-п </w:t>
      </w:r>
      <w:r w:rsidR="006E6C26" w:rsidRPr="00873220">
        <w:rPr>
          <w:rFonts w:ascii="Times New Roman" w:hAnsi="Times New Roman" w:cs="Times New Roman"/>
        </w:rPr>
        <w:t xml:space="preserve"> от </w:t>
      </w:r>
      <w:r w:rsidR="006E6C26">
        <w:rPr>
          <w:rFonts w:ascii="Times New Roman" w:hAnsi="Times New Roman" w:cs="Times New Roman"/>
        </w:rPr>
        <w:t>18.05.2023</w:t>
      </w:r>
      <w:r w:rsidR="006E6C26" w:rsidRPr="00873220">
        <w:rPr>
          <w:rFonts w:ascii="Times New Roman" w:hAnsi="Times New Roman" w:cs="Times New Roman"/>
        </w:rPr>
        <w:t>г</w:t>
      </w:r>
    </w:p>
    <w:p w:rsidR="00BE76B4" w:rsidRPr="002A634F" w:rsidRDefault="00BE76B4" w:rsidP="00E77BCA">
      <w:pPr>
        <w:pStyle w:val="a3"/>
        <w:ind w:firstLine="180"/>
        <w:rPr>
          <w:rFonts w:ascii="Times New Roman" w:hAnsi="Times New Roman" w:cs="Times New Roman"/>
        </w:rPr>
      </w:pPr>
    </w:p>
    <w:p w:rsidR="00BE76B4" w:rsidRPr="006E6C26" w:rsidRDefault="00BE76B4" w:rsidP="006E6C26">
      <w:pPr>
        <w:pStyle w:val="a3"/>
        <w:ind w:firstLine="180"/>
        <w:jc w:val="center"/>
        <w:rPr>
          <w:rFonts w:ascii="Times New Roman" w:hAnsi="Times New Roman" w:cs="Times New Roman"/>
          <w:b/>
        </w:rPr>
      </w:pPr>
      <w:r w:rsidRPr="006E6C26">
        <w:rPr>
          <w:rFonts w:ascii="Times New Roman" w:hAnsi="Times New Roman" w:cs="Times New Roman"/>
          <w:b/>
        </w:rPr>
        <w:t>ПОВЕСТКА   ДНЯ:</w:t>
      </w:r>
    </w:p>
    <w:p w:rsidR="00BE76B4" w:rsidRPr="006E6C26" w:rsidRDefault="00BE76B4" w:rsidP="006E6C26">
      <w:pPr>
        <w:pStyle w:val="21"/>
        <w:ind w:firstLine="180"/>
        <w:jc w:val="center"/>
        <w:rPr>
          <w:rFonts w:ascii="Times New Roman" w:hAnsi="Times New Roman" w:cs="Times New Roman"/>
          <w:b/>
        </w:rPr>
      </w:pPr>
    </w:p>
    <w:p w:rsidR="00BE76B4" w:rsidRPr="006E6C26" w:rsidRDefault="006E6C26" w:rsidP="006E6C26">
      <w:pPr>
        <w:jc w:val="center"/>
        <w:rPr>
          <w:rFonts w:ascii="Times New Roman" w:hAnsi="Times New Roman" w:cs="Times New Roman"/>
          <w:b/>
          <w:sz w:val="28"/>
          <w:szCs w:val="28"/>
        </w:rPr>
      </w:pPr>
      <w:r w:rsidRPr="006E6C26">
        <w:rPr>
          <w:rFonts w:ascii="Times New Roman" w:hAnsi="Times New Roman" w:cs="Times New Roman"/>
          <w:b/>
          <w:sz w:val="28"/>
          <w:szCs w:val="28"/>
        </w:rPr>
        <w:t xml:space="preserve">О внесении изменений в Устав муниципального образования Спасский сельсовет </w:t>
      </w:r>
      <w:proofErr w:type="spellStart"/>
      <w:r w:rsidRPr="006E6C26">
        <w:rPr>
          <w:rFonts w:ascii="Times New Roman" w:hAnsi="Times New Roman" w:cs="Times New Roman"/>
          <w:b/>
          <w:sz w:val="28"/>
          <w:szCs w:val="28"/>
        </w:rPr>
        <w:t>Саракташского</w:t>
      </w:r>
      <w:proofErr w:type="spellEnd"/>
      <w:r w:rsidRPr="006E6C26">
        <w:rPr>
          <w:rFonts w:ascii="Times New Roman" w:hAnsi="Times New Roman" w:cs="Times New Roman"/>
          <w:b/>
          <w:sz w:val="28"/>
          <w:szCs w:val="28"/>
        </w:rPr>
        <w:t xml:space="preserve"> района Оренбургской области</w:t>
      </w:r>
    </w:p>
    <w:tbl>
      <w:tblPr>
        <w:tblW w:w="0" w:type="auto"/>
        <w:tblInd w:w="-106" w:type="dxa"/>
        <w:tblLook w:val="01E0"/>
      </w:tblPr>
      <w:tblGrid>
        <w:gridCol w:w="1980"/>
        <w:gridCol w:w="288"/>
        <w:gridCol w:w="252"/>
        <w:gridCol w:w="6042"/>
        <w:gridCol w:w="1008"/>
      </w:tblGrid>
      <w:tr w:rsidR="00BE76B4" w:rsidRPr="002A634F">
        <w:trPr>
          <w:gridAfter w:val="1"/>
          <w:wAfter w:w="1008" w:type="dxa"/>
          <w:trHeight w:val="841"/>
        </w:trPr>
        <w:tc>
          <w:tcPr>
            <w:tcW w:w="1980" w:type="dxa"/>
          </w:tcPr>
          <w:p w:rsidR="00BE76B4" w:rsidRPr="002A634F" w:rsidRDefault="00BE76B4" w:rsidP="00E77BCA">
            <w:pPr>
              <w:spacing w:after="0" w:line="240" w:lineRule="auto"/>
              <w:ind w:firstLine="180"/>
              <w:jc w:val="both"/>
              <w:rPr>
                <w:rFonts w:ascii="Times New Roman" w:hAnsi="Times New Roman" w:cs="Times New Roman"/>
                <w:sz w:val="28"/>
                <w:szCs w:val="28"/>
              </w:rPr>
            </w:pPr>
            <w:r w:rsidRPr="002A634F">
              <w:rPr>
                <w:rFonts w:ascii="Times New Roman" w:hAnsi="Times New Roman" w:cs="Times New Roman"/>
                <w:sz w:val="28"/>
                <w:szCs w:val="28"/>
              </w:rPr>
              <w:t>Докладчик</w:t>
            </w:r>
          </w:p>
        </w:tc>
        <w:tc>
          <w:tcPr>
            <w:tcW w:w="540" w:type="dxa"/>
            <w:gridSpan w:val="2"/>
          </w:tcPr>
          <w:p w:rsidR="00BE76B4" w:rsidRPr="002A634F" w:rsidRDefault="00BE76B4" w:rsidP="00E77BCA">
            <w:pPr>
              <w:spacing w:after="0" w:line="240" w:lineRule="auto"/>
              <w:ind w:firstLine="180"/>
              <w:jc w:val="both"/>
              <w:rPr>
                <w:rFonts w:ascii="Times New Roman" w:hAnsi="Times New Roman" w:cs="Times New Roman"/>
                <w:sz w:val="28"/>
                <w:szCs w:val="28"/>
              </w:rPr>
            </w:pPr>
            <w:r w:rsidRPr="002A634F">
              <w:rPr>
                <w:rFonts w:ascii="Times New Roman" w:hAnsi="Times New Roman" w:cs="Times New Roman"/>
                <w:sz w:val="28"/>
                <w:szCs w:val="28"/>
              </w:rPr>
              <w:t>-</w:t>
            </w:r>
          </w:p>
        </w:tc>
        <w:tc>
          <w:tcPr>
            <w:tcW w:w="6042" w:type="dxa"/>
          </w:tcPr>
          <w:p w:rsidR="00BE76B4" w:rsidRPr="002A634F" w:rsidRDefault="002A634F" w:rsidP="004C24E5">
            <w:pPr>
              <w:spacing w:after="0" w:line="240" w:lineRule="auto"/>
              <w:ind w:left="252"/>
              <w:jc w:val="both"/>
              <w:rPr>
                <w:rFonts w:ascii="Times New Roman" w:hAnsi="Times New Roman" w:cs="Times New Roman"/>
                <w:sz w:val="28"/>
                <w:szCs w:val="28"/>
              </w:rPr>
            </w:pPr>
            <w:proofErr w:type="spellStart"/>
            <w:r w:rsidRPr="002A634F">
              <w:rPr>
                <w:rFonts w:ascii="Times New Roman" w:hAnsi="Times New Roman" w:cs="Times New Roman"/>
                <w:sz w:val="28"/>
                <w:szCs w:val="28"/>
              </w:rPr>
              <w:t>Губанков</w:t>
            </w:r>
            <w:proofErr w:type="spellEnd"/>
            <w:r w:rsidRPr="002A634F">
              <w:rPr>
                <w:rFonts w:ascii="Times New Roman" w:hAnsi="Times New Roman" w:cs="Times New Roman"/>
                <w:sz w:val="28"/>
                <w:szCs w:val="28"/>
              </w:rPr>
              <w:t xml:space="preserve"> А.М.</w:t>
            </w:r>
            <w:r w:rsidR="00BE76B4" w:rsidRPr="002A634F">
              <w:rPr>
                <w:rFonts w:ascii="Times New Roman" w:hAnsi="Times New Roman" w:cs="Times New Roman"/>
                <w:sz w:val="28"/>
                <w:szCs w:val="28"/>
              </w:rPr>
              <w:t xml:space="preserve"> -  глава администрации  </w:t>
            </w:r>
            <w:r w:rsidR="004C24E5" w:rsidRPr="002A634F">
              <w:rPr>
                <w:rFonts w:ascii="Times New Roman" w:hAnsi="Times New Roman" w:cs="Times New Roman"/>
                <w:sz w:val="28"/>
                <w:szCs w:val="28"/>
              </w:rPr>
              <w:t>Спасский</w:t>
            </w:r>
            <w:r w:rsidR="00BE76B4" w:rsidRPr="002A634F">
              <w:rPr>
                <w:rFonts w:ascii="Times New Roman" w:hAnsi="Times New Roman" w:cs="Times New Roman"/>
                <w:sz w:val="28"/>
                <w:szCs w:val="28"/>
              </w:rPr>
              <w:t xml:space="preserve"> сельсовет</w:t>
            </w:r>
          </w:p>
        </w:tc>
      </w:tr>
      <w:tr w:rsidR="00BE76B4" w:rsidRPr="002A634F">
        <w:tblPrEx>
          <w:tblLook w:val="0000"/>
        </w:tblPrEx>
        <w:tc>
          <w:tcPr>
            <w:tcW w:w="2268" w:type="dxa"/>
            <w:gridSpan w:val="2"/>
          </w:tcPr>
          <w:p w:rsidR="00BE76B4" w:rsidRPr="002A634F" w:rsidRDefault="00BE76B4" w:rsidP="00E77BCA">
            <w:pPr>
              <w:pStyle w:val="a3"/>
              <w:ind w:firstLine="180"/>
              <w:rPr>
                <w:rFonts w:ascii="Times New Roman" w:hAnsi="Times New Roman" w:cs="Times New Roman"/>
              </w:rPr>
            </w:pPr>
            <w:r w:rsidRPr="002A634F">
              <w:rPr>
                <w:rFonts w:ascii="Times New Roman" w:hAnsi="Times New Roman" w:cs="Times New Roman"/>
              </w:rPr>
              <w:t>СЛУШАЛИ:</w:t>
            </w:r>
          </w:p>
        </w:tc>
        <w:tc>
          <w:tcPr>
            <w:tcW w:w="7302" w:type="dxa"/>
            <w:gridSpan w:val="3"/>
          </w:tcPr>
          <w:p w:rsidR="00BE76B4" w:rsidRPr="002A634F" w:rsidRDefault="002A634F" w:rsidP="00E77BCA">
            <w:pPr>
              <w:pStyle w:val="a3"/>
              <w:jc w:val="left"/>
              <w:rPr>
                <w:rFonts w:ascii="Times New Roman" w:hAnsi="Times New Roman" w:cs="Times New Roman"/>
              </w:rPr>
            </w:pPr>
            <w:proofErr w:type="spellStart"/>
            <w:r w:rsidRPr="002A634F">
              <w:rPr>
                <w:rFonts w:ascii="Times New Roman" w:hAnsi="Times New Roman" w:cs="Times New Roman"/>
              </w:rPr>
              <w:t>Губанкова</w:t>
            </w:r>
            <w:proofErr w:type="spellEnd"/>
            <w:r w:rsidRPr="002A634F">
              <w:rPr>
                <w:rFonts w:ascii="Times New Roman" w:hAnsi="Times New Roman" w:cs="Times New Roman"/>
              </w:rPr>
              <w:t xml:space="preserve"> Анатолия Михайловича</w:t>
            </w:r>
            <w:r w:rsidR="00BE76B4" w:rsidRPr="002A634F">
              <w:rPr>
                <w:rFonts w:ascii="Times New Roman" w:hAnsi="Times New Roman" w:cs="Times New Roman"/>
              </w:rPr>
              <w:t xml:space="preserve"> -  главу муниципального образования  </w:t>
            </w:r>
            <w:r w:rsidR="004C24E5" w:rsidRPr="002A634F">
              <w:rPr>
                <w:rFonts w:ascii="Times New Roman" w:hAnsi="Times New Roman" w:cs="Times New Roman"/>
              </w:rPr>
              <w:t>Спасский</w:t>
            </w:r>
            <w:r w:rsidR="00BE76B4" w:rsidRPr="002A634F">
              <w:rPr>
                <w:rFonts w:ascii="Times New Roman" w:hAnsi="Times New Roman" w:cs="Times New Roman"/>
              </w:rPr>
              <w:t xml:space="preserve"> сельсовет </w:t>
            </w:r>
          </w:p>
          <w:p w:rsidR="00BE76B4" w:rsidRPr="002A634F" w:rsidRDefault="002A634F" w:rsidP="005B593C">
            <w:pPr>
              <w:rPr>
                <w:rFonts w:ascii="Times New Roman" w:hAnsi="Times New Roman" w:cs="Times New Roman"/>
                <w:sz w:val="28"/>
                <w:szCs w:val="28"/>
              </w:rPr>
            </w:pPr>
            <w:r w:rsidRPr="002A634F">
              <w:rPr>
                <w:rFonts w:ascii="Times New Roman" w:hAnsi="Times New Roman" w:cs="Times New Roman"/>
                <w:sz w:val="28"/>
                <w:szCs w:val="28"/>
              </w:rPr>
              <w:t>«</w:t>
            </w:r>
            <w:r w:rsidR="006E6C26" w:rsidRPr="00CA7486">
              <w:rPr>
                <w:rFonts w:ascii="Times New Roman" w:hAnsi="Times New Roman" w:cs="Times New Roman"/>
                <w:sz w:val="28"/>
                <w:szCs w:val="28"/>
              </w:rPr>
              <w:t xml:space="preserve">О внесении изменений в Устав муниципального образования Спасский сельсовет </w:t>
            </w:r>
            <w:proofErr w:type="spellStart"/>
            <w:r w:rsidR="006E6C26" w:rsidRPr="00CA7486">
              <w:rPr>
                <w:rFonts w:ascii="Times New Roman" w:hAnsi="Times New Roman" w:cs="Times New Roman"/>
                <w:sz w:val="28"/>
                <w:szCs w:val="28"/>
              </w:rPr>
              <w:t>Саракташского</w:t>
            </w:r>
            <w:proofErr w:type="spellEnd"/>
            <w:r w:rsidR="006E6C26" w:rsidRPr="00CA7486">
              <w:rPr>
                <w:rFonts w:ascii="Times New Roman" w:hAnsi="Times New Roman" w:cs="Times New Roman"/>
                <w:sz w:val="28"/>
                <w:szCs w:val="28"/>
              </w:rPr>
              <w:t xml:space="preserve"> района Оренбургской области</w:t>
            </w:r>
            <w:r w:rsidRPr="002A634F">
              <w:rPr>
                <w:rFonts w:ascii="Times New Roman" w:hAnsi="Times New Roman" w:cs="Times New Roman"/>
              </w:rPr>
              <w:t>»</w:t>
            </w:r>
          </w:p>
        </w:tc>
      </w:tr>
    </w:tbl>
    <w:p w:rsidR="00BE76B4" w:rsidRPr="002A634F" w:rsidRDefault="00BE76B4" w:rsidP="00E77BCA">
      <w:pPr>
        <w:pStyle w:val="a3"/>
        <w:ind w:firstLine="180"/>
        <w:rPr>
          <w:rFonts w:ascii="Times New Roman" w:hAnsi="Times New Roman" w:cs="Times New Roman"/>
        </w:rPr>
      </w:pPr>
    </w:p>
    <w:p w:rsidR="00BE76B4" w:rsidRDefault="00BE76B4" w:rsidP="006E6C26">
      <w:pPr>
        <w:spacing w:after="0" w:line="240" w:lineRule="auto"/>
        <w:jc w:val="both"/>
        <w:rPr>
          <w:rFonts w:ascii="Times New Roman" w:hAnsi="Times New Roman" w:cs="Times New Roman"/>
          <w:sz w:val="28"/>
          <w:szCs w:val="28"/>
        </w:rPr>
      </w:pPr>
      <w:r w:rsidRPr="006E6C26">
        <w:rPr>
          <w:rFonts w:ascii="Times New Roman" w:hAnsi="Times New Roman" w:cs="Times New Roman"/>
          <w:sz w:val="28"/>
          <w:szCs w:val="28"/>
        </w:rPr>
        <w:t xml:space="preserve">           </w:t>
      </w:r>
      <w:r w:rsidR="006E6C26">
        <w:rPr>
          <w:rFonts w:ascii="Times New Roman" w:hAnsi="Times New Roman" w:cs="Times New Roman"/>
          <w:sz w:val="28"/>
          <w:szCs w:val="28"/>
        </w:rPr>
        <w:t xml:space="preserve">Изменения в Устав вносятся с </w:t>
      </w:r>
      <w:r w:rsidR="006E6C26" w:rsidRPr="006E6C26">
        <w:rPr>
          <w:rFonts w:ascii="Times New Roman" w:hAnsi="Times New Roman" w:cs="Times New Roman"/>
          <w:sz w:val="28"/>
          <w:szCs w:val="28"/>
        </w:rPr>
        <w:t xml:space="preserve"> цел</w:t>
      </w:r>
      <w:r w:rsidR="006E6C26">
        <w:rPr>
          <w:rFonts w:ascii="Times New Roman" w:hAnsi="Times New Roman" w:cs="Times New Roman"/>
          <w:sz w:val="28"/>
          <w:szCs w:val="28"/>
        </w:rPr>
        <w:t>ью</w:t>
      </w:r>
      <w:r w:rsidR="006E6C26" w:rsidRPr="006E6C26">
        <w:rPr>
          <w:rFonts w:ascii="Times New Roman" w:hAnsi="Times New Roman" w:cs="Times New Roman"/>
          <w:sz w:val="28"/>
          <w:szCs w:val="28"/>
        </w:rPr>
        <w:t xml:space="preserve"> приведения Устава муниципального образования Спасский сельсовет </w:t>
      </w:r>
      <w:proofErr w:type="spellStart"/>
      <w:r w:rsidR="006E6C26" w:rsidRPr="006E6C26">
        <w:rPr>
          <w:rFonts w:ascii="Times New Roman" w:hAnsi="Times New Roman" w:cs="Times New Roman"/>
          <w:sz w:val="28"/>
          <w:szCs w:val="28"/>
        </w:rPr>
        <w:t>Саракташского</w:t>
      </w:r>
      <w:proofErr w:type="spellEnd"/>
      <w:r w:rsidR="006E6C26" w:rsidRPr="006E6C26">
        <w:rPr>
          <w:rFonts w:ascii="Times New Roman" w:hAnsi="Times New Roman" w:cs="Times New Roman"/>
          <w:sz w:val="28"/>
          <w:szCs w:val="28"/>
        </w:rPr>
        <w:t xml:space="preserve">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w:t>
      </w:r>
      <w:r w:rsidR="006E6C26">
        <w:rPr>
          <w:rFonts w:ascii="Times New Roman" w:hAnsi="Times New Roman" w:cs="Times New Roman"/>
          <w:sz w:val="28"/>
          <w:szCs w:val="28"/>
        </w:rPr>
        <w:t xml:space="preserve"> </w:t>
      </w:r>
      <w:r w:rsidR="006E6C26">
        <w:rPr>
          <w:rFonts w:ascii="Times New Roman" w:hAnsi="Times New Roman" w:cs="Times New Roman"/>
          <w:sz w:val="28"/>
          <w:szCs w:val="28"/>
        </w:rPr>
        <w:lastRenderedPageBreak/>
        <w:t xml:space="preserve">и </w:t>
      </w:r>
      <w:r w:rsidR="006E6C26" w:rsidRPr="006E6C26">
        <w:rPr>
          <w:rFonts w:ascii="Times New Roman" w:hAnsi="Times New Roman" w:cs="Times New Roman"/>
          <w:sz w:val="28"/>
          <w:szCs w:val="28"/>
        </w:rPr>
        <w:t xml:space="preserve">Устава муниципального образования Спасский сельсовет </w:t>
      </w:r>
      <w:proofErr w:type="spellStart"/>
      <w:r w:rsidR="006E6C26" w:rsidRPr="006E6C26">
        <w:rPr>
          <w:rFonts w:ascii="Times New Roman" w:hAnsi="Times New Roman" w:cs="Times New Roman"/>
          <w:sz w:val="28"/>
          <w:szCs w:val="28"/>
        </w:rPr>
        <w:t>Саракташского</w:t>
      </w:r>
      <w:proofErr w:type="spellEnd"/>
      <w:r w:rsidR="006E6C26" w:rsidRPr="006E6C26">
        <w:rPr>
          <w:rFonts w:ascii="Times New Roman" w:hAnsi="Times New Roman" w:cs="Times New Roman"/>
          <w:sz w:val="28"/>
          <w:szCs w:val="28"/>
        </w:rPr>
        <w:t xml:space="preserve"> района Оренбургской области</w:t>
      </w:r>
      <w:r w:rsidR="006E6C26">
        <w:rPr>
          <w:rFonts w:ascii="Times New Roman" w:hAnsi="Times New Roman" w:cs="Times New Roman"/>
          <w:sz w:val="28"/>
          <w:szCs w:val="28"/>
        </w:rPr>
        <w:t>.</w:t>
      </w:r>
    </w:p>
    <w:p w:rsidR="00753A7C" w:rsidRDefault="00753A7C" w:rsidP="006E6C26">
      <w:pPr>
        <w:spacing w:after="0" w:line="240" w:lineRule="auto"/>
        <w:jc w:val="both"/>
        <w:rPr>
          <w:rFonts w:ascii="Times New Roman" w:hAnsi="Times New Roman" w:cs="Times New Roman"/>
          <w:sz w:val="28"/>
          <w:szCs w:val="28"/>
        </w:rPr>
      </w:pPr>
    </w:p>
    <w:p w:rsidR="006E6C26" w:rsidRPr="00753A7C" w:rsidRDefault="006E6C26" w:rsidP="006E6C26">
      <w:pPr>
        <w:spacing w:after="0" w:line="240" w:lineRule="auto"/>
        <w:jc w:val="center"/>
        <w:rPr>
          <w:rFonts w:ascii="Times New Roman" w:hAnsi="Times New Roman" w:cs="Times New Roman"/>
          <w:b/>
          <w:bCs/>
          <w:sz w:val="28"/>
          <w:szCs w:val="28"/>
        </w:rPr>
      </w:pPr>
      <w:r w:rsidRPr="00753A7C">
        <w:rPr>
          <w:rFonts w:ascii="Times New Roman" w:hAnsi="Times New Roman" w:cs="Times New Roman"/>
          <w:b/>
          <w:bCs/>
          <w:sz w:val="28"/>
          <w:szCs w:val="28"/>
        </w:rPr>
        <w:t xml:space="preserve">Изменения в Устав муниципального образования </w:t>
      </w:r>
      <w:r w:rsidRPr="00753A7C">
        <w:rPr>
          <w:rFonts w:ascii="Times New Roman" w:hAnsi="Times New Roman" w:cs="Times New Roman"/>
          <w:b/>
          <w:sz w:val="28"/>
          <w:szCs w:val="28"/>
        </w:rPr>
        <w:t xml:space="preserve">Спасский </w:t>
      </w:r>
      <w:r w:rsidRPr="00753A7C">
        <w:rPr>
          <w:rFonts w:ascii="Times New Roman" w:hAnsi="Times New Roman" w:cs="Times New Roman"/>
          <w:b/>
          <w:bCs/>
          <w:sz w:val="28"/>
          <w:szCs w:val="28"/>
        </w:rPr>
        <w:t xml:space="preserve">сельсовет </w:t>
      </w:r>
      <w:proofErr w:type="spellStart"/>
      <w:r w:rsidRPr="00753A7C">
        <w:rPr>
          <w:rFonts w:ascii="Times New Roman" w:hAnsi="Times New Roman" w:cs="Times New Roman"/>
          <w:b/>
          <w:bCs/>
          <w:sz w:val="28"/>
          <w:szCs w:val="28"/>
        </w:rPr>
        <w:t>Саракташского</w:t>
      </w:r>
      <w:proofErr w:type="spellEnd"/>
      <w:r w:rsidRPr="00753A7C">
        <w:rPr>
          <w:rFonts w:ascii="Times New Roman" w:hAnsi="Times New Roman" w:cs="Times New Roman"/>
          <w:b/>
          <w:bCs/>
          <w:sz w:val="28"/>
          <w:szCs w:val="28"/>
        </w:rPr>
        <w:t xml:space="preserve"> района Оренбургской области</w:t>
      </w:r>
    </w:p>
    <w:p w:rsidR="006E6C26" w:rsidRPr="006E6C26" w:rsidRDefault="006E6C26" w:rsidP="006E6C26">
      <w:pPr>
        <w:spacing w:after="0" w:line="240" w:lineRule="auto"/>
        <w:jc w:val="both"/>
        <w:rPr>
          <w:rFonts w:ascii="Times New Roman" w:hAnsi="Times New Roman" w:cs="Times New Roman"/>
          <w:sz w:val="28"/>
          <w:szCs w:val="28"/>
        </w:rPr>
      </w:pPr>
    </w:p>
    <w:p w:rsidR="006E6C26" w:rsidRPr="006E6C26" w:rsidRDefault="006E6C26" w:rsidP="006E6C26">
      <w:pPr>
        <w:spacing w:after="0" w:line="240" w:lineRule="auto"/>
        <w:jc w:val="both"/>
        <w:rPr>
          <w:rFonts w:ascii="Times New Roman" w:hAnsi="Times New Roman" w:cs="Times New Roman"/>
          <w:b/>
          <w:sz w:val="28"/>
          <w:szCs w:val="28"/>
        </w:rPr>
      </w:pPr>
      <w:r w:rsidRPr="006E6C26">
        <w:rPr>
          <w:rFonts w:ascii="Times New Roman" w:hAnsi="Times New Roman" w:cs="Times New Roman"/>
          <w:b/>
          <w:sz w:val="28"/>
          <w:szCs w:val="28"/>
        </w:rPr>
        <w:tab/>
        <w:t>1. Часть 2 статьи 14 изложить в следующей редакции:</w:t>
      </w:r>
    </w:p>
    <w:p w:rsidR="006E6C26" w:rsidRPr="006E6C26" w:rsidRDefault="006E6C26" w:rsidP="006E6C26">
      <w:pPr>
        <w:spacing w:after="0" w:line="240" w:lineRule="auto"/>
        <w:ind w:firstLine="708"/>
        <w:jc w:val="both"/>
        <w:rPr>
          <w:rFonts w:ascii="Times New Roman" w:hAnsi="Times New Roman" w:cs="Times New Roman"/>
          <w:sz w:val="28"/>
          <w:szCs w:val="28"/>
        </w:rPr>
      </w:pPr>
      <w:r w:rsidRPr="006E6C26">
        <w:rPr>
          <w:rFonts w:ascii="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E6C26" w:rsidRPr="006E6C26" w:rsidRDefault="006E6C26" w:rsidP="006E6C26">
      <w:pPr>
        <w:spacing w:after="0" w:line="240" w:lineRule="auto"/>
        <w:ind w:firstLine="708"/>
        <w:jc w:val="both"/>
        <w:rPr>
          <w:rFonts w:ascii="Times New Roman" w:hAnsi="Times New Roman" w:cs="Times New Roman"/>
          <w:sz w:val="28"/>
          <w:szCs w:val="28"/>
        </w:rPr>
      </w:pPr>
    </w:p>
    <w:p w:rsidR="006E6C26" w:rsidRPr="006E6C26" w:rsidRDefault="006E6C26" w:rsidP="006E6C26">
      <w:pPr>
        <w:spacing w:after="0" w:line="240" w:lineRule="auto"/>
        <w:ind w:firstLine="708"/>
        <w:jc w:val="both"/>
        <w:rPr>
          <w:rFonts w:ascii="Times New Roman" w:hAnsi="Times New Roman" w:cs="Times New Roman"/>
          <w:b/>
          <w:sz w:val="28"/>
          <w:szCs w:val="28"/>
        </w:rPr>
      </w:pPr>
      <w:r w:rsidRPr="006E6C26">
        <w:rPr>
          <w:rFonts w:ascii="Times New Roman" w:hAnsi="Times New Roman" w:cs="Times New Roman"/>
          <w:b/>
          <w:sz w:val="28"/>
          <w:szCs w:val="28"/>
        </w:rPr>
        <w:t>2.Часть 3 статьи 14 изложить в следующей редакции:</w:t>
      </w:r>
    </w:p>
    <w:p w:rsidR="006E6C26" w:rsidRPr="006E6C26" w:rsidRDefault="006E6C26" w:rsidP="006E6C26">
      <w:pPr>
        <w:spacing w:after="0" w:line="240" w:lineRule="auto"/>
        <w:ind w:firstLine="708"/>
        <w:jc w:val="both"/>
        <w:rPr>
          <w:rFonts w:ascii="Times New Roman" w:hAnsi="Times New Roman" w:cs="Times New Roman"/>
          <w:sz w:val="28"/>
          <w:szCs w:val="28"/>
        </w:rPr>
      </w:pPr>
      <w:r w:rsidRPr="006E6C26">
        <w:rPr>
          <w:rFonts w:ascii="Times New Roman" w:hAnsi="Times New Roman" w:cs="Times New Roman"/>
          <w:sz w:val="28"/>
          <w:szCs w:val="28"/>
        </w:rPr>
        <w:t xml:space="preserve">«3. </w:t>
      </w:r>
      <w:proofErr w:type="gramStart"/>
      <w:r w:rsidRPr="006E6C26">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6E6C26" w:rsidRPr="006E6C26" w:rsidRDefault="006E6C26" w:rsidP="006E6C26">
      <w:pPr>
        <w:spacing w:after="0" w:line="240" w:lineRule="auto"/>
        <w:ind w:firstLine="708"/>
        <w:jc w:val="both"/>
        <w:rPr>
          <w:rFonts w:ascii="Times New Roman" w:hAnsi="Times New Roman" w:cs="Times New Roman"/>
          <w:sz w:val="28"/>
          <w:szCs w:val="28"/>
        </w:rPr>
      </w:pPr>
    </w:p>
    <w:p w:rsidR="006E6C26" w:rsidRPr="006E6C26" w:rsidRDefault="006E6C26" w:rsidP="006E6C26">
      <w:pPr>
        <w:spacing w:after="0" w:line="240" w:lineRule="auto"/>
        <w:ind w:firstLine="708"/>
        <w:jc w:val="both"/>
        <w:rPr>
          <w:rFonts w:ascii="Times New Roman" w:hAnsi="Times New Roman" w:cs="Times New Roman"/>
          <w:b/>
          <w:sz w:val="28"/>
          <w:szCs w:val="28"/>
        </w:rPr>
      </w:pPr>
      <w:r w:rsidRPr="006E6C26">
        <w:rPr>
          <w:rFonts w:ascii="Times New Roman" w:hAnsi="Times New Roman" w:cs="Times New Roman"/>
          <w:b/>
          <w:sz w:val="28"/>
          <w:szCs w:val="28"/>
        </w:rPr>
        <w:t>3. Пункт 1 части 4 статьи 14 изложить в следующей редакции:</w:t>
      </w:r>
    </w:p>
    <w:p w:rsidR="006E6C26" w:rsidRPr="006E6C26" w:rsidRDefault="006E6C26" w:rsidP="006E6C26">
      <w:pPr>
        <w:spacing w:after="0" w:line="240" w:lineRule="auto"/>
        <w:ind w:firstLine="708"/>
        <w:jc w:val="both"/>
        <w:rPr>
          <w:rFonts w:ascii="Times New Roman" w:hAnsi="Times New Roman" w:cs="Times New Roman"/>
          <w:sz w:val="28"/>
          <w:szCs w:val="28"/>
        </w:rPr>
      </w:pPr>
      <w:r w:rsidRPr="006E6C26">
        <w:rPr>
          <w:rFonts w:ascii="Times New Roman" w:hAnsi="Times New Roman" w:cs="Times New Roman"/>
          <w:sz w:val="28"/>
          <w:szCs w:val="28"/>
        </w:rPr>
        <w:t xml:space="preserve">«1) </w:t>
      </w:r>
      <w:proofErr w:type="gramStart"/>
      <w:r w:rsidRPr="006E6C26">
        <w:rPr>
          <w:rFonts w:ascii="Times New Roman" w:hAnsi="Times New Roman" w:cs="Times New Roman"/>
          <w:sz w:val="28"/>
          <w:szCs w:val="28"/>
        </w:rPr>
        <w:t>замещающее</w:t>
      </w:r>
      <w:proofErr w:type="gramEnd"/>
      <w:r w:rsidRPr="006E6C26">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6C26" w:rsidRPr="006E6C26" w:rsidRDefault="006E6C26" w:rsidP="006E6C26">
      <w:pPr>
        <w:spacing w:after="0" w:line="240" w:lineRule="auto"/>
        <w:ind w:firstLine="708"/>
        <w:jc w:val="both"/>
        <w:rPr>
          <w:rFonts w:ascii="Times New Roman" w:hAnsi="Times New Roman" w:cs="Times New Roman"/>
          <w:sz w:val="28"/>
          <w:szCs w:val="28"/>
        </w:rPr>
      </w:pPr>
    </w:p>
    <w:p w:rsidR="006E6C26" w:rsidRPr="006E6C26" w:rsidRDefault="006E6C26" w:rsidP="006E6C26">
      <w:pPr>
        <w:spacing w:after="0" w:line="240" w:lineRule="auto"/>
        <w:ind w:firstLine="709"/>
        <w:jc w:val="both"/>
        <w:rPr>
          <w:rFonts w:ascii="Times New Roman" w:hAnsi="Times New Roman" w:cs="Times New Roman"/>
          <w:b/>
          <w:sz w:val="28"/>
          <w:szCs w:val="28"/>
        </w:rPr>
      </w:pPr>
      <w:r w:rsidRPr="006E6C26">
        <w:rPr>
          <w:rFonts w:ascii="Times New Roman" w:hAnsi="Times New Roman" w:cs="Times New Roman"/>
          <w:b/>
          <w:sz w:val="28"/>
          <w:szCs w:val="28"/>
        </w:rPr>
        <w:t>4. Часть 9.1. статьи 26 изложить в следующей редакции:</w:t>
      </w:r>
    </w:p>
    <w:p w:rsidR="006E6C26" w:rsidRPr="006E6C26" w:rsidRDefault="006E6C26" w:rsidP="006E6C26">
      <w:pPr>
        <w:spacing w:after="0" w:line="240" w:lineRule="auto"/>
        <w:ind w:firstLine="709"/>
        <w:jc w:val="both"/>
        <w:rPr>
          <w:rFonts w:ascii="Times New Roman" w:hAnsi="Times New Roman" w:cs="Times New Roman"/>
          <w:sz w:val="28"/>
          <w:szCs w:val="28"/>
        </w:rPr>
      </w:pPr>
      <w:r w:rsidRPr="006E6C26">
        <w:rPr>
          <w:rFonts w:ascii="Times New Roman" w:hAnsi="Times New Roman" w:cs="Times New Roman"/>
          <w:sz w:val="28"/>
          <w:szCs w:val="28"/>
        </w:rPr>
        <w:t>«9.1. Депутат Совета депутатов сельсовета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Оренбургской области в порядке, установленном законом Оренбургской области.</w:t>
      </w:r>
    </w:p>
    <w:p w:rsidR="006E6C26" w:rsidRPr="006E6C26" w:rsidRDefault="006E6C26" w:rsidP="006E6C26">
      <w:pPr>
        <w:spacing w:after="0" w:line="240" w:lineRule="auto"/>
        <w:ind w:firstLine="709"/>
        <w:jc w:val="both"/>
        <w:rPr>
          <w:rFonts w:ascii="Times New Roman" w:hAnsi="Times New Roman" w:cs="Times New Roman"/>
          <w:sz w:val="28"/>
          <w:szCs w:val="28"/>
        </w:rPr>
      </w:pPr>
      <w:r w:rsidRPr="006E6C26">
        <w:rPr>
          <w:rFonts w:ascii="Times New Roman" w:hAnsi="Times New Roman" w:cs="Times New Roman"/>
          <w:sz w:val="28"/>
          <w:szCs w:val="28"/>
        </w:rPr>
        <w:t>Депутат Совета депутатов сельсовета, осуществляющий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rsidR="006E6C26" w:rsidRPr="006E6C26" w:rsidRDefault="006E6C26" w:rsidP="006E6C26">
      <w:pPr>
        <w:spacing w:after="0" w:line="240" w:lineRule="auto"/>
        <w:ind w:firstLine="709"/>
        <w:jc w:val="both"/>
        <w:rPr>
          <w:rFonts w:ascii="Times New Roman" w:hAnsi="Times New Roman" w:cs="Times New Roman"/>
          <w:sz w:val="28"/>
          <w:szCs w:val="28"/>
        </w:rPr>
      </w:pPr>
      <w:proofErr w:type="gramStart"/>
      <w:r w:rsidRPr="006E6C26">
        <w:rPr>
          <w:rFonts w:ascii="Times New Roman" w:hAnsi="Times New Roman" w:cs="Times New Roman"/>
          <w:sz w:val="28"/>
          <w:szCs w:val="28"/>
        </w:rPr>
        <w:t xml:space="preserve">Депутат Совета депутатов сельсовета, осуществляющий свои полномочия на непостоянной основе, в случаях, предусмотренных частью 1 </w:t>
      </w:r>
      <w:r w:rsidRPr="006E6C26">
        <w:rPr>
          <w:rFonts w:ascii="Times New Roman" w:hAnsi="Times New Roman" w:cs="Times New Roman"/>
          <w:sz w:val="28"/>
          <w:szCs w:val="28"/>
        </w:rPr>
        <w:lastRenderedPageBreak/>
        <w:t>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соответствии с законодательством Российской Федерации представляет Губернатору Оренбургской области сведения о доходах, расходах, об имуществе и обязательствах имущественного характера</w:t>
      </w:r>
      <w:proofErr w:type="gramEnd"/>
      <w:r w:rsidRPr="006E6C26">
        <w:rPr>
          <w:rFonts w:ascii="Times New Roman" w:hAnsi="Times New Roman" w:cs="Times New Roman"/>
          <w:sz w:val="28"/>
          <w:szCs w:val="28"/>
        </w:rPr>
        <w:t xml:space="preserve">, своих супруги (супруга) и несовершеннолетних детей полученные за календарный год, предшествующий году представления сведений, не позднее 30 апреля года, следующего за </w:t>
      </w:r>
      <w:proofErr w:type="gramStart"/>
      <w:r w:rsidRPr="006E6C26">
        <w:rPr>
          <w:rFonts w:ascii="Times New Roman" w:hAnsi="Times New Roman" w:cs="Times New Roman"/>
          <w:sz w:val="28"/>
          <w:szCs w:val="28"/>
        </w:rPr>
        <w:t>отчетным</w:t>
      </w:r>
      <w:proofErr w:type="gramEnd"/>
      <w:r w:rsidRPr="006E6C26">
        <w:rPr>
          <w:rFonts w:ascii="Times New Roman" w:hAnsi="Times New Roman" w:cs="Times New Roman"/>
          <w:sz w:val="28"/>
          <w:szCs w:val="28"/>
        </w:rPr>
        <w:t xml:space="preserve">. </w:t>
      </w:r>
    </w:p>
    <w:p w:rsidR="006E6C26" w:rsidRPr="006E6C26" w:rsidRDefault="006E6C26" w:rsidP="006E6C26">
      <w:pPr>
        <w:spacing w:after="0" w:line="240" w:lineRule="auto"/>
        <w:ind w:firstLine="709"/>
        <w:jc w:val="both"/>
        <w:rPr>
          <w:rFonts w:ascii="Times New Roman" w:hAnsi="Times New Roman" w:cs="Times New Roman"/>
          <w:sz w:val="28"/>
          <w:szCs w:val="28"/>
        </w:rPr>
      </w:pPr>
      <w:r w:rsidRPr="006E6C26">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E6C26" w:rsidRPr="006E6C26" w:rsidRDefault="006E6C26" w:rsidP="006E6C26">
      <w:pPr>
        <w:spacing w:after="0" w:line="240" w:lineRule="auto"/>
        <w:ind w:firstLine="709"/>
        <w:jc w:val="both"/>
        <w:rPr>
          <w:rFonts w:ascii="Times New Roman" w:hAnsi="Times New Roman" w:cs="Times New Roman"/>
          <w:sz w:val="28"/>
          <w:szCs w:val="28"/>
        </w:rPr>
      </w:pPr>
      <w:r w:rsidRPr="006E6C26">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w:t>
      </w:r>
      <w:proofErr w:type="gramStart"/>
      <w:r w:rsidRPr="006E6C26">
        <w:rPr>
          <w:rFonts w:ascii="Times New Roman" w:hAnsi="Times New Roman" w:cs="Times New Roman"/>
          <w:sz w:val="28"/>
          <w:szCs w:val="28"/>
        </w:rPr>
        <w:t>за</w:t>
      </w:r>
      <w:proofErr w:type="gramEnd"/>
      <w:r w:rsidRPr="006E6C26">
        <w:rPr>
          <w:rFonts w:ascii="Times New Roman" w:hAnsi="Times New Roman" w:cs="Times New Roman"/>
          <w:sz w:val="28"/>
          <w:szCs w:val="28"/>
        </w:rPr>
        <w:t xml:space="preserve"> отчетным.</w:t>
      </w:r>
    </w:p>
    <w:p w:rsidR="006E6C26" w:rsidRPr="006E6C26" w:rsidRDefault="006E6C26" w:rsidP="006E6C26">
      <w:pPr>
        <w:spacing w:after="0" w:line="240" w:lineRule="auto"/>
        <w:ind w:firstLine="709"/>
        <w:jc w:val="both"/>
        <w:rPr>
          <w:rFonts w:ascii="Times New Roman" w:hAnsi="Times New Roman" w:cs="Times New Roman"/>
          <w:sz w:val="28"/>
          <w:szCs w:val="28"/>
        </w:rPr>
      </w:pPr>
      <w:r w:rsidRPr="006E6C26">
        <w:rPr>
          <w:rFonts w:ascii="Times New Roman" w:hAnsi="Times New Roman" w:cs="Times New Roman"/>
          <w:sz w:val="28"/>
          <w:szCs w:val="28"/>
        </w:rPr>
        <w:t>В случае</w:t>
      </w:r>
      <w:proofErr w:type="gramStart"/>
      <w:r w:rsidRPr="006E6C26">
        <w:rPr>
          <w:rFonts w:ascii="Times New Roman" w:hAnsi="Times New Roman" w:cs="Times New Roman"/>
          <w:sz w:val="28"/>
          <w:szCs w:val="28"/>
        </w:rPr>
        <w:t>,</w:t>
      </w:r>
      <w:proofErr w:type="gramEnd"/>
      <w:r w:rsidRPr="006E6C26">
        <w:rPr>
          <w:rFonts w:ascii="Times New Roman" w:hAnsi="Times New Roman" w:cs="Times New Roman"/>
          <w:sz w:val="28"/>
          <w:szCs w:val="28"/>
        </w:rPr>
        <w:t xml:space="preserve">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Совета депутатов сельсовета и </w:t>
      </w:r>
      <w:proofErr w:type="gramStart"/>
      <w:r w:rsidRPr="006E6C26">
        <w:rPr>
          <w:rFonts w:ascii="Times New Roman" w:hAnsi="Times New Roman" w:cs="Times New Roman"/>
          <w:sz w:val="28"/>
          <w:szCs w:val="28"/>
        </w:rPr>
        <w:t>осуществляющее</w:t>
      </w:r>
      <w:proofErr w:type="gramEnd"/>
      <w:r w:rsidRPr="006E6C26">
        <w:rPr>
          <w:rFonts w:ascii="Times New Roman" w:hAnsi="Times New Roman" w:cs="Times New Roman"/>
          <w:sz w:val="28"/>
          <w:szCs w:val="28"/>
        </w:rPr>
        <w:t xml:space="preserve"> свои полномочия на непостоянной основе, сообщает об этом Губернатору Оренбургской области в порядке, установленном законом Оренбургской области».</w:t>
      </w:r>
    </w:p>
    <w:p w:rsidR="006E6C26" w:rsidRPr="006E6C26" w:rsidRDefault="006E6C26" w:rsidP="006E6C26">
      <w:pPr>
        <w:spacing w:after="0" w:line="240" w:lineRule="auto"/>
        <w:ind w:firstLine="709"/>
        <w:jc w:val="both"/>
        <w:rPr>
          <w:rFonts w:ascii="Times New Roman" w:hAnsi="Times New Roman" w:cs="Times New Roman"/>
          <w:sz w:val="28"/>
          <w:szCs w:val="28"/>
        </w:rPr>
      </w:pPr>
    </w:p>
    <w:p w:rsidR="006E6C26" w:rsidRPr="006E6C26" w:rsidRDefault="006E6C26" w:rsidP="006E6C26">
      <w:pPr>
        <w:pStyle w:val="ab"/>
        <w:ind w:firstLine="849"/>
        <w:jc w:val="both"/>
        <w:rPr>
          <w:rFonts w:ascii="Times New Roman" w:hAnsi="Times New Roman" w:cs="Times New Roman"/>
          <w:b/>
          <w:sz w:val="28"/>
        </w:rPr>
      </w:pPr>
      <w:r w:rsidRPr="006E6C26">
        <w:rPr>
          <w:rFonts w:ascii="Times New Roman" w:hAnsi="Times New Roman" w:cs="Times New Roman"/>
          <w:b/>
          <w:sz w:val="28"/>
        </w:rPr>
        <w:t xml:space="preserve">5. Часть 10 статьи 26 изложить в следующей редакции:  </w:t>
      </w:r>
    </w:p>
    <w:p w:rsidR="006E6C26" w:rsidRPr="006E6C26" w:rsidRDefault="006E6C26" w:rsidP="006E6C26">
      <w:pPr>
        <w:pStyle w:val="ab"/>
        <w:jc w:val="both"/>
        <w:rPr>
          <w:rFonts w:ascii="Times New Roman" w:hAnsi="Times New Roman" w:cs="Times New Roman"/>
          <w:sz w:val="28"/>
        </w:rPr>
      </w:pPr>
      <w:r w:rsidRPr="006E6C26">
        <w:rPr>
          <w:rFonts w:ascii="Times New Roman" w:hAnsi="Times New Roman" w:cs="Times New Roman"/>
          <w:sz w:val="28"/>
        </w:rPr>
        <w:t xml:space="preserve">«10. </w:t>
      </w:r>
      <w:proofErr w:type="gramStart"/>
      <w:r w:rsidRPr="006E6C26">
        <w:rPr>
          <w:rFonts w:ascii="Times New Roman" w:hAnsi="Times New Roman" w:cs="Times New Roman"/>
          <w:sz w:val="28"/>
        </w:rPr>
        <w:t xml:space="preserve">Обеспечение доступа к информации о представляемых депутатом Совета депутатов района,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roofErr w:type="gramEnd"/>
    </w:p>
    <w:p w:rsidR="006E6C26" w:rsidRPr="006E6C26" w:rsidRDefault="006E6C26" w:rsidP="006E6C26">
      <w:pPr>
        <w:spacing w:after="0" w:line="240" w:lineRule="auto"/>
        <w:ind w:firstLine="709"/>
        <w:jc w:val="both"/>
        <w:rPr>
          <w:rFonts w:ascii="Times New Roman" w:hAnsi="Times New Roman" w:cs="Times New Roman"/>
          <w:sz w:val="28"/>
          <w:szCs w:val="28"/>
        </w:rPr>
      </w:pPr>
      <w:proofErr w:type="gramStart"/>
      <w:r w:rsidRPr="006E6C26">
        <w:rPr>
          <w:rFonts w:ascii="Times New Roman" w:hAnsi="Times New Roman" w:cs="Times New Roman"/>
          <w:sz w:val="28"/>
          <w:szCs w:val="28"/>
        </w:rPr>
        <w:t>Обобщенная информация об исполнении (ненадлежащем исполнении) депутатом Совета депутатов района, обязанности представить сведения о доходах, расходах, об имуществе и обязательствах имущественного характера размещается на сайте муниципального образования Спасский сельсовет,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roofErr w:type="gramEnd"/>
    </w:p>
    <w:p w:rsidR="006E6C26" w:rsidRPr="006E6C26" w:rsidRDefault="006E6C26" w:rsidP="006E6C26">
      <w:pPr>
        <w:spacing w:after="0" w:line="240" w:lineRule="auto"/>
        <w:ind w:firstLine="709"/>
        <w:jc w:val="both"/>
        <w:rPr>
          <w:rFonts w:ascii="Times New Roman" w:hAnsi="Times New Roman" w:cs="Times New Roman"/>
          <w:sz w:val="28"/>
          <w:szCs w:val="28"/>
        </w:rPr>
      </w:pPr>
    </w:p>
    <w:p w:rsidR="006E6C26" w:rsidRPr="006E6C26" w:rsidRDefault="006E6C26" w:rsidP="006E6C26">
      <w:pPr>
        <w:spacing w:after="0" w:line="240" w:lineRule="auto"/>
        <w:ind w:firstLine="708"/>
        <w:jc w:val="both"/>
        <w:rPr>
          <w:rFonts w:ascii="Times New Roman" w:hAnsi="Times New Roman" w:cs="Times New Roman"/>
          <w:b/>
          <w:sz w:val="28"/>
          <w:szCs w:val="28"/>
        </w:rPr>
      </w:pPr>
      <w:r w:rsidRPr="006E6C26">
        <w:rPr>
          <w:rFonts w:ascii="Times New Roman" w:hAnsi="Times New Roman" w:cs="Times New Roman"/>
          <w:b/>
          <w:sz w:val="28"/>
          <w:szCs w:val="28"/>
        </w:rPr>
        <w:lastRenderedPageBreak/>
        <w:t>6. Статью 27 Устава дополнить частью 2.1. следующего содержания:</w:t>
      </w:r>
    </w:p>
    <w:p w:rsidR="006E6C26" w:rsidRPr="006E6C26" w:rsidRDefault="006E6C26" w:rsidP="006E6C26">
      <w:pPr>
        <w:spacing w:after="0" w:line="240" w:lineRule="auto"/>
        <w:ind w:firstLine="709"/>
        <w:jc w:val="both"/>
        <w:rPr>
          <w:rFonts w:ascii="Times New Roman" w:hAnsi="Times New Roman" w:cs="Times New Roman"/>
          <w:sz w:val="28"/>
          <w:szCs w:val="28"/>
        </w:rPr>
      </w:pPr>
      <w:r w:rsidRPr="006E6C26">
        <w:rPr>
          <w:rFonts w:ascii="Times New Roman" w:hAnsi="Times New Roman" w:cs="Times New Roman"/>
          <w:sz w:val="28"/>
          <w:szCs w:val="28"/>
        </w:rPr>
        <w:t>«2.1. Полномочия депутата Совета депутатов сельсовета прекращаются досрочно решением Совета депутатов сельсовета в случае отсутствия депутата без уважительных причин на всех заседаниях Совета депутатов сельсовета в течение шести месяцев подряд».</w:t>
      </w:r>
    </w:p>
    <w:p w:rsidR="006E6C26" w:rsidRPr="006E6C26" w:rsidRDefault="006E6C26" w:rsidP="006E6C26">
      <w:pPr>
        <w:spacing w:after="0" w:line="240" w:lineRule="auto"/>
        <w:ind w:firstLine="709"/>
        <w:jc w:val="both"/>
        <w:rPr>
          <w:rFonts w:ascii="Times New Roman" w:hAnsi="Times New Roman" w:cs="Times New Roman"/>
          <w:sz w:val="28"/>
          <w:szCs w:val="28"/>
        </w:rPr>
      </w:pPr>
    </w:p>
    <w:p w:rsidR="006E6C26" w:rsidRPr="006E6C26" w:rsidRDefault="006E6C26" w:rsidP="006E6C26">
      <w:pPr>
        <w:spacing w:after="0" w:line="240" w:lineRule="auto"/>
        <w:ind w:firstLine="709"/>
        <w:jc w:val="both"/>
        <w:rPr>
          <w:rFonts w:ascii="Times New Roman" w:hAnsi="Times New Roman" w:cs="Times New Roman"/>
          <w:b/>
          <w:sz w:val="28"/>
          <w:szCs w:val="28"/>
        </w:rPr>
      </w:pPr>
      <w:r w:rsidRPr="006E6C26">
        <w:rPr>
          <w:rFonts w:ascii="Times New Roman" w:hAnsi="Times New Roman" w:cs="Times New Roman"/>
          <w:b/>
          <w:sz w:val="28"/>
          <w:szCs w:val="28"/>
        </w:rPr>
        <w:t>7.  Часть 1 статьи 39 дополнить пунктом 12 следующего содержания:</w:t>
      </w:r>
    </w:p>
    <w:p w:rsidR="006E6C26" w:rsidRPr="006E6C26" w:rsidRDefault="006E6C26" w:rsidP="006E6C26">
      <w:pPr>
        <w:spacing w:after="0" w:line="240" w:lineRule="auto"/>
        <w:ind w:firstLine="709"/>
        <w:jc w:val="both"/>
        <w:rPr>
          <w:rFonts w:ascii="Times New Roman" w:hAnsi="Times New Roman" w:cs="Times New Roman"/>
          <w:sz w:val="28"/>
          <w:szCs w:val="28"/>
        </w:rPr>
      </w:pPr>
      <w:r w:rsidRPr="006E6C26">
        <w:rPr>
          <w:rFonts w:ascii="Times New Roman" w:hAnsi="Times New Roman" w:cs="Times New Roman"/>
          <w:sz w:val="28"/>
          <w:szCs w:val="28"/>
        </w:rPr>
        <w:t>«12) приобретения им статуса иностранного агента».</w:t>
      </w:r>
    </w:p>
    <w:p w:rsidR="006E6C26" w:rsidRPr="006E6C26" w:rsidRDefault="006E6C26" w:rsidP="006E6C26">
      <w:pPr>
        <w:spacing w:after="0" w:line="240" w:lineRule="auto"/>
        <w:ind w:firstLine="709"/>
        <w:jc w:val="both"/>
        <w:rPr>
          <w:rFonts w:ascii="Times New Roman" w:hAnsi="Times New Roman" w:cs="Times New Roman"/>
          <w:sz w:val="28"/>
          <w:szCs w:val="28"/>
        </w:rPr>
      </w:pPr>
    </w:p>
    <w:p w:rsidR="006E6C26" w:rsidRPr="006E6C26" w:rsidRDefault="006E6C26" w:rsidP="006E6C26">
      <w:pPr>
        <w:spacing w:after="0" w:line="240" w:lineRule="auto"/>
        <w:ind w:firstLine="709"/>
        <w:jc w:val="both"/>
        <w:rPr>
          <w:rFonts w:ascii="Times New Roman" w:hAnsi="Times New Roman" w:cs="Times New Roman"/>
          <w:b/>
          <w:sz w:val="28"/>
          <w:szCs w:val="28"/>
        </w:rPr>
      </w:pPr>
      <w:r w:rsidRPr="006E6C26">
        <w:rPr>
          <w:rFonts w:ascii="Times New Roman" w:hAnsi="Times New Roman" w:cs="Times New Roman"/>
          <w:b/>
          <w:sz w:val="28"/>
          <w:szCs w:val="28"/>
        </w:rPr>
        <w:t>8. Часть 4 статьи 44 изложить в следующей редакции:</w:t>
      </w:r>
    </w:p>
    <w:p w:rsidR="006E6C26" w:rsidRPr="006E6C26" w:rsidRDefault="006E6C26" w:rsidP="006E6C26">
      <w:pPr>
        <w:spacing w:after="0" w:line="240" w:lineRule="auto"/>
        <w:ind w:firstLine="709"/>
        <w:jc w:val="both"/>
        <w:rPr>
          <w:rFonts w:ascii="Times New Roman" w:hAnsi="Times New Roman" w:cs="Times New Roman"/>
          <w:sz w:val="28"/>
          <w:szCs w:val="28"/>
        </w:rPr>
      </w:pPr>
      <w:r w:rsidRPr="006E6C26">
        <w:rPr>
          <w:rFonts w:ascii="Times New Roman" w:hAnsi="Times New Roman" w:cs="Times New Roman"/>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E6C26" w:rsidRPr="006E6C26" w:rsidRDefault="006E6C26" w:rsidP="006E6C26">
      <w:pPr>
        <w:spacing w:after="0" w:line="240" w:lineRule="auto"/>
        <w:ind w:firstLine="709"/>
        <w:jc w:val="both"/>
        <w:rPr>
          <w:rFonts w:ascii="Times New Roman" w:hAnsi="Times New Roman" w:cs="Times New Roman"/>
          <w:sz w:val="28"/>
          <w:szCs w:val="28"/>
        </w:rPr>
      </w:pPr>
      <w:r w:rsidRPr="006E6C26">
        <w:rPr>
          <w:rFonts w:ascii="Times New Roman" w:hAnsi="Times New Roman" w:cs="Times New Roman"/>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«Спасский сельсовет» и (или) в газете «Пульс Дня».</w:t>
      </w:r>
    </w:p>
    <w:p w:rsidR="006E6C26" w:rsidRPr="006E6C26" w:rsidRDefault="006E6C26" w:rsidP="006E6C26">
      <w:pPr>
        <w:spacing w:after="0" w:line="240" w:lineRule="auto"/>
        <w:jc w:val="both"/>
        <w:rPr>
          <w:rFonts w:ascii="Times New Roman" w:hAnsi="Times New Roman" w:cs="Times New Roman"/>
          <w:sz w:val="28"/>
          <w:szCs w:val="28"/>
        </w:rPr>
      </w:pPr>
    </w:p>
    <w:p w:rsidR="006E6C26" w:rsidRPr="006E6C26" w:rsidRDefault="006E6C26" w:rsidP="006E6C26">
      <w:pPr>
        <w:spacing w:after="0" w:line="240" w:lineRule="auto"/>
        <w:ind w:firstLine="709"/>
        <w:jc w:val="both"/>
        <w:rPr>
          <w:rFonts w:ascii="Times New Roman" w:hAnsi="Times New Roman" w:cs="Times New Roman"/>
          <w:b/>
          <w:sz w:val="28"/>
          <w:szCs w:val="28"/>
        </w:rPr>
      </w:pPr>
      <w:r w:rsidRPr="006E6C26">
        <w:rPr>
          <w:rFonts w:ascii="Times New Roman" w:hAnsi="Times New Roman" w:cs="Times New Roman"/>
          <w:b/>
          <w:sz w:val="28"/>
          <w:szCs w:val="28"/>
        </w:rPr>
        <w:t>9. Часть 6 статьи 44 изложить в следующей редакции:</w:t>
      </w:r>
    </w:p>
    <w:p w:rsidR="006E6C26" w:rsidRPr="00753A7C" w:rsidRDefault="006E6C26" w:rsidP="00753A7C">
      <w:pPr>
        <w:spacing w:after="0" w:line="240" w:lineRule="auto"/>
        <w:ind w:firstLine="709"/>
        <w:jc w:val="both"/>
        <w:rPr>
          <w:rFonts w:ascii="Times New Roman" w:hAnsi="Times New Roman" w:cs="Times New Roman"/>
          <w:sz w:val="28"/>
          <w:szCs w:val="28"/>
        </w:rPr>
      </w:pPr>
      <w:r w:rsidRPr="006E6C26">
        <w:rPr>
          <w:rFonts w:ascii="Times New Roman" w:hAnsi="Times New Roman" w:cs="Times New Roman"/>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tbl>
      <w:tblPr>
        <w:tblpPr w:leftFromText="180" w:rightFromText="180" w:vertAnchor="text" w:horzAnchor="margin" w:tblpY="171"/>
        <w:tblW w:w="0" w:type="auto"/>
        <w:tblLayout w:type="fixed"/>
        <w:tblLook w:val="0000"/>
      </w:tblPr>
      <w:tblGrid>
        <w:gridCol w:w="2268"/>
        <w:gridCol w:w="7302"/>
      </w:tblGrid>
      <w:tr w:rsidR="00BE76B4" w:rsidRPr="002A634F">
        <w:trPr>
          <w:trHeight w:val="899"/>
        </w:trPr>
        <w:tc>
          <w:tcPr>
            <w:tcW w:w="2268" w:type="dxa"/>
          </w:tcPr>
          <w:p w:rsidR="00BE76B4" w:rsidRPr="00753A7C" w:rsidRDefault="00BE76B4" w:rsidP="00E77BCA">
            <w:pPr>
              <w:pStyle w:val="a3"/>
              <w:rPr>
                <w:rFonts w:ascii="Times New Roman" w:hAnsi="Times New Roman" w:cs="Times New Roman"/>
                <w:b/>
              </w:rPr>
            </w:pPr>
            <w:r w:rsidRPr="00753A7C">
              <w:rPr>
                <w:rFonts w:ascii="Times New Roman" w:hAnsi="Times New Roman" w:cs="Times New Roman"/>
                <w:b/>
              </w:rPr>
              <w:t>ВЫСТУПИЛИ:</w:t>
            </w:r>
          </w:p>
        </w:tc>
        <w:tc>
          <w:tcPr>
            <w:tcW w:w="7302" w:type="dxa"/>
          </w:tcPr>
          <w:p w:rsidR="00BE76B4" w:rsidRPr="002A634F" w:rsidRDefault="00753A7C" w:rsidP="003D1EBE">
            <w:pPr>
              <w:pStyle w:val="a3"/>
              <w:ind w:firstLine="180"/>
              <w:jc w:val="left"/>
              <w:rPr>
                <w:rFonts w:ascii="Times New Roman" w:hAnsi="Times New Roman" w:cs="Times New Roman"/>
              </w:rPr>
            </w:pPr>
            <w:proofErr w:type="spellStart"/>
            <w:r>
              <w:rPr>
                <w:rFonts w:ascii="Times New Roman" w:hAnsi="Times New Roman" w:cs="Times New Roman"/>
              </w:rPr>
              <w:t>Губанкова</w:t>
            </w:r>
            <w:proofErr w:type="spellEnd"/>
            <w:r>
              <w:rPr>
                <w:rFonts w:ascii="Times New Roman" w:hAnsi="Times New Roman" w:cs="Times New Roman"/>
              </w:rPr>
              <w:t xml:space="preserve"> Г.А.</w:t>
            </w:r>
            <w:r w:rsidR="00BE76B4" w:rsidRPr="002A634F">
              <w:rPr>
                <w:rFonts w:ascii="Times New Roman" w:hAnsi="Times New Roman" w:cs="Times New Roman"/>
              </w:rPr>
              <w:t xml:space="preserve">,  депутат Совета депутатов муниципального   образования </w:t>
            </w:r>
            <w:r w:rsidR="003D1EBE" w:rsidRPr="002A634F">
              <w:rPr>
                <w:rFonts w:ascii="Times New Roman" w:hAnsi="Times New Roman" w:cs="Times New Roman"/>
              </w:rPr>
              <w:t>Спасский</w:t>
            </w:r>
            <w:r w:rsidR="00BE76B4" w:rsidRPr="002A634F">
              <w:rPr>
                <w:rFonts w:ascii="Times New Roman" w:hAnsi="Times New Roman" w:cs="Times New Roman"/>
              </w:rPr>
              <w:t xml:space="preserve">  сельсовет</w:t>
            </w:r>
          </w:p>
        </w:tc>
      </w:tr>
    </w:tbl>
    <w:p w:rsidR="00BE76B4" w:rsidRPr="002A634F" w:rsidRDefault="00BE76B4" w:rsidP="00E77BCA">
      <w:pPr>
        <w:pStyle w:val="a3"/>
        <w:rPr>
          <w:rFonts w:ascii="Times New Roman" w:hAnsi="Times New Roman" w:cs="Times New Roman"/>
        </w:rPr>
      </w:pPr>
      <w:r w:rsidRPr="002A634F">
        <w:rPr>
          <w:rFonts w:ascii="Times New Roman" w:hAnsi="Times New Roman" w:cs="Times New Roman"/>
        </w:rPr>
        <w:t xml:space="preserve">          </w:t>
      </w:r>
    </w:p>
    <w:p w:rsidR="00BE76B4" w:rsidRPr="00753A7C" w:rsidRDefault="00BE76B4" w:rsidP="00753A7C">
      <w:pPr>
        <w:spacing w:after="0" w:line="240" w:lineRule="auto"/>
        <w:rPr>
          <w:rFonts w:ascii="Times New Roman" w:hAnsi="Times New Roman" w:cs="Times New Roman"/>
          <w:sz w:val="28"/>
          <w:szCs w:val="28"/>
        </w:rPr>
      </w:pPr>
      <w:r w:rsidRPr="002A634F">
        <w:rPr>
          <w:rFonts w:ascii="Times New Roman" w:hAnsi="Times New Roman" w:cs="Times New Roman"/>
          <w:sz w:val="28"/>
          <w:szCs w:val="28"/>
        </w:rPr>
        <w:t xml:space="preserve">         Предложил</w:t>
      </w:r>
      <w:r w:rsidR="00753A7C">
        <w:rPr>
          <w:rFonts w:ascii="Times New Roman" w:hAnsi="Times New Roman" w:cs="Times New Roman"/>
          <w:sz w:val="28"/>
          <w:szCs w:val="28"/>
        </w:rPr>
        <w:t>а</w:t>
      </w:r>
      <w:r w:rsidRPr="002A634F">
        <w:rPr>
          <w:rFonts w:ascii="Times New Roman" w:hAnsi="Times New Roman" w:cs="Times New Roman"/>
          <w:sz w:val="28"/>
          <w:szCs w:val="28"/>
        </w:rPr>
        <w:t xml:space="preserve"> одобрить</w:t>
      </w:r>
      <w:r w:rsidR="002A634F" w:rsidRPr="002A634F">
        <w:rPr>
          <w:rFonts w:ascii="Times New Roman" w:hAnsi="Times New Roman" w:cs="Times New Roman"/>
          <w:sz w:val="28"/>
          <w:szCs w:val="28"/>
        </w:rPr>
        <w:t xml:space="preserve"> проект решения </w:t>
      </w:r>
      <w:r w:rsidRPr="002A634F">
        <w:rPr>
          <w:rFonts w:ascii="Times New Roman" w:hAnsi="Times New Roman" w:cs="Times New Roman"/>
          <w:sz w:val="28"/>
          <w:szCs w:val="28"/>
        </w:rPr>
        <w:t xml:space="preserve"> </w:t>
      </w:r>
      <w:r w:rsidR="002A634F" w:rsidRPr="002A634F">
        <w:rPr>
          <w:rFonts w:ascii="Times New Roman" w:hAnsi="Times New Roman" w:cs="Times New Roman"/>
          <w:sz w:val="28"/>
          <w:szCs w:val="28"/>
        </w:rPr>
        <w:t>«</w:t>
      </w:r>
      <w:r w:rsidR="00753A7C" w:rsidRPr="00CA7486">
        <w:rPr>
          <w:rFonts w:ascii="Times New Roman" w:hAnsi="Times New Roman" w:cs="Times New Roman"/>
          <w:sz w:val="28"/>
          <w:szCs w:val="28"/>
        </w:rPr>
        <w:t xml:space="preserve">О внесении изменений в Устав муниципального образования Спасский сельсовет </w:t>
      </w:r>
      <w:proofErr w:type="spellStart"/>
      <w:r w:rsidR="00753A7C" w:rsidRPr="00CA7486">
        <w:rPr>
          <w:rFonts w:ascii="Times New Roman" w:hAnsi="Times New Roman" w:cs="Times New Roman"/>
          <w:sz w:val="28"/>
          <w:szCs w:val="28"/>
        </w:rPr>
        <w:t>Саракташского</w:t>
      </w:r>
      <w:proofErr w:type="spellEnd"/>
      <w:r w:rsidR="00753A7C" w:rsidRPr="00CA7486">
        <w:rPr>
          <w:rFonts w:ascii="Times New Roman" w:hAnsi="Times New Roman" w:cs="Times New Roman"/>
          <w:sz w:val="28"/>
          <w:szCs w:val="28"/>
        </w:rPr>
        <w:t xml:space="preserve"> района Оренбургской области</w:t>
      </w:r>
      <w:r w:rsidR="00753A7C">
        <w:rPr>
          <w:rFonts w:ascii="Times New Roman" w:hAnsi="Times New Roman" w:cs="Times New Roman"/>
          <w:sz w:val="28"/>
          <w:szCs w:val="28"/>
        </w:rPr>
        <w:t>.</w:t>
      </w:r>
    </w:p>
    <w:p w:rsidR="00BE76B4" w:rsidRPr="002A634F" w:rsidRDefault="00BE76B4" w:rsidP="00753A7C">
      <w:pPr>
        <w:pStyle w:val="a3"/>
        <w:ind w:firstLine="720"/>
        <w:rPr>
          <w:rFonts w:ascii="Times New Roman" w:hAnsi="Times New Roman" w:cs="Times New Roman"/>
        </w:rPr>
      </w:pPr>
      <w:r w:rsidRPr="002A634F">
        <w:rPr>
          <w:rFonts w:ascii="Times New Roman" w:hAnsi="Times New Roman" w:cs="Times New Roman"/>
        </w:rPr>
        <w:t xml:space="preserve">Председательствующий </w:t>
      </w:r>
      <w:proofErr w:type="spellStart"/>
      <w:r w:rsidR="002A634F" w:rsidRPr="002A634F">
        <w:rPr>
          <w:rFonts w:ascii="Times New Roman" w:hAnsi="Times New Roman" w:cs="Times New Roman"/>
        </w:rPr>
        <w:t>Губанков</w:t>
      </w:r>
      <w:proofErr w:type="spellEnd"/>
      <w:r w:rsidR="002A634F" w:rsidRPr="002A634F">
        <w:rPr>
          <w:rFonts w:ascii="Times New Roman" w:hAnsi="Times New Roman" w:cs="Times New Roman"/>
        </w:rPr>
        <w:t xml:space="preserve"> А.М.</w:t>
      </w:r>
      <w:r w:rsidRPr="002A634F">
        <w:rPr>
          <w:rFonts w:ascii="Times New Roman" w:hAnsi="Times New Roman" w:cs="Times New Roman"/>
        </w:rPr>
        <w:t xml:space="preserve"> -  глава администрации  </w:t>
      </w:r>
      <w:r w:rsidR="003D1EBE" w:rsidRPr="002A634F">
        <w:rPr>
          <w:rFonts w:ascii="Times New Roman" w:hAnsi="Times New Roman" w:cs="Times New Roman"/>
        </w:rPr>
        <w:t>Спасский</w:t>
      </w:r>
      <w:r w:rsidRPr="002A634F">
        <w:rPr>
          <w:rFonts w:ascii="Times New Roman" w:hAnsi="Times New Roman" w:cs="Times New Roman"/>
        </w:rPr>
        <w:t xml:space="preserve"> сельсовет обратился к залу, есть ли ещё желающие выступить по данному вопросу.</w:t>
      </w:r>
    </w:p>
    <w:p w:rsidR="00BE76B4" w:rsidRPr="002A634F" w:rsidRDefault="00BE76B4" w:rsidP="00753A7C">
      <w:pPr>
        <w:pStyle w:val="a3"/>
        <w:rPr>
          <w:rFonts w:ascii="Times New Roman" w:hAnsi="Times New Roman" w:cs="Times New Roman"/>
        </w:rPr>
      </w:pPr>
      <w:r w:rsidRPr="002A634F">
        <w:rPr>
          <w:rFonts w:ascii="Times New Roman" w:hAnsi="Times New Roman" w:cs="Times New Roman"/>
        </w:rPr>
        <w:t xml:space="preserve">          Вопросов и предложений не поступило.</w:t>
      </w:r>
    </w:p>
    <w:p w:rsidR="00BE76B4" w:rsidRPr="002A634F" w:rsidRDefault="00BE76B4" w:rsidP="00753A7C">
      <w:pPr>
        <w:pStyle w:val="a3"/>
        <w:rPr>
          <w:rFonts w:ascii="Times New Roman" w:hAnsi="Times New Roman" w:cs="Times New Roman"/>
        </w:rPr>
      </w:pPr>
    </w:p>
    <w:tbl>
      <w:tblPr>
        <w:tblW w:w="0" w:type="auto"/>
        <w:tblInd w:w="-106" w:type="dxa"/>
        <w:tblLayout w:type="fixed"/>
        <w:tblLook w:val="0000"/>
      </w:tblPr>
      <w:tblGrid>
        <w:gridCol w:w="2268"/>
        <w:gridCol w:w="7302"/>
      </w:tblGrid>
      <w:tr w:rsidR="00BE76B4" w:rsidRPr="002A634F">
        <w:tc>
          <w:tcPr>
            <w:tcW w:w="2268" w:type="dxa"/>
          </w:tcPr>
          <w:p w:rsidR="00BE76B4" w:rsidRPr="002A634F" w:rsidRDefault="00BE76B4" w:rsidP="00753A7C">
            <w:pPr>
              <w:pStyle w:val="a3"/>
              <w:ind w:firstLine="180"/>
              <w:rPr>
                <w:rFonts w:ascii="Times New Roman" w:hAnsi="Times New Roman" w:cs="Times New Roman"/>
              </w:rPr>
            </w:pPr>
            <w:r w:rsidRPr="002A634F">
              <w:rPr>
                <w:rFonts w:ascii="Times New Roman" w:hAnsi="Times New Roman" w:cs="Times New Roman"/>
              </w:rPr>
              <w:t>Голосование:</w:t>
            </w:r>
          </w:p>
        </w:tc>
        <w:tc>
          <w:tcPr>
            <w:tcW w:w="7302" w:type="dxa"/>
          </w:tcPr>
          <w:p w:rsidR="00BE76B4" w:rsidRPr="002A634F" w:rsidRDefault="00BE76B4" w:rsidP="00753A7C">
            <w:pPr>
              <w:pStyle w:val="a3"/>
              <w:ind w:firstLine="180"/>
              <w:jc w:val="left"/>
              <w:rPr>
                <w:rFonts w:ascii="Times New Roman" w:hAnsi="Times New Roman" w:cs="Times New Roman"/>
              </w:rPr>
            </w:pPr>
            <w:r w:rsidRPr="002A634F">
              <w:rPr>
                <w:rFonts w:ascii="Times New Roman" w:hAnsi="Times New Roman" w:cs="Times New Roman"/>
              </w:rPr>
              <w:t>За                          – единогласно</w:t>
            </w:r>
          </w:p>
          <w:p w:rsidR="00BE76B4" w:rsidRPr="002A634F" w:rsidRDefault="00BE76B4" w:rsidP="00753A7C">
            <w:pPr>
              <w:pStyle w:val="a3"/>
              <w:ind w:firstLine="180"/>
              <w:jc w:val="left"/>
              <w:rPr>
                <w:rFonts w:ascii="Times New Roman" w:hAnsi="Times New Roman" w:cs="Times New Roman"/>
              </w:rPr>
            </w:pPr>
            <w:r w:rsidRPr="002A634F">
              <w:rPr>
                <w:rFonts w:ascii="Times New Roman" w:hAnsi="Times New Roman" w:cs="Times New Roman"/>
              </w:rPr>
              <w:t>Против                 – нет.</w:t>
            </w:r>
          </w:p>
          <w:p w:rsidR="00BE76B4" w:rsidRPr="002A634F" w:rsidRDefault="00BE76B4" w:rsidP="00753A7C">
            <w:pPr>
              <w:pStyle w:val="a3"/>
              <w:ind w:firstLine="180"/>
              <w:jc w:val="left"/>
              <w:rPr>
                <w:rFonts w:ascii="Times New Roman" w:hAnsi="Times New Roman" w:cs="Times New Roman"/>
              </w:rPr>
            </w:pPr>
            <w:r w:rsidRPr="002A634F">
              <w:rPr>
                <w:rFonts w:ascii="Times New Roman" w:hAnsi="Times New Roman" w:cs="Times New Roman"/>
              </w:rPr>
              <w:t>Воздержалось     – нет.</w:t>
            </w:r>
          </w:p>
        </w:tc>
      </w:tr>
    </w:tbl>
    <w:p w:rsidR="00BE76B4" w:rsidRPr="002A634F" w:rsidRDefault="00BE76B4" w:rsidP="00753A7C">
      <w:pPr>
        <w:spacing w:after="0" w:line="240" w:lineRule="auto"/>
        <w:rPr>
          <w:rFonts w:ascii="Times New Roman" w:hAnsi="Times New Roman" w:cs="Times New Roman"/>
          <w:color w:val="000000"/>
          <w:sz w:val="28"/>
          <w:szCs w:val="28"/>
        </w:rPr>
      </w:pPr>
    </w:p>
    <w:p w:rsidR="00BE76B4" w:rsidRDefault="00BE76B4" w:rsidP="00E77BCA">
      <w:pPr>
        <w:spacing w:after="0" w:line="240" w:lineRule="auto"/>
        <w:rPr>
          <w:rFonts w:ascii="Times New Roman" w:hAnsi="Times New Roman" w:cs="Times New Roman"/>
          <w:b/>
          <w:color w:val="000000"/>
          <w:sz w:val="28"/>
          <w:szCs w:val="28"/>
        </w:rPr>
      </w:pPr>
      <w:r w:rsidRPr="00753A7C">
        <w:rPr>
          <w:rFonts w:ascii="Times New Roman" w:hAnsi="Times New Roman" w:cs="Times New Roman"/>
          <w:b/>
          <w:color w:val="000000"/>
          <w:sz w:val="28"/>
          <w:szCs w:val="28"/>
        </w:rPr>
        <w:lastRenderedPageBreak/>
        <w:t>РЕШИЛИ:</w:t>
      </w:r>
    </w:p>
    <w:p w:rsidR="00753A7C" w:rsidRPr="00753A7C" w:rsidRDefault="00753A7C" w:rsidP="00E77BCA">
      <w:pPr>
        <w:spacing w:after="0" w:line="240" w:lineRule="auto"/>
        <w:rPr>
          <w:rFonts w:ascii="Times New Roman" w:hAnsi="Times New Roman" w:cs="Times New Roman"/>
          <w:b/>
          <w:color w:val="000000"/>
          <w:sz w:val="28"/>
          <w:szCs w:val="28"/>
        </w:rPr>
      </w:pPr>
    </w:p>
    <w:p w:rsidR="00BE76B4" w:rsidRPr="002A634F" w:rsidRDefault="00BE76B4" w:rsidP="00E77BCA">
      <w:pPr>
        <w:spacing w:after="0" w:line="240" w:lineRule="auto"/>
        <w:jc w:val="both"/>
        <w:rPr>
          <w:rFonts w:ascii="Times New Roman" w:hAnsi="Times New Roman" w:cs="Times New Roman"/>
          <w:color w:val="000000"/>
          <w:sz w:val="28"/>
          <w:szCs w:val="28"/>
        </w:rPr>
      </w:pPr>
      <w:r w:rsidRPr="002A634F">
        <w:rPr>
          <w:rFonts w:ascii="Times New Roman" w:hAnsi="Times New Roman" w:cs="Times New Roman"/>
          <w:color w:val="000000"/>
          <w:sz w:val="28"/>
          <w:szCs w:val="28"/>
        </w:rPr>
        <w:t>1. Обобщить все предложения участников публичных слушаний.</w:t>
      </w:r>
    </w:p>
    <w:p w:rsidR="00BE76B4" w:rsidRPr="002A634F" w:rsidRDefault="00BE76B4" w:rsidP="00E77BCA">
      <w:pPr>
        <w:spacing w:after="0" w:line="240" w:lineRule="auto"/>
        <w:jc w:val="both"/>
        <w:rPr>
          <w:rFonts w:ascii="Times New Roman" w:hAnsi="Times New Roman" w:cs="Times New Roman"/>
          <w:color w:val="000000"/>
          <w:sz w:val="28"/>
          <w:szCs w:val="28"/>
        </w:rPr>
      </w:pPr>
      <w:r w:rsidRPr="002A634F">
        <w:rPr>
          <w:rFonts w:ascii="Times New Roman" w:hAnsi="Times New Roman" w:cs="Times New Roman"/>
          <w:color w:val="000000"/>
          <w:sz w:val="28"/>
          <w:szCs w:val="28"/>
        </w:rPr>
        <w:t>2. Подготовить заключение о результатах публичных слушаний.</w:t>
      </w:r>
    </w:p>
    <w:p w:rsidR="00BE76B4" w:rsidRDefault="00BE76B4" w:rsidP="00E77BCA">
      <w:pPr>
        <w:spacing w:after="0" w:line="240" w:lineRule="auto"/>
        <w:jc w:val="both"/>
        <w:rPr>
          <w:rFonts w:ascii="Times New Roman" w:hAnsi="Times New Roman" w:cs="Times New Roman"/>
          <w:color w:val="000000"/>
          <w:sz w:val="28"/>
          <w:szCs w:val="28"/>
        </w:rPr>
      </w:pPr>
      <w:r w:rsidRPr="002A634F">
        <w:rPr>
          <w:rFonts w:ascii="Times New Roman" w:hAnsi="Times New Roman" w:cs="Times New Roman"/>
          <w:color w:val="000000"/>
          <w:sz w:val="28"/>
          <w:szCs w:val="28"/>
        </w:rPr>
        <w:t xml:space="preserve">Итоги публичных слушаний подвел </w:t>
      </w:r>
      <w:proofErr w:type="spellStart"/>
      <w:r w:rsidR="002A634F" w:rsidRPr="002A634F">
        <w:rPr>
          <w:rFonts w:ascii="Times New Roman" w:hAnsi="Times New Roman" w:cs="Times New Roman"/>
          <w:color w:val="000000"/>
          <w:sz w:val="28"/>
          <w:szCs w:val="28"/>
        </w:rPr>
        <w:t>Губанков</w:t>
      </w:r>
      <w:proofErr w:type="spellEnd"/>
      <w:r w:rsidR="002A634F" w:rsidRPr="002A634F">
        <w:rPr>
          <w:rFonts w:ascii="Times New Roman" w:hAnsi="Times New Roman" w:cs="Times New Roman"/>
          <w:color w:val="000000"/>
          <w:sz w:val="28"/>
          <w:szCs w:val="28"/>
        </w:rPr>
        <w:t xml:space="preserve"> А.М.</w:t>
      </w:r>
      <w:r w:rsidRPr="002A634F">
        <w:rPr>
          <w:rFonts w:ascii="Times New Roman" w:hAnsi="Times New Roman" w:cs="Times New Roman"/>
          <w:color w:val="000000"/>
          <w:sz w:val="28"/>
          <w:szCs w:val="28"/>
        </w:rPr>
        <w:t xml:space="preserve"> , сообщив, что вопрос повестки публичных слушаний рассмотрен. Поблагодарил всех присутствующих за активное участие в обсуждении вопроса и объявил публичные слушания закрытыми.</w:t>
      </w:r>
    </w:p>
    <w:p w:rsidR="00753A7C" w:rsidRDefault="00753A7C" w:rsidP="00E77BCA">
      <w:pPr>
        <w:spacing w:after="0" w:line="240" w:lineRule="auto"/>
        <w:jc w:val="both"/>
        <w:rPr>
          <w:rFonts w:ascii="Times New Roman" w:hAnsi="Times New Roman" w:cs="Times New Roman"/>
          <w:color w:val="000000"/>
          <w:sz w:val="28"/>
          <w:szCs w:val="28"/>
        </w:rPr>
      </w:pPr>
    </w:p>
    <w:p w:rsidR="00753A7C" w:rsidRPr="002A634F" w:rsidRDefault="00753A7C" w:rsidP="00E77BCA">
      <w:pPr>
        <w:spacing w:after="0" w:line="240" w:lineRule="auto"/>
        <w:jc w:val="both"/>
        <w:rPr>
          <w:rFonts w:ascii="Times New Roman" w:hAnsi="Times New Roman" w:cs="Times New Roman"/>
          <w:color w:val="000000"/>
          <w:sz w:val="28"/>
          <w:szCs w:val="28"/>
        </w:rPr>
      </w:pPr>
    </w:p>
    <w:p w:rsidR="00BE76B4" w:rsidRPr="002A634F" w:rsidRDefault="00BE76B4" w:rsidP="00CE3B0D">
      <w:pPr>
        <w:pStyle w:val="a3"/>
        <w:ind w:firstLine="900"/>
        <w:rPr>
          <w:rFonts w:ascii="Times New Roman" w:hAnsi="Times New Roman" w:cs="Times New Roman"/>
        </w:rPr>
      </w:pPr>
    </w:p>
    <w:tbl>
      <w:tblPr>
        <w:tblW w:w="9828" w:type="dxa"/>
        <w:tblInd w:w="-106" w:type="dxa"/>
        <w:tblLayout w:type="fixed"/>
        <w:tblLook w:val="0000"/>
      </w:tblPr>
      <w:tblGrid>
        <w:gridCol w:w="3662"/>
        <w:gridCol w:w="3106"/>
        <w:gridCol w:w="3060"/>
      </w:tblGrid>
      <w:tr w:rsidR="00BE76B4" w:rsidRPr="002A634F">
        <w:tc>
          <w:tcPr>
            <w:tcW w:w="3662" w:type="dxa"/>
          </w:tcPr>
          <w:p w:rsidR="00BE76B4" w:rsidRPr="002A634F" w:rsidRDefault="00BE76B4" w:rsidP="00AE28B1">
            <w:pPr>
              <w:pStyle w:val="a3"/>
              <w:ind w:firstLine="180"/>
              <w:jc w:val="left"/>
              <w:rPr>
                <w:rFonts w:ascii="Times New Roman" w:hAnsi="Times New Roman" w:cs="Times New Roman"/>
              </w:rPr>
            </w:pPr>
            <w:r w:rsidRPr="002A634F">
              <w:rPr>
                <w:rFonts w:ascii="Times New Roman" w:hAnsi="Times New Roman" w:cs="Times New Roman"/>
              </w:rPr>
              <w:t>Председатель собрания</w:t>
            </w:r>
          </w:p>
        </w:tc>
        <w:tc>
          <w:tcPr>
            <w:tcW w:w="3106" w:type="dxa"/>
          </w:tcPr>
          <w:p w:rsidR="00BE76B4" w:rsidRPr="002A634F" w:rsidRDefault="00BE76B4" w:rsidP="00AE28B1">
            <w:pPr>
              <w:pStyle w:val="a3"/>
              <w:ind w:firstLine="180"/>
              <w:rPr>
                <w:rFonts w:ascii="Times New Roman" w:hAnsi="Times New Roman" w:cs="Times New Roman"/>
              </w:rPr>
            </w:pPr>
          </w:p>
        </w:tc>
        <w:tc>
          <w:tcPr>
            <w:tcW w:w="3060" w:type="dxa"/>
          </w:tcPr>
          <w:p w:rsidR="00BE76B4" w:rsidRPr="002A634F" w:rsidRDefault="00BE76B4" w:rsidP="00AE28B1">
            <w:pPr>
              <w:pStyle w:val="a3"/>
              <w:ind w:firstLine="180"/>
              <w:rPr>
                <w:rFonts w:ascii="Times New Roman" w:hAnsi="Times New Roman" w:cs="Times New Roman"/>
              </w:rPr>
            </w:pPr>
            <w:r w:rsidRPr="002A634F">
              <w:rPr>
                <w:rFonts w:ascii="Times New Roman" w:hAnsi="Times New Roman" w:cs="Times New Roman"/>
              </w:rPr>
              <w:t xml:space="preserve"> </w:t>
            </w:r>
            <w:proofErr w:type="spellStart"/>
            <w:r w:rsidR="002A634F" w:rsidRPr="002A634F">
              <w:rPr>
                <w:rFonts w:ascii="Times New Roman" w:hAnsi="Times New Roman" w:cs="Times New Roman"/>
              </w:rPr>
              <w:t>Губанков</w:t>
            </w:r>
            <w:proofErr w:type="spellEnd"/>
            <w:r w:rsidR="002A634F" w:rsidRPr="002A634F">
              <w:rPr>
                <w:rFonts w:ascii="Times New Roman" w:hAnsi="Times New Roman" w:cs="Times New Roman"/>
              </w:rPr>
              <w:t xml:space="preserve"> А.М.</w:t>
            </w:r>
          </w:p>
          <w:p w:rsidR="00BE76B4" w:rsidRPr="002A634F" w:rsidRDefault="00BE76B4" w:rsidP="00AE28B1">
            <w:pPr>
              <w:pStyle w:val="a3"/>
              <w:ind w:firstLine="180"/>
              <w:rPr>
                <w:rFonts w:ascii="Times New Roman" w:hAnsi="Times New Roman" w:cs="Times New Roman"/>
              </w:rPr>
            </w:pPr>
          </w:p>
        </w:tc>
      </w:tr>
      <w:tr w:rsidR="00BE76B4" w:rsidRPr="002A634F">
        <w:tc>
          <w:tcPr>
            <w:tcW w:w="3662" w:type="dxa"/>
          </w:tcPr>
          <w:p w:rsidR="00BE76B4" w:rsidRPr="002A634F" w:rsidRDefault="00BE76B4" w:rsidP="00AE28B1">
            <w:pPr>
              <w:pStyle w:val="a3"/>
              <w:ind w:firstLine="180"/>
              <w:rPr>
                <w:rFonts w:ascii="Times New Roman" w:hAnsi="Times New Roman" w:cs="Times New Roman"/>
              </w:rPr>
            </w:pPr>
            <w:r w:rsidRPr="002A634F">
              <w:rPr>
                <w:rFonts w:ascii="Times New Roman" w:hAnsi="Times New Roman" w:cs="Times New Roman"/>
              </w:rPr>
              <w:t xml:space="preserve">Секретарь </w:t>
            </w:r>
          </w:p>
          <w:p w:rsidR="00BE76B4" w:rsidRPr="002A634F" w:rsidRDefault="00BE76B4" w:rsidP="00AE28B1">
            <w:pPr>
              <w:pStyle w:val="a3"/>
              <w:ind w:firstLine="180"/>
              <w:rPr>
                <w:rFonts w:ascii="Times New Roman" w:hAnsi="Times New Roman" w:cs="Times New Roman"/>
              </w:rPr>
            </w:pPr>
            <w:r w:rsidRPr="002A634F">
              <w:rPr>
                <w:rFonts w:ascii="Times New Roman" w:hAnsi="Times New Roman" w:cs="Times New Roman"/>
              </w:rPr>
              <w:t>публичных слушаний</w:t>
            </w:r>
          </w:p>
        </w:tc>
        <w:tc>
          <w:tcPr>
            <w:tcW w:w="3106" w:type="dxa"/>
          </w:tcPr>
          <w:p w:rsidR="00BE76B4" w:rsidRPr="002A634F" w:rsidRDefault="00BE76B4" w:rsidP="00AE28B1">
            <w:pPr>
              <w:pStyle w:val="a3"/>
              <w:ind w:firstLine="180"/>
              <w:rPr>
                <w:rFonts w:ascii="Times New Roman" w:hAnsi="Times New Roman" w:cs="Times New Roman"/>
              </w:rPr>
            </w:pPr>
          </w:p>
        </w:tc>
        <w:tc>
          <w:tcPr>
            <w:tcW w:w="3060" w:type="dxa"/>
          </w:tcPr>
          <w:p w:rsidR="00BE76B4" w:rsidRPr="002A634F" w:rsidRDefault="00BE76B4" w:rsidP="00AE28B1">
            <w:pPr>
              <w:pStyle w:val="a3"/>
              <w:rPr>
                <w:rFonts w:ascii="Times New Roman" w:hAnsi="Times New Roman" w:cs="Times New Roman"/>
              </w:rPr>
            </w:pPr>
            <w:r w:rsidRPr="002A634F">
              <w:rPr>
                <w:rFonts w:ascii="Times New Roman" w:hAnsi="Times New Roman" w:cs="Times New Roman"/>
              </w:rPr>
              <w:t xml:space="preserve">    </w:t>
            </w:r>
            <w:r w:rsidR="00753A7C">
              <w:rPr>
                <w:rFonts w:ascii="Times New Roman" w:hAnsi="Times New Roman" w:cs="Times New Roman"/>
              </w:rPr>
              <w:t>Демидова Ж.Н.</w:t>
            </w:r>
          </w:p>
          <w:p w:rsidR="00BE76B4" w:rsidRPr="002A634F" w:rsidRDefault="00BE76B4" w:rsidP="00AE28B1">
            <w:pPr>
              <w:pStyle w:val="a3"/>
              <w:ind w:firstLine="180"/>
              <w:rPr>
                <w:rFonts w:ascii="Times New Roman" w:hAnsi="Times New Roman" w:cs="Times New Roman"/>
              </w:rPr>
            </w:pPr>
            <w:r w:rsidRPr="002A634F">
              <w:rPr>
                <w:rFonts w:ascii="Times New Roman" w:hAnsi="Times New Roman" w:cs="Times New Roman"/>
              </w:rPr>
              <w:t xml:space="preserve">  </w:t>
            </w:r>
          </w:p>
          <w:p w:rsidR="00BE76B4" w:rsidRPr="002A634F" w:rsidRDefault="00BE76B4" w:rsidP="00AE28B1">
            <w:pPr>
              <w:pStyle w:val="a3"/>
              <w:ind w:firstLine="180"/>
              <w:rPr>
                <w:rFonts w:ascii="Times New Roman" w:hAnsi="Times New Roman" w:cs="Times New Roman"/>
              </w:rPr>
            </w:pPr>
            <w:r w:rsidRPr="002A634F">
              <w:rPr>
                <w:rFonts w:ascii="Times New Roman" w:hAnsi="Times New Roman" w:cs="Times New Roman"/>
              </w:rPr>
              <w:t xml:space="preserve"> </w:t>
            </w:r>
          </w:p>
        </w:tc>
      </w:tr>
    </w:tbl>
    <w:p w:rsidR="00BE76B4" w:rsidRPr="002A634F" w:rsidRDefault="00BE76B4" w:rsidP="00492CD3">
      <w:pPr>
        <w:spacing w:line="240" w:lineRule="auto"/>
        <w:ind w:left="-540"/>
        <w:jc w:val="center"/>
        <w:rPr>
          <w:rFonts w:ascii="Times New Roman" w:hAnsi="Times New Roman" w:cs="Times New Roman"/>
          <w:b/>
          <w:bCs/>
          <w:sz w:val="32"/>
          <w:szCs w:val="32"/>
        </w:rPr>
      </w:pPr>
    </w:p>
    <w:p w:rsidR="00BE76B4" w:rsidRPr="002A634F" w:rsidRDefault="00BE76B4" w:rsidP="00492CD3">
      <w:pPr>
        <w:spacing w:line="240" w:lineRule="auto"/>
        <w:ind w:left="-540"/>
        <w:jc w:val="center"/>
        <w:rPr>
          <w:rFonts w:ascii="Times New Roman" w:hAnsi="Times New Roman" w:cs="Times New Roman"/>
          <w:b/>
          <w:bCs/>
          <w:sz w:val="32"/>
          <w:szCs w:val="32"/>
        </w:rPr>
      </w:pPr>
    </w:p>
    <w:p w:rsidR="00BE76B4" w:rsidRPr="002A634F" w:rsidRDefault="00BE76B4" w:rsidP="00873220">
      <w:pPr>
        <w:widowControl w:val="0"/>
        <w:autoSpaceDE w:val="0"/>
        <w:autoSpaceDN w:val="0"/>
        <w:adjustRightInd w:val="0"/>
        <w:spacing w:after="0" w:line="240" w:lineRule="auto"/>
        <w:jc w:val="center"/>
        <w:rPr>
          <w:rFonts w:ascii="Times New Roman" w:hAnsi="Times New Roman" w:cs="Times New Roman"/>
        </w:rPr>
      </w:pPr>
    </w:p>
    <w:sectPr w:rsidR="00BE76B4" w:rsidRPr="002A634F" w:rsidSect="00E77BCA">
      <w:pgSz w:w="11906" w:h="16838"/>
      <w:pgMar w:top="567" w:right="851" w:bottom="1134"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B48E4"/>
    <w:multiLevelType w:val="hybridMultilevel"/>
    <w:tmpl w:val="859C4504"/>
    <w:lvl w:ilvl="0" w:tplc="0BD40E36">
      <w:start w:val="1"/>
      <w:numFmt w:val="decimal"/>
      <w:lvlText w:val="%1."/>
      <w:lvlJc w:val="left"/>
      <w:pPr>
        <w:ind w:left="1320" w:hanging="360"/>
      </w:pPr>
      <w:rPr>
        <w:rFonts w:hint="default"/>
        <w:sz w:val="28"/>
        <w:szCs w:val="28"/>
      </w:r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DC38E9"/>
    <w:rsid w:val="00064214"/>
    <w:rsid w:val="000A4E52"/>
    <w:rsid w:val="000B3D98"/>
    <w:rsid w:val="000F01AA"/>
    <w:rsid w:val="000F454E"/>
    <w:rsid w:val="00106CD8"/>
    <w:rsid w:val="00110726"/>
    <w:rsid w:val="001266EC"/>
    <w:rsid w:val="00127E88"/>
    <w:rsid w:val="00145443"/>
    <w:rsid w:val="00180555"/>
    <w:rsid w:val="001B4388"/>
    <w:rsid w:val="001B6035"/>
    <w:rsid w:val="001C6272"/>
    <w:rsid w:val="00201637"/>
    <w:rsid w:val="00247D22"/>
    <w:rsid w:val="002615C1"/>
    <w:rsid w:val="002668EB"/>
    <w:rsid w:val="00271AC2"/>
    <w:rsid w:val="002A634F"/>
    <w:rsid w:val="002A78EF"/>
    <w:rsid w:val="002C457A"/>
    <w:rsid w:val="002C4AFF"/>
    <w:rsid w:val="002E7F3E"/>
    <w:rsid w:val="00354F69"/>
    <w:rsid w:val="003663E1"/>
    <w:rsid w:val="00377246"/>
    <w:rsid w:val="003D1EBE"/>
    <w:rsid w:val="003F5E5C"/>
    <w:rsid w:val="004028B8"/>
    <w:rsid w:val="00414427"/>
    <w:rsid w:val="004242D8"/>
    <w:rsid w:val="00455764"/>
    <w:rsid w:val="004717E7"/>
    <w:rsid w:val="00476A42"/>
    <w:rsid w:val="004809DA"/>
    <w:rsid w:val="00492CD3"/>
    <w:rsid w:val="004C24E5"/>
    <w:rsid w:val="004C3ABB"/>
    <w:rsid w:val="004E0FE1"/>
    <w:rsid w:val="004E5F13"/>
    <w:rsid w:val="004F139F"/>
    <w:rsid w:val="00504289"/>
    <w:rsid w:val="00532D24"/>
    <w:rsid w:val="005514DA"/>
    <w:rsid w:val="00552F7C"/>
    <w:rsid w:val="005B593C"/>
    <w:rsid w:val="005D7C23"/>
    <w:rsid w:val="00603773"/>
    <w:rsid w:val="00624560"/>
    <w:rsid w:val="006405E0"/>
    <w:rsid w:val="00641DE1"/>
    <w:rsid w:val="00660FD7"/>
    <w:rsid w:val="006655F3"/>
    <w:rsid w:val="00672F6E"/>
    <w:rsid w:val="00673B16"/>
    <w:rsid w:val="0067783F"/>
    <w:rsid w:val="00677E72"/>
    <w:rsid w:val="0068237B"/>
    <w:rsid w:val="006A42DA"/>
    <w:rsid w:val="006A4DBB"/>
    <w:rsid w:val="006E6C26"/>
    <w:rsid w:val="006E77DC"/>
    <w:rsid w:val="00733AB5"/>
    <w:rsid w:val="00753A7C"/>
    <w:rsid w:val="007909CF"/>
    <w:rsid w:val="00810E32"/>
    <w:rsid w:val="00842789"/>
    <w:rsid w:val="00873220"/>
    <w:rsid w:val="008773F2"/>
    <w:rsid w:val="008E150E"/>
    <w:rsid w:val="00912938"/>
    <w:rsid w:val="00917D5D"/>
    <w:rsid w:val="00954EC6"/>
    <w:rsid w:val="00963A13"/>
    <w:rsid w:val="00995918"/>
    <w:rsid w:val="009A4A10"/>
    <w:rsid w:val="009B3550"/>
    <w:rsid w:val="009C2575"/>
    <w:rsid w:val="009F404F"/>
    <w:rsid w:val="00A50375"/>
    <w:rsid w:val="00A66425"/>
    <w:rsid w:val="00AE176D"/>
    <w:rsid w:val="00AE28B1"/>
    <w:rsid w:val="00B150F7"/>
    <w:rsid w:val="00B5595B"/>
    <w:rsid w:val="00B55FFA"/>
    <w:rsid w:val="00B572FE"/>
    <w:rsid w:val="00B61114"/>
    <w:rsid w:val="00B83A8D"/>
    <w:rsid w:val="00BA346C"/>
    <w:rsid w:val="00BE09E9"/>
    <w:rsid w:val="00BE76B4"/>
    <w:rsid w:val="00C03713"/>
    <w:rsid w:val="00C314AC"/>
    <w:rsid w:val="00C33FC8"/>
    <w:rsid w:val="00C36DF0"/>
    <w:rsid w:val="00C538D6"/>
    <w:rsid w:val="00CA4A6C"/>
    <w:rsid w:val="00CB7003"/>
    <w:rsid w:val="00CD3F11"/>
    <w:rsid w:val="00CE3B0D"/>
    <w:rsid w:val="00CF53B8"/>
    <w:rsid w:val="00CF7AF3"/>
    <w:rsid w:val="00D068A6"/>
    <w:rsid w:val="00D1238F"/>
    <w:rsid w:val="00D973CC"/>
    <w:rsid w:val="00DA42E6"/>
    <w:rsid w:val="00DC38E9"/>
    <w:rsid w:val="00DC564F"/>
    <w:rsid w:val="00DC7BB2"/>
    <w:rsid w:val="00DD324D"/>
    <w:rsid w:val="00DD59F8"/>
    <w:rsid w:val="00E21F75"/>
    <w:rsid w:val="00E33B6A"/>
    <w:rsid w:val="00E5258F"/>
    <w:rsid w:val="00E71717"/>
    <w:rsid w:val="00E77BCA"/>
    <w:rsid w:val="00E83942"/>
    <w:rsid w:val="00E851DE"/>
    <w:rsid w:val="00E93477"/>
    <w:rsid w:val="00EC06C9"/>
    <w:rsid w:val="00EC0E18"/>
    <w:rsid w:val="00EC619D"/>
    <w:rsid w:val="00ED1302"/>
    <w:rsid w:val="00EE5C24"/>
    <w:rsid w:val="00F12BAA"/>
    <w:rsid w:val="00F3139D"/>
    <w:rsid w:val="00F63A92"/>
    <w:rsid w:val="00F938B2"/>
    <w:rsid w:val="00FA7E00"/>
    <w:rsid w:val="00FE6D7A"/>
    <w:rsid w:val="00FF0E01"/>
    <w:rsid w:val="00FF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5B"/>
    <w:pPr>
      <w:spacing w:after="200" w:line="276" w:lineRule="auto"/>
    </w:pPr>
    <w:rPr>
      <w:rFonts w:cs="Calibri"/>
    </w:rPr>
  </w:style>
  <w:style w:type="paragraph" w:styleId="1">
    <w:name w:val="heading 1"/>
    <w:basedOn w:val="a"/>
    <w:next w:val="a"/>
    <w:link w:val="10"/>
    <w:uiPriority w:val="99"/>
    <w:qFormat/>
    <w:rsid w:val="00DC38E9"/>
    <w:pPr>
      <w:keepNext/>
      <w:spacing w:after="0" w:line="240" w:lineRule="auto"/>
      <w:jc w:val="center"/>
      <w:outlineLvl w:val="0"/>
    </w:pPr>
    <w:rPr>
      <w:sz w:val="28"/>
      <w:szCs w:val="28"/>
    </w:rPr>
  </w:style>
  <w:style w:type="paragraph" w:styleId="2">
    <w:name w:val="heading 2"/>
    <w:basedOn w:val="a"/>
    <w:next w:val="a"/>
    <w:link w:val="20"/>
    <w:uiPriority w:val="99"/>
    <w:qFormat/>
    <w:rsid w:val="00E21F75"/>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38E9"/>
    <w:rPr>
      <w:rFonts w:ascii="Times New Roman" w:hAnsi="Times New Roman" w:cs="Times New Roman"/>
      <w:sz w:val="24"/>
      <w:szCs w:val="24"/>
    </w:rPr>
  </w:style>
  <w:style w:type="character" w:customStyle="1" w:styleId="20">
    <w:name w:val="Заголовок 2 Знак"/>
    <w:basedOn w:val="a0"/>
    <w:link w:val="2"/>
    <w:uiPriority w:val="99"/>
    <w:semiHidden/>
    <w:locked/>
    <w:rsid w:val="00E21F75"/>
    <w:rPr>
      <w:rFonts w:ascii="Cambria" w:hAnsi="Cambria" w:cs="Cambria"/>
      <w:b/>
      <w:bCs/>
      <w:color w:val="4F81BD"/>
      <w:sz w:val="26"/>
      <w:szCs w:val="26"/>
    </w:rPr>
  </w:style>
  <w:style w:type="paragraph" w:styleId="a3">
    <w:name w:val="Body Text"/>
    <w:basedOn w:val="a"/>
    <w:link w:val="a4"/>
    <w:uiPriority w:val="99"/>
    <w:rsid w:val="00DC38E9"/>
    <w:pPr>
      <w:spacing w:after="0" w:line="240" w:lineRule="auto"/>
      <w:jc w:val="both"/>
    </w:pPr>
    <w:rPr>
      <w:sz w:val="28"/>
      <w:szCs w:val="28"/>
    </w:rPr>
  </w:style>
  <w:style w:type="character" w:customStyle="1" w:styleId="a4">
    <w:name w:val="Основной текст Знак"/>
    <w:basedOn w:val="a0"/>
    <w:link w:val="a3"/>
    <w:uiPriority w:val="99"/>
    <w:locked/>
    <w:rsid w:val="00DC38E9"/>
    <w:rPr>
      <w:rFonts w:ascii="Times New Roman" w:hAnsi="Times New Roman" w:cs="Times New Roman"/>
      <w:sz w:val="24"/>
      <w:szCs w:val="24"/>
    </w:rPr>
  </w:style>
  <w:style w:type="paragraph" w:styleId="21">
    <w:name w:val="Body Text 2"/>
    <w:basedOn w:val="a"/>
    <w:link w:val="22"/>
    <w:uiPriority w:val="99"/>
    <w:rsid w:val="00DC38E9"/>
    <w:pPr>
      <w:spacing w:after="0" w:line="240" w:lineRule="auto"/>
    </w:pPr>
    <w:rPr>
      <w:sz w:val="28"/>
      <w:szCs w:val="28"/>
    </w:rPr>
  </w:style>
  <w:style w:type="character" w:customStyle="1" w:styleId="22">
    <w:name w:val="Основной текст 2 Знак"/>
    <w:basedOn w:val="a0"/>
    <w:link w:val="21"/>
    <w:uiPriority w:val="99"/>
    <w:locked/>
    <w:rsid w:val="00DC38E9"/>
    <w:rPr>
      <w:rFonts w:ascii="Times New Roman" w:hAnsi="Times New Roman" w:cs="Times New Roman"/>
      <w:sz w:val="24"/>
      <w:szCs w:val="24"/>
    </w:rPr>
  </w:style>
  <w:style w:type="table" w:styleId="a5">
    <w:name w:val="Table Grid"/>
    <w:basedOn w:val="a1"/>
    <w:uiPriority w:val="99"/>
    <w:rsid w:val="00DC38E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995918"/>
    <w:pPr>
      <w:ind w:left="720"/>
    </w:pPr>
  </w:style>
  <w:style w:type="paragraph" w:styleId="a7">
    <w:name w:val="Title"/>
    <w:basedOn w:val="a"/>
    <w:link w:val="a8"/>
    <w:uiPriority w:val="99"/>
    <w:qFormat/>
    <w:rsid w:val="00E21F75"/>
    <w:pPr>
      <w:spacing w:after="0" w:line="240" w:lineRule="auto"/>
      <w:jc w:val="center"/>
    </w:pPr>
    <w:rPr>
      <w:sz w:val="32"/>
      <w:szCs w:val="32"/>
    </w:rPr>
  </w:style>
  <w:style w:type="character" w:customStyle="1" w:styleId="a8">
    <w:name w:val="Название Знак"/>
    <w:basedOn w:val="a0"/>
    <w:link w:val="a7"/>
    <w:uiPriority w:val="99"/>
    <w:locked/>
    <w:rsid w:val="00E21F75"/>
    <w:rPr>
      <w:rFonts w:ascii="Times New Roman" w:hAnsi="Times New Roman" w:cs="Times New Roman"/>
      <w:sz w:val="20"/>
      <w:szCs w:val="20"/>
    </w:rPr>
  </w:style>
  <w:style w:type="paragraph" w:styleId="a9">
    <w:name w:val="Balloon Text"/>
    <w:basedOn w:val="a"/>
    <w:link w:val="aa"/>
    <w:uiPriority w:val="99"/>
    <w:semiHidden/>
    <w:rsid w:val="00E21F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21F75"/>
    <w:rPr>
      <w:rFonts w:ascii="Tahoma" w:hAnsi="Tahoma" w:cs="Tahoma"/>
      <w:sz w:val="16"/>
      <w:szCs w:val="16"/>
    </w:rPr>
  </w:style>
  <w:style w:type="paragraph" w:styleId="ab">
    <w:name w:val="No Spacing"/>
    <w:link w:val="ac"/>
    <w:qFormat/>
    <w:rsid w:val="00963A13"/>
    <w:rPr>
      <w:rFonts w:cs="Calibri"/>
    </w:rPr>
  </w:style>
  <w:style w:type="paragraph" w:styleId="ad">
    <w:name w:val="Normal (Web)"/>
    <w:basedOn w:val="a"/>
    <w:rsid w:val="002E7F3E"/>
    <w:pPr>
      <w:spacing w:before="100" w:beforeAutospacing="1" w:after="100" w:afterAutospacing="1" w:line="240" w:lineRule="auto"/>
    </w:pPr>
    <w:rPr>
      <w:sz w:val="24"/>
      <w:szCs w:val="24"/>
    </w:rPr>
  </w:style>
  <w:style w:type="paragraph" w:customStyle="1" w:styleId="CharCharCharChar">
    <w:name w:val="Char Char Char Char"/>
    <w:basedOn w:val="a"/>
    <w:next w:val="a"/>
    <w:uiPriority w:val="99"/>
    <w:semiHidden/>
    <w:rsid w:val="00873220"/>
    <w:pPr>
      <w:spacing w:after="160" w:line="240" w:lineRule="exact"/>
    </w:pPr>
    <w:rPr>
      <w:rFonts w:ascii="Arial" w:hAnsi="Arial" w:cs="Arial"/>
      <w:sz w:val="20"/>
      <w:szCs w:val="20"/>
      <w:lang w:val="en-US" w:eastAsia="en-US"/>
    </w:rPr>
  </w:style>
  <w:style w:type="character" w:customStyle="1" w:styleId="ac">
    <w:name w:val="Без интервала Знак"/>
    <w:basedOn w:val="a0"/>
    <w:link w:val="ab"/>
    <w:locked/>
    <w:rsid w:val="006E6C26"/>
    <w:rPr>
      <w:rFonts w:cs="Calibri"/>
    </w:rPr>
  </w:style>
</w:styles>
</file>

<file path=word/webSettings.xml><?xml version="1.0" encoding="utf-8"?>
<w:webSettings xmlns:r="http://schemas.openxmlformats.org/officeDocument/2006/relationships" xmlns:w="http://schemas.openxmlformats.org/wordprocessingml/2006/main">
  <w:divs>
    <w:div w:id="119300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A11B-CE97-42AC-94A7-D4268B54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Reanimator Extreme Edition</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Пользователь Windows</cp:lastModifiedBy>
  <cp:revision>5</cp:revision>
  <cp:lastPrinted>2018-12-10T05:27:00Z</cp:lastPrinted>
  <dcterms:created xsi:type="dcterms:W3CDTF">2019-12-02T05:36:00Z</dcterms:created>
  <dcterms:modified xsi:type="dcterms:W3CDTF">2023-06-06T07:06:00Z</dcterms:modified>
</cp:coreProperties>
</file>