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67E39" w:rsidRPr="00D973CC" w:rsidRDefault="00F70011" w:rsidP="0019144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1C0EC5" w:rsidRDefault="00267E39" w:rsidP="00267E39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Default="00267E39" w:rsidP="00267E39">
      <w:pPr>
        <w:jc w:val="center"/>
        <w:rPr>
          <w:szCs w:val="28"/>
          <w:u w:val="single"/>
        </w:rPr>
      </w:pPr>
    </w:p>
    <w:p w:rsidR="00267E39" w:rsidRDefault="0054616A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280929">
        <w:rPr>
          <w:sz w:val="28"/>
          <w:szCs w:val="28"/>
          <w:u w:val="single"/>
        </w:rPr>
        <w:t>1</w:t>
      </w:r>
      <w:r w:rsidR="00267E39" w:rsidRPr="00330254">
        <w:rPr>
          <w:sz w:val="28"/>
          <w:szCs w:val="28"/>
          <w:u w:val="single"/>
        </w:rPr>
        <w:t>.0</w:t>
      </w:r>
      <w:r w:rsidR="00280929">
        <w:rPr>
          <w:sz w:val="28"/>
          <w:szCs w:val="28"/>
          <w:u w:val="single"/>
        </w:rPr>
        <w:t>6</w:t>
      </w:r>
      <w:r w:rsidR="00267E39" w:rsidRPr="00330254">
        <w:rPr>
          <w:sz w:val="28"/>
          <w:szCs w:val="28"/>
          <w:u w:val="single"/>
        </w:rPr>
        <w:t>.20</w:t>
      </w:r>
      <w:r w:rsidR="00280929">
        <w:rPr>
          <w:sz w:val="28"/>
          <w:szCs w:val="28"/>
          <w:u w:val="single"/>
        </w:rPr>
        <w:t>22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 w:rsidR="00267E39">
        <w:rPr>
          <w:sz w:val="28"/>
          <w:szCs w:val="28"/>
        </w:rPr>
        <w:t>3</w:t>
      </w:r>
      <w:r w:rsidR="00280929">
        <w:rPr>
          <w:sz w:val="28"/>
          <w:szCs w:val="28"/>
        </w:rPr>
        <w:t>2</w:t>
      </w:r>
      <w:r w:rsidR="00267E39" w:rsidRPr="00330254">
        <w:rPr>
          <w:sz w:val="28"/>
          <w:szCs w:val="28"/>
        </w:rPr>
        <w:t>-п</w:t>
      </w:r>
    </w:p>
    <w:p w:rsidR="008E583E" w:rsidRPr="00330254" w:rsidRDefault="008E583E" w:rsidP="00267E39">
      <w:pPr>
        <w:jc w:val="center"/>
        <w:rPr>
          <w:sz w:val="28"/>
          <w:szCs w:val="28"/>
        </w:rPr>
      </w:pPr>
    </w:p>
    <w:p w:rsidR="00267E39" w:rsidRPr="00DF40E8" w:rsidRDefault="00267E39" w:rsidP="007B3D4D">
      <w:pPr>
        <w:rPr>
          <w:sz w:val="28"/>
          <w:szCs w:val="28"/>
        </w:rPr>
      </w:pPr>
    </w:p>
    <w:p w:rsidR="00267E39" w:rsidRDefault="003C335B" w:rsidP="0026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складирования грубых кормов и сгораемых отходов сена в жилом секторе на территории населённых пунктов муниципального образования Спасский сельсовае Саракташского района Оренбургской области.</w:t>
      </w:r>
    </w:p>
    <w:p w:rsidR="008E583E" w:rsidRDefault="008E583E" w:rsidP="00267E39">
      <w:pPr>
        <w:jc w:val="center"/>
        <w:rPr>
          <w:b/>
          <w:sz w:val="28"/>
          <w:szCs w:val="28"/>
        </w:rPr>
      </w:pPr>
    </w:p>
    <w:p w:rsidR="00267E39" w:rsidRDefault="00267E39" w:rsidP="00267E39">
      <w:pPr>
        <w:rPr>
          <w:sz w:val="28"/>
          <w:szCs w:val="28"/>
        </w:rPr>
      </w:pPr>
    </w:p>
    <w:p w:rsidR="00280929" w:rsidRDefault="00280929" w:rsidP="00280929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 соответствии с Федеральным законом от 21.12.1994г. №69-ФЗ «О пожарной безопасности» от 06.10.2003г.,</w:t>
      </w:r>
      <w:r>
        <w:rPr>
          <w:sz w:val="28"/>
          <w:szCs w:val="28"/>
        </w:rPr>
        <w:t xml:space="preserve"> </w:t>
      </w:r>
      <w:r w:rsidRPr="000673BC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0673BC">
        <w:rPr>
          <w:rFonts w:ascii="Times New Roman" w:hAnsi="Times New Roman" w:cs="Times New Roman"/>
          <w:b w:val="0"/>
          <w:sz w:val="28"/>
          <w:szCs w:val="28"/>
        </w:rPr>
        <w:t>от 10.01.2002 № 7-ФЗ «Об охране окружающей среды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0673BC">
        <w:rPr>
          <w:rFonts w:ascii="Times New Roman" w:hAnsi="Times New Roman" w:cs="Times New Roman"/>
          <w:b w:val="0"/>
          <w:sz w:val="28"/>
          <w:szCs w:val="28"/>
        </w:rPr>
        <w:t xml:space="preserve">в целях предотвращения выжигания сухой растительности </w:t>
      </w:r>
      <w:r w:rsidRP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 границах территории Спасского</w:t>
      </w: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сельсовета, администрация Спасского сельсовета ПОСТАНОВЛЯЕТ:</w:t>
      </w:r>
    </w:p>
    <w:p w:rsidR="00493D11" w:rsidRDefault="00493D11" w:rsidP="00493D11">
      <w:pPr>
        <w:rPr>
          <w:sz w:val="28"/>
          <w:szCs w:val="28"/>
        </w:rPr>
      </w:pPr>
      <w:r w:rsidRPr="00493D11">
        <w:rPr>
          <w:sz w:val="28"/>
          <w:szCs w:val="28"/>
        </w:rPr>
        <w:t>1. Запретить ввоз и складирование грубых кормов в жилом секторе</w:t>
      </w:r>
      <w:r>
        <w:rPr>
          <w:sz w:val="28"/>
          <w:szCs w:val="28"/>
        </w:rPr>
        <w:t xml:space="preserve"> на территории дворов и подведомственных населённых пунктах до </w:t>
      </w:r>
      <w:r w:rsidR="007B3D4D">
        <w:rPr>
          <w:sz w:val="28"/>
          <w:szCs w:val="28"/>
        </w:rPr>
        <w:t>25.10.22г</w:t>
      </w:r>
    </w:p>
    <w:p w:rsidR="00493D11" w:rsidRDefault="00493D11" w:rsidP="00493D11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места складирования  </w:t>
      </w:r>
      <w:r w:rsidRPr="00493D11">
        <w:rPr>
          <w:sz w:val="28"/>
          <w:szCs w:val="28"/>
        </w:rPr>
        <w:t>грубых кормов</w:t>
      </w:r>
      <w:r>
        <w:rPr>
          <w:sz w:val="28"/>
          <w:szCs w:val="28"/>
        </w:rPr>
        <w:t xml:space="preserve"> вне населённых пунктов:</w:t>
      </w:r>
    </w:p>
    <w:p w:rsidR="00493D11" w:rsidRDefault="00493D11" w:rsidP="00493D11">
      <w:pPr>
        <w:rPr>
          <w:sz w:val="28"/>
          <w:szCs w:val="28"/>
        </w:rPr>
      </w:pPr>
      <w:r>
        <w:rPr>
          <w:sz w:val="28"/>
          <w:szCs w:val="28"/>
        </w:rPr>
        <w:t>2.1 В с.Спасское – сеновал ИП КФХ Перевозников Ф.В.</w:t>
      </w:r>
      <w:r w:rsidR="006C7A95">
        <w:rPr>
          <w:sz w:val="28"/>
          <w:szCs w:val="28"/>
        </w:rPr>
        <w:t xml:space="preserve"> (по договоренности);</w:t>
      </w:r>
    </w:p>
    <w:p w:rsidR="006C7A95" w:rsidRDefault="006C7A95" w:rsidP="00493D11">
      <w:pPr>
        <w:rPr>
          <w:sz w:val="28"/>
          <w:szCs w:val="28"/>
        </w:rPr>
      </w:pPr>
      <w:r>
        <w:rPr>
          <w:sz w:val="28"/>
          <w:szCs w:val="28"/>
        </w:rPr>
        <w:t>2.2. в.с.Нижнеаскарово – сеновал  СПК Колхоз «Красногорский» (по договоренности);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2.3. в с.Среднеаскарово  – сеновал  СПК Колхоз «Красногорский» (по договоренности);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2.4 в. с.Ковыловка – сеновал  СПК Колхоз «Красногорский» (по договоренности);</w:t>
      </w:r>
    </w:p>
    <w:p w:rsidR="006C7A95" w:rsidRDefault="006C7A95" w:rsidP="00493D11">
      <w:pPr>
        <w:rPr>
          <w:sz w:val="28"/>
          <w:szCs w:val="28"/>
        </w:rPr>
      </w:pPr>
      <w:r>
        <w:rPr>
          <w:sz w:val="28"/>
          <w:szCs w:val="28"/>
        </w:rPr>
        <w:t>2.5 в с.Мальга – сеновал  СПК Колхоз «Красногорский» (по договоренности);</w:t>
      </w:r>
    </w:p>
    <w:p w:rsidR="006C7A95" w:rsidRDefault="006C7A95" w:rsidP="00493D11">
      <w:pPr>
        <w:rPr>
          <w:sz w:val="28"/>
          <w:szCs w:val="28"/>
        </w:rPr>
      </w:pPr>
      <w:r>
        <w:rPr>
          <w:sz w:val="28"/>
          <w:szCs w:val="28"/>
        </w:rPr>
        <w:t>3. Потребовать от населения подведомственных населённых пунктов зачистки дворов и прилегающих к дворам территории от сгораемых отходов сена, мусора.</w:t>
      </w:r>
    </w:p>
    <w:p w:rsidR="008E583E" w:rsidRDefault="008E583E" w:rsidP="008E583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E583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организаций, имеющих хлебоприёмные и перерабатывающие объекты, до начала приёма зерна выполнить весь комплекс мероприятий по повышению пожарной безопасности:</w:t>
      </w:r>
    </w:p>
    <w:p w:rsidR="008E583E" w:rsidRDefault="008E583E" w:rsidP="008E583E">
      <w:pPr>
        <w:ind w:left="360"/>
        <w:rPr>
          <w:sz w:val="28"/>
          <w:szCs w:val="28"/>
        </w:rPr>
      </w:pPr>
      <w:r>
        <w:rPr>
          <w:sz w:val="28"/>
          <w:szCs w:val="28"/>
        </w:rPr>
        <w:t>-  обеспечить пожарно-техническим вооружением;</w:t>
      </w:r>
    </w:p>
    <w:p w:rsidR="008E583E" w:rsidRDefault="008E583E" w:rsidP="008E583E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обеспечить состояние противопожарного снабжения объектов;</w:t>
      </w:r>
    </w:p>
    <w:p w:rsidR="008E583E" w:rsidRDefault="008E583E" w:rsidP="008E583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боеготовность пожарных автомобилей и приспособленной техники;</w:t>
      </w:r>
    </w:p>
    <w:p w:rsidR="008E583E" w:rsidRDefault="008E583E" w:rsidP="008E583E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обеспечить состояние аспирационных систем;</w:t>
      </w:r>
    </w:p>
    <w:p w:rsidR="008E583E" w:rsidRDefault="008E583E" w:rsidP="008E583E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обеспечить соответствие и исправность энергетических сетей, противопожарных преград;</w:t>
      </w:r>
    </w:p>
    <w:p w:rsidR="008E583E" w:rsidRDefault="008E583E" w:rsidP="00493D11">
      <w:pPr>
        <w:rPr>
          <w:sz w:val="28"/>
          <w:szCs w:val="28"/>
        </w:rPr>
      </w:pPr>
    </w:p>
    <w:p w:rsidR="006C7A95" w:rsidRDefault="008E583E" w:rsidP="007B3D4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C7A95">
        <w:rPr>
          <w:sz w:val="28"/>
          <w:szCs w:val="28"/>
        </w:rPr>
        <w:t>. Контроль за исполнением постановления оставляю за собой.</w:t>
      </w:r>
    </w:p>
    <w:p w:rsidR="008E583E" w:rsidRDefault="008E583E" w:rsidP="007B3D4D">
      <w:pPr>
        <w:rPr>
          <w:sz w:val="28"/>
          <w:szCs w:val="28"/>
        </w:rPr>
      </w:pPr>
    </w:p>
    <w:p w:rsidR="006C7A95" w:rsidRDefault="008E583E" w:rsidP="006C7A9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C7A95">
        <w:rPr>
          <w:sz w:val="28"/>
          <w:szCs w:val="28"/>
        </w:rPr>
        <w:t>. Настоящее постановление вступает в силу после его подписания и подлежит опубликованию путем размещения на сайте администрации.</w:t>
      </w:r>
    </w:p>
    <w:p w:rsidR="006C7A95" w:rsidRDefault="006C7A95" w:rsidP="007B3D4D">
      <w:pPr>
        <w:rPr>
          <w:sz w:val="28"/>
          <w:szCs w:val="28"/>
        </w:rPr>
      </w:pP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280929">
        <w:rPr>
          <w:sz w:val="28"/>
          <w:szCs w:val="28"/>
        </w:rPr>
        <w:t>А.М. Губанков</w:t>
      </w:r>
    </w:p>
    <w:p w:rsidR="007B3D4D" w:rsidRDefault="007B3D4D" w:rsidP="006C7A95">
      <w:pPr>
        <w:rPr>
          <w:sz w:val="28"/>
          <w:szCs w:val="28"/>
        </w:rPr>
      </w:pPr>
    </w:p>
    <w:p w:rsidR="00BB6F3F" w:rsidRPr="00AC7488" w:rsidRDefault="00BB6F3F" w:rsidP="00BB6F3F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BB6F3F" w:rsidRPr="00267E39" w:rsidRDefault="00BB6F3F" w:rsidP="0069235E">
      <w:pPr>
        <w:ind w:left="360"/>
        <w:rPr>
          <w:sz w:val="28"/>
          <w:szCs w:val="28"/>
        </w:rPr>
      </w:pPr>
    </w:p>
    <w:p w:rsidR="00267E39" w:rsidRPr="00267E39" w:rsidRDefault="00267E39" w:rsidP="00267E39">
      <w:pPr>
        <w:rPr>
          <w:sz w:val="28"/>
          <w:szCs w:val="28"/>
        </w:rPr>
      </w:pPr>
    </w:p>
    <w:sectPr w:rsidR="00267E39" w:rsidRPr="00267E39" w:rsidSect="00267E3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9"/>
    <w:rsid w:val="000E6130"/>
    <w:rsid w:val="00191443"/>
    <w:rsid w:val="00267E39"/>
    <w:rsid w:val="00280929"/>
    <w:rsid w:val="00345F0E"/>
    <w:rsid w:val="003C335B"/>
    <w:rsid w:val="00493D11"/>
    <w:rsid w:val="0054616A"/>
    <w:rsid w:val="0069235E"/>
    <w:rsid w:val="006C7A95"/>
    <w:rsid w:val="00701AC5"/>
    <w:rsid w:val="007170C6"/>
    <w:rsid w:val="007B3D4D"/>
    <w:rsid w:val="008E583E"/>
    <w:rsid w:val="00BB6F3F"/>
    <w:rsid w:val="00F7001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DADD-1FAF-487D-86FE-DFCE1CB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dcterms:created xsi:type="dcterms:W3CDTF">2022-06-24T07:04:00Z</dcterms:created>
  <dcterms:modified xsi:type="dcterms:W3CDTF">2022-06-24T07:04:00Z</dcterms:modified>
</cp:coreProperties>
</file>