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6113DC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267E39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22</w:t>
      </w:r>
      <w:r w:rsidRPr="00330254">
        <w:rPr>
          <w:sz w:val="28"/>
          <w:szCs w:val="28"/>
          <w:u w:val="single"/>
        </w:rPr>
        <w:t xml:space="preserve"> </w:t>
      </w:r>
      <w:r w:rsidRPr="00330254">
        <w:rPr>
          <w:sz w:val="28"/>
          <w:szCs w:val="28"/>
          <w:u w:val="single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>с.  Спасское</w:t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 xml:space="preserve">        № </w:t>
      </w:r>
      <w:r w:rsidR="0012656F">
        <w:rPr>
          <w:sz w:val="28"/>
          <w:szCs w:val="28"/>
        </w:rPr>
        <w:t>20</w:t>
      </w:r>
      <w:r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12656F" w:rsidRDefault="0012656F" w:rsidP="000673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2656F" w:rsidRPr="0012656F" w:rsidRDefault="0012656F" w:rsidP="000673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>Об утверждении Порядка</w:t>
      </w:r>
    </w:p>
    <w:p w:rsidR="0012656F" w:rsidRDefault="0012656F" w:rsidP="001265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 утилизации сухой растительности и послеуборочных остатков</w:t>
      </w:r>
    </w:p>
    <w:p w:rsidR="000673BC" w:rsidRPr="0012656F" w:rsidRDefault="0012656F" w:rsidP="000673B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2656F">
        <w:rPr>
          <w:b/>
          <w:sz w:val="28"/>
          <w:szCs w:val="28"/>
        </w:rPr>
        <w:t xml:space="preserve"> </w:t>
      </w:r>
      <w:r w:rsidR="000673BC" w:rsidRPr="0012656F">
        <w:rPr>
          <w:b/>
          <w:bCs/>
          <w:sz w:val="28"/>
          <w:szCs w:val="28"/>
        </w:rPr>
        <w:t>на территории Спасского сельсовета</w:t>
      </w:r>
    </w:p>
    <w:p w:rsidR="00267E39" w:rsidRPr="0012656F" w:rsidRDefault="00267E39" w:rsidP="000673BC">
      <w:pPr>
        <w:jc w:val="both"/>
        <w:rPr>
          <w:sz w:val="28"/>
          <w:szCs w:val="28"/>
        </w:rPr>
      </w:pPr>
    </w:p>
    <w:p w:rsidR="0012656F" w:rsidRPr="0012656F" w:rsidRDefault="0012656F" w:rsidP="0012656F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12656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10 января 2002 года № 7-ФЗ «Об охране окружающей среде», от 24 апреля 1995 года № 52-ФЗ «О животном мире», а также в целях наведения порядка, повышения ответственности землепользователей, руководителей и граждан при проведении ими сельскохозяйственных палов </w:t>
      </w:r>
      <w:r w:rsidRPr="0012656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 границах территории Спасского сельсовета, администрация Спасского сельсовета ПОСТАНОВЛЯЕТ:</w:t>
      </w:r>
    </w:p>
    <w:p w:rsidR="0012656F" w:rsidRPr="0012656F" w:rsidRDefault="0012656F" w:rsidP="0012656F">
      <w:pPr>
        <w:pStyle w:val="a4"/>
        <w:numPr>
          <w:ilvl w:val="0"/>
          <w:numId w:val="4"/>
        </w:numPr>
        <w:rPr>
          <w:sz w:val="28"/>
          <w:szCs w:val="28"/>
        </w:rPr>
      </w:pPr>
      <w:r w:rsidRPr="0012656F">
        <w:rPr>
          <w:sz w:val="28"/>
          <w:szCs w:val="28"/>
        </w:rPr>
        <w:t xml:space="preserve">Утвердить Порядок утилизации сухой растительности и послеуборочных остатков на территории </w:t>
      </w:r>
      <w:r w:rsidRPr="0012656F">
        <w:rPr>
          <w:color w:val="000000"/>
          <w:spacing w:val="3"/>
          <w:sz w:val="28"/>
          <w:szCs w:val="28"/>
        </w:rPr>
        <w:t>Спасского сельсовета</w:t>
      </w:r>
      <w:r w:rsidRPr="0012656F">
        <w:rPr>
          <w:sz w:val="28"/>
          <w:szCs w:val="28"/>
        </w:rPr>
        <w:t xml:space="preserve"> согласно приложению № 1.</w:t>
      </w:r>
    </w:p>
    <w:p w:rsidR="0012656F" w:rsidRPr="0012656F" w:rsidRDefault="0012656F" w:rsidP="0012656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2656F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12656F">
        <w:rPr>
          <w:color w:val="000000"/>
          <w:spacing w:val="3"/>
          <w:sz w:val="28"/>
          <w:szCs w:val="28"/>
        </w:rPr>
        <w:t>Спасского сельсовета</w:t>
      </w:r>
      <w:r w:rsidRPr="0012656F">
        <w:rPr>
          <w:sz w:val="28"/>
          <w:szCs w:val="28"/>
        </w:rPr>
        <w:t xml:space="preserve"> в сети Интернет </w:t>
      </w:r>
      <w:r w:rsidR="004325F1">
        <w:rPr>
          <w:sz w:val="28"/>
          <w:szCs w:val="28"/>
        </w:rPr>
        <w:t>.</w:t>
      </w:r>
    </w:p>
    <w:p w:rsidR="0012656F" w:rsidRPr="0012656F" w:rsidRDefault="0012656F" w:rsidP="0012656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2656F">
        <w:rPr>
          <w:sz w:val="28"/>
          <w:szCs w:val="28"/>
        </w:rPr>
        <w:t xml:space="preserve">Контроль за исполнением данного постановления </w:t>
      </w:r>
      <w:r w:rsidR="004325F1">
        <w:rPr>
          <w:sz w:val="28"/>
          <w:szCs w:val="28"/>
        </w:rPr>
        <w:t xml:space="preserve"> оставляю за собой.</w:t>
      </w:r>
    </w:p>
    <w:p w:rsidR="0012656F" w:rsidRPr="0012656F" w:rsidRDefault="0012656F" w:rsidP="0012656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2656F">
        <w:rPr>
          <w:sz w:val="28"/>
          <w:szCs w:val="28"/>
        </w:rPr>
        <w:t>Настоящее постановление вступает в силу со дня его подписания.</w:t>
      </w: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4325F1">
      <w:pPr>
        <w:ind w:left="360"/>
        <w:rPr>
          <w:sz w:val="28"/>
          <w:szCs w:val="28"/>
        </w:rPr>
      </w:pP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25F1" w:rsidRDefault="004325F1" w:rsidP="004325F1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А.М. Губанков</w:t>
      </w:r>
    </w:p>
    <w:p w:rsidR="004325F1" w:rsidRDefault="004325F1" w:rsidP="004325F1">
      <w:pPr>
        <w:rPr>
          <w:sz w:val="28"/>
          <w:szCs w:val="28"/>
        </w:rPr>
      </w:pPr>
    </w:p>
    <w:p w:rsidR="004325F1" w:rsidRPr="00493D11" w:rsidRDefault="004325F1" w:rsidP="004325F1">
      <w:pPr>
        <w:rPr>
          <w:sz w:val="28"/>
          <w:szCs w:val="28"/>
        </w:rPr>
      </w:pPr>
    </w:p>
    <w:p w:rsidR="004325F1" w:rsidRPr="00AC7488" w:rsidRDefault="004325F1" w:rsidP="004325F1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12656F">
      <w:pPr>
        <w:pStyle w:val="a4"/>
        <w:rPr>
          <w:sz w:val="28"/>
          <w:szCs w:val="28"/>
        </w:rPr>
      </w:pPr>
    </w:p>
    <w:p w:rsidR="004325F1" w:rsidRDefault="004325F1" w:rsidP="004325F1">
      <w:pPr>
        <w:pStyle w:val="a4"/>
        <w:rPr>
          <w:sz w:val="28"/>
          <w:szCs w:val="28"/>
        </w:rPr>
      </w:pPr>
    </w:p>
    <w:p w:rsidR="0012656F" w:rsidRPr="0012656F" w:rsidRDefault="0012656F" w:rsidP="004325F1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Приложение № 1</w:t>
      </w:r>
    </w:p>
    <w:p w:rsidR="0012656F" w:rsidRPr="0012656F" w:rsidRDefault="0012656F" w:rsidP="004325F1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к постановлению</w:t>
      </w:r>
    </w:p>
    <w:p w:rsidR="004325F1" w:rsidRDefault="0012656F" w:rsidP="004325F1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администрации</w:t>
      </w:r>
    </w:p>
    <w:p w:rsidR="0012656F" w:rsidRPr="0012656F" w:rsidRDefault="004325F1" w:rsidP="004325F1">
      <w:pPr>
        <w:pStyle w:val="a4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  <w:r w:rsidR="0012656F" w:rsidRPr="0012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656F" w:rsidRDefault="004325F1" w:rsidP="004325F1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2656F" w:rsidRPr="0012656F">
        <w:rPr>
          <w:sz w:val="28"/>
          <w:szCs w:val="28"/>
        </w:rPr>
        <w:t xml:space="preserve">от </w:t>
      </w:r>
      <w:r>
        <w:rPr>
          <w:sz w:val="28"/>
          <w:szCs w:val="28"/>
        </w:rPr>
        <w:t>07.</w:t>
      </w:r>
      <w:r w:rsidR="0012656F" w:rsidRPr="0012656F">
        <w:rPr>
          <w:sz w:val="28"/>
          <w:szCs w:val="28"/>
        </w:rPr>
        <w:t>0</w:t>
      </w:r>
      <w:r>
        <w:rPr>
          <w:sz w:val="28"/>
          <w:szCs w:val="28"/>
        </w:rPr>
        <w:t>4.2022 г. № 20</w:t>
      </w:r>
    </w:p>
    <w:p w:rsidR="004325F1" w:rsidRDefault="004325F1" w:rsidP="004325F1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4325F1" w:rsidRPr="0012656F" w:rsidRDefault="004325F1" w:rsidP="004325F1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2656F" w:rsidRPr="0012656F" w:rsidRDefault="0012656F" w:rsidP="004325F1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2656F">
        <w:rPr>
          <w:rStyle w:val="a6"/>
          <w:sz w:val="28"/>
          <w:szCs w:val="28"/>
        </w:rPr>
        <w:t>ПОРЯДОК</w:t>
      </w:r>
    </w:p>
    <w:p w:rsidR="0012656F" w:rsidRPr="0012656F" w:rsidRDefault="0012656F" w:rsidP="004325F1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2656F">
        <w:rPr>
          <w:rStyle w:val="a6"/>
          <w:sz w:val="28"/>
          <w:szCs w:val="28"/>
        </w:rPr>
        <w:t>утилизации сухой растительности на территории</w:t>
      </w:r>
      <w:r w:rsidR="004325F1">
        <w:rPr>
          <w:rStyle w:val="a6"/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области.</w:t>
      </w:r>
    </w:p>
    <w:p w:rsidR="0012656F" w:rsidRPr="0012656F" w:rsidRDefault="0012656F" w:rsidP="004325F1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2656F">
        <w:rPr>
          <w:sz w:val="28"/>
          <w:szCs w:val="28"/>
        </w:rPr>
        <w:t xml:space="preserve">1. Настоящий порядок устанавливает правила утилизации сухой растительности на территории </w:t>
      </w:r>
      <w:r w:rsidR="004325F1">
        <w:rPr>
          <w:sz w:val="28"/>
          <w:szCs w:val="28"/>
        </w:rPr>
        <w:t>Спасского сельсовета</w:t>
      </w:r>
      <w:r w:rsidR="004325F1" w:rsidRPr="0012656F">
        <w:rPr>
          <w:sz w:val="28"/>
          <w:szCs w:val="28"/>
        </w:rPr>
        <w:t xml:space="preserve"> </w:t>
      </w:r>
      <w:r w:rsidR="004325F1">
        <w:rPr>
          <w:sz w:val="28"/>
          <w:szCs w:val="28"/>
        </w:rPr>
        <w:t xml:space="preserve"> </w:t>
      </w:r>
      <w:r w:rsidRPr="0012656F">
        <w:rPr>
          <w:sz w:val="28"/>
          <w:szCs w:val="28"/>
        </w:rPr>
        <w:t>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12656F" w:rsidRPr="0012656F" w:rsidRDefault="0012656F" w:rsidP="0012656F">
      <w:pPr>
        <w:pStyle w:val="a4"/>
        <w:rPr>
          <w:sz w:val="28"/>
          <w:szCs w:val="28"/>
        </w:rPr>
      </w:pPr>
      <w:r w:rsidRPr="0012656F">
        <w:rPr>
          <w:sz w:val="28"/>
          <w:szCs w:val="28"/>
        </w:rPr>
        <w:t>2. 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12656F" w:rsidRPr="0012656F" w:rsidRDefault="002B181B" w:rsidP="0012656F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12656F" w:rsidRPr="0012656F">
        <w:rPr>
          <w:sz w:val="28"/>
          <w:szCs w:val="28"/>
        </w:rPr>
        <w:t>. Собственники земельных участков, землепользователи, землевладельцы, арендаторы земельных участков обязаны:</w:t>
      </w:r>
    </w:p>
    <w:p w:rsidR="0012656F" w:rsidRPr="0012656F" w:rsidRDefault="0012656F" w:rsidP="0012656F">
      <w:pPr>
        <w:pStyle w:val="a4"/>
        <w:rPr>
          <w:sz w:val="28"/>
          <w:szCs w:val="28"/>
        </w:rPr>
      </w:pPr>
      <w:r w:rsidRPr="0012656F">
        <w:rPr>
          <w:sz w:val="28"/>
          <w:szCs w:val="28"/>
        </w:rPr>
        <w:t>- в пожароопасный период с 1 апреля по 30 сентября не допускать выжигания сухой растительности;</w:t>
      </w:r>
    </w:p>
    <w:p w:rsidR="0012656F" w:rsidRPr="0012656F" w:rsidRDefault="0012656F" w:rsidP="0012656F">
      <w:pPr>
        <w:pStyle w:val="a4"/>
        <w:rPr>
          <w:sz w:val="28"/>
          <w:szCs w:val="28"/>
        </w:rPr>
      </w:pPr>
      <w:r w:rsidRPr="0012656F">
        <w:rPr>
          <w:sz w:val="28"/>
          <w:szCs w:val="28"/>
        </w:rPr>
        <w:t>- в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2B181B" w:rsidRDefault="002B181B" w:rsidP="0012656F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12656F" w:rsidRPr="0012656F">
        <w:rPr>
          <w:sz w:val="28"/>
          <w:szCs w:val="28"/>
        </w:rPr>
        <w:t xml:space="preserve">. Утилизацию сухой растительности и послеуборочных остатков производить следующим образом: остатки измельчаются, равномерно разбрасываются по полю и запахиваются </w:t>
      </w:r>
      <w:r>
        <w:rPr>
          <w:sz w:val="28"/>
          <w:szCs w:val="28"/>
        </w:rPr>
        <w:t>.</w:t>
      </w:r>
    </w:p>
    <w:p w:rsidR="0012656F" w:rsidRPr="0012656F" w:rsidRDefault="002B181B" w:rsidP="0012656F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12656F" w:rsidRPr="0012656F">
        <w:rPr>
          <w:sz w:val="28"/>
          <w:szCs w:val="28"/>
        </w:rPr>
        <w:t>. Собственникам земельных долей, владельцам земельных участков и огородов, лицам, гражданам, имеющим личное подсобное хозяйство рекомендовать к исполнению:</w:t>
      </w:r>
    </w:p>
    <w:p w:rsidR="0012656F" w:rsidRPr="0012656F" w:rsidRDefault="0012656F" w:rsidP="0012656F">
      <w:pPr>
        <w:pStyle w:val="a4"/>
        <w:rPr>
          <w:sz w:val="28"/>
          <w:szCs w:val="28"/>
        </w:rPr>
      </w:pPr>
      <w:r w:rsidRPr="0012656F">
        <w:rPr>
          <w:sz w:val="28"/>
          <w:szCs w:val="28"/>
        </w:rPr>
        <w:t>- заделку пожнивных остатков, сухую растительность под основную обработку с добавлением азотных удобрений;</w:t>
      </w:r>
    </w:p>
    <w:p w:rsidR="0012656F" w:rsidRPr="0012656F" w:rsidRDefault="0012656F" w:rsidP="0012656F">
      <w:pPr>
        <w:pStyle w:val="a4"/>
        <w:rPr>
          <w:sz w:val="28"/>
          <w:szCs w:val="28"/>
        </w:rPr>
      </w:pPr>
      <w:r w:rsidRPr="0012656F">
        <w:rPr>
          <w:sz w:val="28"/>
          <w:szCs w:val="28"/>
        </w:rPr>
        <w:lastRenderedPageBreak/>
        <w:t>- практиковать приготовление компостов из отходов зерновых, технических, овощных, бахчевых, а также добавление птичьего навоза из расчёта 20-30 кг на 1 тонну вышеперечисленных компонентов.</w:t>
      </w:r>
    </w:p>
    <w:p w:rsidR="002B181B" w:rsidRDefault="002B181B" w:rsidP="002B181B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6</w:t>
      </w:r>
      <w:r w:rsidR="0012656F" w:rsidRPr="0012656F">
        <w:rPr>
          <w:sz w:val="28"/>
          <w:szCs w:val="28"/>
        </w:rPr>
        <w:t xml:space="preserve">. Нарушение требований настоящего Порядка влечёт за собой ответственность, предусмотренную </w:t>
      </w:r>
      <w:r>
        <w:rPr>
          <w:sz w:val="28"/>
          <w:szCs w:val="28"/>
        </w:rPr>
        <w:t xml:space="preserve">Областным законом </w:t>
      </w:r>
      <w:r w:rsidRPr="00AD03B7">
        <w:rPr>
          <w:sz w:val="28"/>
          <w:szCs w:val="28"/>
        </w:rPr>
        <w:t>от 01.10.2003 № 489/55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области».</w:t>
      </w:r>
    </w:p>
    <w:p w:rsidR="0012656F" w:rsidRPr="0012656F" w:rsidRDefault="002B181B" w:rsidP="0012656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12656F" w:rsidRPr="0012656F">
        <w:rPr>
          <w:sz w:val="28"/>
          <w:szCs w:val="28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302285" w:rsidRPr="0012656F" w:rsidRDefault="00302285" w:rsidP="0012656F">
      <w:pPr>
        <w:pStyle w:val="1"/>
        <w:spacing w:before="0" w:after="150" w:line="288" w:lineRule="atLeast"/>
        <w:jc w:val="both"/>
        <w:rPr>
          <w:sz w:val="28"/>
          <w:szCs w:val="28"/>
        </w:rPr>
      </w:pPr>
    </w:p>
    <w:sectPr w:rsidR="00302285" w:rsidRPr="0012656F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7E39"/>
    <w:rsid w:val="000673BC"/>
    <w:rsid w:val="000713B4"/>
    <w:rsid w:val="000E6130"/>
    <w:rsid w:val="0012656F"/>
    <w:rsid w:val="001677B3"/>
    <w:rsid w:val="00191443"/>
    <w:rsid w:val="00214753"/>
    <w:rsid w:val="0023203B"/>
    <w:rsid w:val="00267E39"/>
    <w:rsid w:val="00272432"/>
    <w:rsid w:val="002B181B"/>
    <w:rsid w:val="00302285"/>
    <w:rsid w:val="00304D56"/>
    <w:rsid w:val="00345F0E"/>
    <w:rsid w:val="003C335B"/>
    <w:rsid w:val="004325F1"/>
    <w:rsid w:val="00456FAC"/>
    <w:rsid w:val="00493D11"/>
    <w:rsid w:val="00571179"/>
    <w:rsid w:val="00586A47"/>
    <w:rsid w:val="006113DC"/>
    <w:rsid w:val="00644F44"/>
    <w:rsid w:val="0069235E"/>
    <w:rsid w:val="006C7A95"/>
    <w:rsid w:val="006E4642"/>
    <w:rsid w:val="00701AC5"/>
    <w:rsid w:val="007170C6"/>
    <w:rsid w:val="007962AC"/>
    <w:rsid w:val="007B5393"/>
    <w:rsid w:val="00873AB0"/>
    <w:rsid w:val="008770DF"/>
    <w:rsid w:val="008D1D58"/>
    <w:rsid w:val="00914F6B"/>
    <w:rsid w:val="00A20EA5"/>
    <w:rsid w:val="00AC416F"/>
    <w:rsid w:val="00AD03B7"/>
    <w:rsid w:val="00B802E3"/>
    <w:rsid w:val="00BB6F3F"/>
    <w:rsid w:val="00C73901"/>
    <w:rsid w:val="00C7508F"/>
    <w:rsid w:val="00D804EC"/>
    <w:rsid w:val="00E32986"/>
    <w:rsid w:val="00E5677E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  <w:style w:type="character" w:styleId="a6">
    <w:name w:val="Strong"/>
    <w:basedOn w:val="a0"/>
    <w:uiPriority w:val="22"/>
    <w:qFormat/>
    <w:rsid w:val="0012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2022-04-29T04:54:00Z</dcterms:created>
  <dcterms:modified xsi:type="dcterms:W3CDTF">2022-04-29T04:54:00Z</dcterms:modified>
</cp:coreProperties>
</file>