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44" w:rsidRPr="008A1EA7" w:rsidRDefault="00453276" w:rsidP="00453276">
      <w:pPr>
        <w:rPr>
          <w:b/>
          <w:noProof/>
          <w:u w:val="single"/>
        </w:rPr>
      </w:pPr>
      <w:bookmarkStart w:id="0" w:name="_GoBack"/>
      <w:bookmarkEnd w:id="0"/>
      <w:r>
        <w:rPr>
          <w:b/>
          <w:noProof/>
        </w:rPr>
        <w:t xml:space="preserve">                                                          </w:t>
      </w:r>
      <w:r w:rsidR="00D82C94"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</w:t>
      </w:r>
    </w:p>
    <w:p w:rsidR="005C3844" w:rsidRPr="001F5A04" w:rsidRDefault="005C3844" w:rsidP="00E056B0">
      <w:pPr>
        <w:jc w:val="center"/>
        <w:rPr>
          <w:noProof/>
          <w:sz w:val="16"/>
          <w:szCs w:val="16"/>
        </w:rPr>
      </w:pPr>
    </w:p>
    <w:p w:rsidR="0023545E" w:rsidRDefault="005C3844" w:rsidP="0023545E">
      <w:pPr>
        <w:jc w:val="center"/>
        <w:rPr>
          <w:b/>
        </w:rPr>
      </w:pPr>
      <w:r w:rsidRPr="00EB3B68">
        <w:rPr>
          <w:b/>
        </w:rPr>
        <w:t>СОВЕТ ДЕПУТАТОВ</w:t>
      </w:r>
      <w:r w:rsidR="000E4301">
        <w:rPr>
          <w:b/>
        </w:rPr>
        <w:t xml:space="preserve"> МУНИЦИПАЛЬНОГО ОБРАЗОВАНИЯ </w:t>
      </w:r>
      <w:r w:rsidR="00E812F6">
        <w:rPr>
          <w:b/>
        </w:rPr>
        <w:t xml:space="preserve">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23545E" w:rsidRDefault="0023545E" w:rsidP="00E812F6">
      <w:pPr>
        <w:jc w:val="center"/>
        <w:rPr>
          <w:b/>
        </w:rPr>
      </w:pPr>
      <w:r>
        <w:rPr>
          <w:b/>
        </w:rPr>
        <w:t>ВТОРОЙ СОЗЫВ</w:t>
      </w:r>
    </w:p>
    <w:p w:rsidR="005C3844" w:rsidRPr="001F5A04" w:rsidRDefault="005C3844" w:rsidP="005C3844">
      <w:pPr>
        <w:jc w:val="center"/>
        <w:rPr>
          <w:b/>
          <w:sz w:val="16"/>
          <w:szCs w:val="16"/>
        </w:rPr>
      </w:pPr>
    </w:p>
    <w:p w:rsidR="0023545E" w:rsidRPr="00F91875" w:rsidRDefault="0023545E" w:rsidP="0023545E">
      <w:pPr>
        <w:jc w:val="center"/>
        <w:rPr>
          <w:b/>
        </w:rPr>
      </w:pPr>
      <w:r w:rsidRPr="00F91875">
        <w:rPr>
          <w:b/>
        </w:rPr>
        <w:t>РЕШЕНИЕ</w:t>
      </w:r>
    </w:p>
    <w:p w:rsidR="0023545E" w:rsidRPr="00FC3790" w:rsidRDefault="00453276" w:rsidP="0023545E">
      <w:pPr>
        <w:jc w:val="center"/>
      </w:pPr>
      <w:r>
        <w:t xml:space="preserve">шестого </w:t>
      </w:r>
      <w:r w:rsidR="008A1EA7">
        <w:t>очередного</w:t>
      </w:r>
      <w:r w:rsidR="004D2B5B">
        <w:t xml:space="preserve"> </w:t>
      </w:r>
      <w:r w:rsidR="0023545E" w:rsidRPr="00FC3790">
        <w:t>заседания Совета депутатов</w:t>
      </w:r>
    </w:p>
    <w:p w:rsidR="0023545E" w:rsidRPr="00FC3790" w:rsidRDefault="0023545E" w:rsidP="0023545E">
      <w:pPr>
        <w:jc w:val="center"/>
      </w:pPr>
      <w:r w:rsidRPr="0023545E">
        <w:t>Спасского</w:t>
      </w:r>
      <w:r>
        <w:t xml:space="preserve"> сельсовета </w:t>
      </w:r>
      <w:r w:rsidRPr="00FC3790">
        <w:t xml:space="preserve">Саракташского района </w:t>
      </w:r>
      <w:r>
        <w:t>второго</w:t>
      </w:r>
      <w:r w:rsidRPr="00FC3790">
        <w:t xml:space="preserve"> созыва</w:t>
      </w:r>
    </w:p>
    <w:p w:rsidR="0023545E" w:rsidRPr="00496AAA" w:rsidRDefault="0023545E" w:rsidP="0023545E">
      <w:pPr>
        <w:rPr>
          <w:sz w:val="16"/>
          <w:szCs w:val="16"/>
        </w:rPr>
      </w:pPr>
    </w:p>
    <w:p w:rsidR="0023545E" w:rsidRDefault="00702664" w:rsidP="0023545E">
      <w:r>
        <w:t xml:space="preserve">16 февраля </w:t>
      </w:r>
      <w:r w:rsidR="0023545E" w:rsidRPr="00FC3790">
        <w:t>20</w:t>
      </w:r>
      <w:r w:rsidR="00E67750">
        <w:t>21</w:t>
      </w:r>
      <w:r w:rsidR="0023545E" w:rsidRPr="00FC3790">
        <w:t xml:space="preserve"> года                       </w:t>
      </w:r>
      <w:r w:rsidR="0023545E">
        <w:t>с</w:t>
      </w:r>
      <w:r w:rsidR="0023545E" w:rsidRPr="00FC3790">
        <w:t>.</w:t>
      </w:r>
      <w:r w:rsidR="0023545E">
        <w:t xml:space="preserve"> Спасское</w:t>
      </w:r>
      <w:r w:rsidR="00B320B7">
        <w:t xml:space="preserve">               </w:t>
      </w:r>
      <w:r w:rsidR="004D2B5B">
        <w:t xml:space="preserve">                            </w:t>
      </w:r>
      <w:r w:rsidR="0023545E" w:rsidRPr="00FC3790">
        <w:t xml:space="preserve">№ </w:t>
      </w:r>
      <w:r>
        <w:t>25</w:t>
      </w:r>
    </w:p>
    <w:p w:rsidR="003600FA" w:rsidRDefault="003600FA" w:rsidP="0023545E"/>
    <w:p w:rsidR="00A166BE" w:rsidRPr="00E90431" w:rsidRDefault="00A166BE" w:rsidP="00A166BE">
      <w:pPr>
        <w:jc w:val="center"/>
      </w:pPr>
      <w:r w:rsidRPr="00E90431">
        <w:t xml:space="preserve">О  внесении изменений и дополнений в  Устав  </w:t>
      </w:r>
    </w:p>
    <w:p w:rsidR="00A166BE" w:rsidRPr="00E90431" w:rsidRDefault="00A166BE" w:rsidP="00A166BE">
      <w:pPr>
        <w:jc w:val="center"/>
      </w:pPr>
      <w:r w:rsidRPr="00E90431">
        <w:t xml:space="preserve"> муниципального   образования  </w:t>
      </w:r>
      <w:r>
        <w:t>Спасский</w:t>
      </w:r>
      <w:r w:rsidRPr="00E90431">
        <w:t xml:space="preserve"> сельсовет</w:t>
      </w:r>
    </w:p>
    <w:p w:rsidR="00A166BE" w:rsidRPr="00E90431" w:rsidRDefault="00A166BE" w:rsidP="00A166BE">
      <w:pPr>
        <w:jc w:val="center"/>
      </w:pPr>
      <w:r w:rsidRPr="00E90431">
        <w:t xml:space="preserve">  Саракташского района  Оренбургской области</w:t>
      </w:r>
    </w:p>
    <w:p w:rsidR="00A166BE" w:rsidRPr="00E90431" w:rsidRDefault="00A166BE" w:rsidP="00A166BE">
      <w:pPr>
        <w:jc w:val="center"/>
      </w:pPr>
    </w:p>
    <w:p w:rsidR="00A166BE" w:rsidRDefault="00A166BE" w:rsidP="00A166BE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90431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E9043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Совет депутатов 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E90431">
        <w:rPr>
          <w:rFonts w:ascii="Times New Roman" w:hAnsi="Times New Roman" w:cs="Times New Roman"/>
          <w:sz w:val="28"/>
          <w:szCs w:val="28"/>
        </w:rPr>
        <w:t xml:space="preserve"> сельсовет    Саракташского района Оренбургской области </w:t>
      </w:r>
    </w:p>
    <w:p w:rsidR="00A166BE" w:rsidRPr="00A166BE" w:rsidRDefault="00A166BE" w:rsidP="00A166BE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166BE">
        <w:rPr>
          <w:rFonts w:ascii="Times New Roman" w:hAnsi="Times New Roman" w:cs="Times New Roman"/>
          <w:sz w:val="28"/>
          <w:szCs w:val="28"/>
        </w:rPr>
        <w:t>РЕШИЛ:</w:t>
      </w:r>
    </w:p>
    <w:p w:rsidR="00A166BE" w:rsidRPr="00E90431" w:rsidRDefault="00A166BE" w:rsidP="00A166BE">
      <w:pPr>
        <w:spacing w:before="120" w:after="120"/>
        <w:jc w:val="both"/>
      </w:pPr>
      <w:r w:rsidRPr="00E90431">
        <w:rPr>
          <w:bCs/>
        </w:rPr>
        <w:t>1.</w:t>
      </w:r>
      <w:r w:rsidRPr="00E90431">
        <w:t xml:space="preserve"> Внести в Устав муниципального образования </w:t>
      </w:r>
      <w:r>
        <w:t>Спасский</w:t>
      </w:r>
      <w:r w:rsidRPr="00E90431">
        <w:t xml:space="preserve"> сельсовет Саракташского района Оренбургской области изменения и дополнения  согласно приложению.</w:t>
      </w:r>
    </w:p>
    <w:p w:rsidR="00A166BE" w:rsidRPr="00E90431" w:rsidRDefault="00A166BE" w:rsidP="00A166BE">
      <w:pPr>
        <w:spacing w:before="120" w:after="120"/>
        <w:ind w:right="-5"/>
        <w:jc w:val="both"/>
      </w:pPr>
      <w:r w:rsidRPr="00E90431">
        <w:rPr>
          <w:bCs/>
        </w:rPr>
        <w:t>2.</w:t>
      </w:r>
      <w:r w:rsidRPr="00E90431">
        <w:t xml:space="preserve">   Главе муниципального образования </w:t>
      </w:r>
      <w:r>
        <w:t>Спасский</w:t>
      </w:r>
      <w:r w:rsidRPr="00E90431">
        <w:t xml:space="preserve"> сельсовет Саракташского  района Оренбургской области </w:t>
      </w:r>
      <w:r>
        <w:t>Губанкову Анатолию Михайловичу</w:t>
      </w:r>
      <w:r w:rsidRPr="00E90431">
        <w:t xml:space="preserve"> представить документы для государственной регистрации изменений и дополнений в Устав муниципального образования </w:t>
      </w:r>
      <w:r>
        <w:t>Спасский</w:t>
      </w:r>
      <w:r w:rsidRPr="00E90431">
        <w:t xml:space="preserve">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A166BE" w:rsidRPr="00E90431" w:rsidRDefault="00A166BE" w:rsidP="00A166BE">
      <w:pPr>
        <w:spacing w:before="120" w:after="120"/>
        <w:ind w:right="-5"/>
        <w:jc w:val="both"/>
      </w:pPr>
      <w:r w:rsidRPr="00E90431">
        <w:rPr>
          <w:bCs/>
        </w:rPr>
        <w:t xml:space="preserve"> 3.</w:t>
      </w:r>
      <w:r w:rsidRPr="00E90431">
        <w:t xml:space="preserve"> Решение о внесении изменений и дополнений в  Устав  муниципального образования </w:t>
      </w:r>
      <w:r>
        <w:t>Спасский</w:t>
      </w:r>
      <w:r w:rsidRPr="00E90431">
        <w:t xml:space="preserve"> сельсовет  Саракташского  района Оренбургской области  вступают в силу после его государственной регистрации, обнародования и подлежит размещению на сайте муниципального образования  </w:t>
      </w:r>
      <w:r>
        <w:t>Спасский</w:t>
      </w:r>
      <w:r w:rsidRPr="00E90431">
        <w:t xml:space="preserve"> сельсовет Саракташского района Оренбургской области.</w:t>
      </w:r>
    </w:p>
    <w:p w:rsidR="00A166BE" w:rsidRPr="00E90431" w:rsidRDefault="00A166BE" w:rsidP="00A166BE">
      <w:pPr>
        <w:jc w:val="both"/>
      </w:pPr>
      <w:r>
        <w:lastRenderedPageBreak/>
        <w:t xml:space="preserve">  </w:t>
      </w:r>
      <w:r w:rsidRPr="00E90431">
        <w:t>4.   Направить сведения об обнародовании изменений в Устав в Управление Минюста России п</w:t>
      </w:r>
      <w:r>
        <w:t>о Оренбургской области в течение</w:t>
      </w:r>
      <w:r w:rsidRPr="00E90431">
        <w:t xml:space="preserve"> 10 дней после дня их обнародования.</w:t>
      </w:r>
    </w:p>
    <w:p w:rsidR="00A166BE" w:rsidRPr="00E90431" w:rsidRDefault="00A166BE" w:rsidP="00A166BE">
      <w:pPr>
        <w:tabs>
          <w:tab w:val="left" w:pos="1185"/>
        </w:tabs>
        <w:spacing w:before="120" w:after="120"/>
        <w:ind w:right="-5"/>
        <w:jc w:val="both"/>
      </w:pPr>
      <w:r>
        <w:t xml:space="preserve">  </w:t>
      </w:r>
      <w:r w:rsidRPr="00E90431">
        <w:t xml:space="preserve">5. Контроль за исполнением данного решения возложить на             постоянную комиссию  по </w:t>
      </w:r>
      <w:r>
        <w:t>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Pr="00E90431">
        <w:rPr>
          <w:i/>
          <w:iCs/>
        </w:rPr>
        <w:t xml:space="preserve"> </w:t>
      </w:r>
      <w:r w:rsidRPr="00E90431">
        <w:t xml:space="preserve"> (</w:t>
      </w:r>
      <w:r>
        <w:t>Губанкова Г.А.</w:t>
      </w:r>
      <w:r w:rsidRPr="00E90431">
        <w:t xml:space="preserve">)     </w:t>
      </w:r>
    </w:p>
    <w:p w:rsidR="00A166BE" w:rsidRPr="00F744D4" w:rsidRDefault="00A166BE" w:rsidP="00A166BE">
      <w:pPr>
        <w:ind w:right="-5"/>
        <w:jc w:val="both"/>
      </w:pPr>
    </w:p>
    <w:p w:rsidR="00A166BE" w:rsidRPr="00F744D4" w:rsidRDefault="00A166BE" w:rsidP="00A166BE">
      <w:pPr>
        <w:ind w:right="-5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A166BE" w:rsidRPr="00F744D4" w:rsidTr="00F84271">
        <w:trPr>
          <w:trHeight w:val="80"/>
        </w:trPr>
        <w:tc>
          <w:tcPr>
            <w:tcW w:w="2220" w:type="pct"/>
          </w:tcPr>
          <w:p w:rsidR="00A166BE" w:rsidRPr="00F744D4" w:rsidRDefault="00A166BE" w:rsidP="00F84271">
            <w:pPr>
              <w:jc w:val="both"/>
            </w:pPr>
          </w:p>
          <w:p w:rsidR="00A166BE" w:rsidRDefault="00A166BE" w:rsidP="00F84271">
            <w:r w:rsidRPr="00E90431">
              <w:t xml:space="preserve">Председатель Совета </w:t>
            </w:r>
          </w:p>
          <w:p w:rsidR="00A166BE" w:rsidRPr="00E90431" w:rsidRDefault="00A166BE" w:rsidP="00F84271">
            <w:r w:rsidRPr="00E90431">
              <w:t>Депутатов</w:t>
            </w:r>
            <w:r>
              <w:t xml:space="preserve"> сельсовета</w:t>
            </w:r>
          </w:p>
          <w:p w:rsidR="0018118D" w:rsidRDefault="0018118D" w:rsidP="0018118D"/>
          <w:p w:rsidR="00A166BE" w:rsidRPr="00E90431" w:rsidRDefault="00A166BE" w:rsidP="00F84271">
            <w:r w:rsidRPr="00E90431">
              <w:t>Глава</w:t>
            </w:r>
            <w:r>
              <w:t xml:space="preserve"> Спасского</w:t>
            </w:r>
            <w:r w:rsidRPr="00E90431">
              <w:t xml:space="preserve"> сельсовета</w:t>
            </w:r>
            <w:r>
              <w:t xml:space="preserve">                                                                            </w:t>
            </w:r>
          </w:p>
          <w:p w:rsidR="00A166BE" w:rsidRPr="00F744D4" w:rsidRDefault="00A166BE" w:rsidP="00F84271">
            <w:pPr>
              <w:jc w:val="both"/>
            </w:pPr>
          </w:p>
        </w:tc>
        <w:tc>
          <w:tcPr>
            <w:tcW w:w="1114" w:type="pct"/>
          </w:tcPr>
          <w:p w:rsidR="00A166BE" w:rsidRPr="00F744D4" w:rsidRDefault="00A166BE" w:rsidP="00F84271">
            <w:pPr>
              <w:jc w:val="both"/>
            </w:pPr>
          </w:p>
        </w:tc>
        <w:tc>
          <w:tcPr>
            <w:tcW w:w="1666" w:type="pct"/>
          </w:tcPr>
          <w:p w:rsidR="00A166BE" w:rsidRDefault="00A166BE" w:rsidP="00F84271">
            <w:pPr>
              <w:tabs>
                <w:tab w:val="left" w:pos="950"/>
              </w:tabs>
              <w:spacing w:before="100" w:after="100"/>
            </w:pPr>
          </w:p>
          <w:p w:rsidR="0018118D" w:rsidRDefault="00A166BE" w:rsidP="0018118D">
            <w:pPr>
              <w:tabs>
                <w:tab w:val="left" w:pos="950"/>
              </w:tabs>
            </w:pPr>
            <w:r>
              <w:t>Р.Г.Магомедов</w:t>
            </w:r>
          </w:p>
          <w:p w:rsidR="0018118D" w:rsidRDefault="0018118D" w:rsidP="0018118D">
            <w:pPr>
              <w:tabs>
                <w:tab w:val="left" w:pos="950"/>
              </w:tabs>
            </w:pPr>
          </w:p>
          <w:p w:rsidR="0018118D" w:rsidRDefault="00A166BE" w:rsidP="00F84271">
            <w:pPr>
              <w:tabs>
                <w:tab w:val="left" w:pos="950"/>
              </w:tabs>
              <w:spacing w:before="100" w:after="100"/>
            </w:pPr>
            <w:r>
              <w:t>А.М.Губанков</w:t>
            </w:r>
          </w:p>
          <w:p w:rsidR="00A166BE" w:rsidRDefault="00A166BE" w:rsidP="00F84271">
            <w:pPr>
              <w:tabs>
                <w:tab w:val="left" w:pos="950"/>
              </w:tabs>
              <w:spacing w:before="100" w:after="100"/>
            </w:pPr>
            <w:r w:rsidRPr="00F744D4">
              <w:tab/>
            </w:r>
          </w:p>
          <w:p w:rsidR="00A166BE" w:rsidRDefault="00A166BE" w:rsidP="00F84271">
            <w:pPr>
              <w:tabs>
                <w:tab w:val="left" w:pos="950"/>
              </w:tabs>
              <w:spacing w:before="100" w:after="100"/>
            </w:pPr>
          </w:p>
          <w:p w:rsidR="00A166BE" w:rsidRPr="00F744D4" w:rsidRDefault="00A166BE" w:rsidP="00F84271">
            <w:pPr>
              <w:tabs>
                <w:tab w:val="left" w:pos="950"/>
              </w:tabs>
              <w:spacing w:before="100" w:after="100"/>
            </w:pPr>
          </w:p>
        </w:tc>
      </w:tr>
    </w:tbl>
    <w:p w:rsidR="00A166BE" w:rsidRPr="00F744D4" w:rsidRDefault="00A166BE" w:rsidP="00A166BE">
      <w:pPr>
        <w:ind w:right="-5"/>
        <w:jc w:val="both"/>
      </w:pPr>
    </w:p>
    <w:p w:rsidR="00A166BE" w:rsidRPr="0018118D" w:rsidRDefault="00A166BE" w:rsidP="00A166BE">
      <w:pPr>
        <w:ind w:right="-5"/>
        <w:jc w:val="both"/>
        <w:rPr>
          <w:sz w:val="24"/>
          <w:szCs w:val="24"/>
        </w:rPr>
      </w:pPr>
      <w:r w:rsidRPr="0018118D">
        <w:rPr>
          <w:sz w:val="24"/>
          <w:szCs w:val="24"/>
        </w:rPr>
        <w:t>Разослано: постоянной комиссии, Управлению Министерства юстиции по Оренбургской области, прокуратуре Саракташского района, в дело</w:t>
      </w:r>
    </w:p>
    <w:p w:rsidR="00A166BE" w:rsidRDefault="00A166BE" w:rsidP="00A166BE">
      <w:pPr>
        <w:spacing w:before="120" w:after="120"/>
        <w:jc w:val="both"/>
        <w:rPr>
          <w:b/>
        </w:rPr>
      </w:pPr>
    </w:p>
    <w:p w:rsidR="00A166BE" w:rsidRDefault="00A166BE" w:rsidP="00A166BE">
      <w:pPr>
        <w:spacing w:before="120" w:after="120"/>
        <w:jc w:val="both"/>
        <w:rPr>
          <w:b/>
        </w:rPr>
      </w:pPr>
    </w:p>
    <w:p w:rsidR="00A166BE" w:rsidRDefault="00A166BE" w:rsidP="00A166BE">
      <w:pPr>
        <w:spacing w:before="120" w:after="120"/>
        <w:jc w:val="both"/>
        <w:rPr>
          <w:b/>
        </w:rPr>
      </w:pPr>
    </w:p>
    <w:p w:rsidR="00A166BE" w:rsidRPr="007647DD" w:rsidRDefault="00A166BE" w:rsidP="007647DD">
      <w:pPr>
        <w:jc w:val="right"/>
      </w:pPr>
      <w:r w:rsidRPr="007647DD">
        <w:t xml:space="preserve">Приложение </w:t>
      </w:r>
    </w:p>
    <w:p w:rsidR="0018118D" w:rsidRPr="007647DD" w:rsidRDefault="00A166BE" w:rsidP="007647DD">
      <w:pPr>
        <w:jc w:val="right"/>
      </w:pPr>
      <w:r w:rsidRPr="007647DD">
        <w:t xml:space="preserve">к решению Совета депутатов </w:t>
      </w:r>
    </w:p>
    <w:p w:rsidR="0018118D" w:rsidRPr="007647DD" w:rsidRDefault="0018118D" w:rsidP="007647DD">
      <w:pPr>
        <w:jc w:val="center"/>
      </w:pPr>
      <w:r w:rsidRPr="007647DD">
        <w:t xml:space="preserve">                                                                                         Спасского</w:t>
      </w:r>
      <w:r w:rsidR="00A166BE" w:rsidRPr="007647DD">
        <w:t xml:space="preserve"> сельсовета </w:t>
      </w:r>
    </w:p>
    <w:p w:rsidR="00A166BE" w:rsidRPr="007647DD" w:rsidRDefault="00A166BE" w:rsidP="007647DD">
      <w:pPr>
        <w:jc w:val="right"/>
      </w:pPr>
      <w:r w:rsidRPr="007647DD">
        <w:t xml:space="preserve">Саракташского района </w:t>
      </w:r>
    </w:p>
    <w:p w:rsidR="00A166BE" w:rsidRPr="007647DD" w:rsidRDefault="00A166BE" w:rsidP="007647DD">
      <w:pPr>
        <w:jc w:val="right"/>
      </w:pPr>
      <w:r w:rsidRPr="007647DD">
        <w:t>Оренбургской области</w:t>
      </w:r>
    </w:p>
    <w:p w:rsidR="00A166BE" w:rsidRPr="007647DD" w:rsidRDefault="00A166BE" w:rsidP="007647DD">
      <w:pPr>
        <w:jc w:val="right"/>
      </w:pPr>
      <w:r w:rsidRPr="007647DD">
        <w:t xml:space="preserve">от </w:t>
      </w:r>
      <w:r w:rsidR="00702664" w:rsidRPr="007647DD">
        <w:t>16.02.</w:t>
      </w:r>
      <w:r w:rsidRPr="007647DD">
        <w:t>2021 №</w:t>
      </w:r>
      <w:r w:rsidR="00702664" w:rsidRPr="007647DD">
        <w:t xml:space="preserve"> 25</w:t>
      </w:r>
      <w:r w:rsidRPr="007647DD">
        <w:t>-р</w:t>
      </w:r>
    </w:p>
    <w:p w:rsidR="00A166BE" w:rsidRPr="0038104A" w:rsidRDefault="00A166BE" w:rsidP="00A166BE">
      <w:pPr>
        <w:jc w:val="both"/>
        <w:rPr>
          <w:b/>
        </w:rPr>
      </w:pPr>
    </w:p>
    <w:p w:rsidR="00235F5E" w:rsidRPr="007647DD" w:rsidRDefault="00235F5E" w:rsidP="00235F5E">
      <w:pPr>
        <w:jc w:val="center"/>
      </w:pPr>
      <w:r w:rsidRPr="007647DD">
        <w:t xml:space="preserve">Изменения и дополнения в  Устав  </w:t>
      </w:r>
    </w:p>
    <w:p w:rsidR="00235F5E" w:rsidRPr="007647DD" w:rsidRDefault="00235F5E" w:rsidP="00235F5E">
      <w:pPr>
        <w:jc w:val="center"/>
      </w:pPr>
      <w:r w:rsidRPr="007647DD">
        <w:t xml:space="preserve"> муниципального   образования  Спасский сельсовет</w:t>
      </w:r>
    </w:p>
    <w:p w:rsidR="00235F5E" w:rsidRPr="007647DD" w:rsidRDefault="00235F5E" w:rsidP="00235F5E">
      <w:pPr>
        <w:jc w:val="center"/>
      </w:pPr>
      <w:r w:rsidRPr="007647DD">
        <w:t xml:space="preserve">  Саракташского района  Оренбургской области</w:t>
      </w:r>
    </w:p>
    <w:p w:rsidR="00235F5E" w:rsidRPr="0038104A" w:rsidRDefault="00235F5E" w:rsidP="00235F5E">
      <w:pPr>
        <w:spacing w:before="120" w:after="120"/>
        <w:jc w:val="center"/>
        <w:rPr>
          <w:b/>
        </w:rPr>
      </w:pPr>
    </w:p>
    <w:p w:rsidR="00235F5E" w:rsidRPr="00F76AB0" w:rsidRDefault="00235F5E" w:rsidP="00235F5E">
      <w:pPr>
        <w:ind w:firstLine="709"/>
        <w:jc w:val="both"/>
      </w:pPr>
      <w:r w:rsidRPr="00F76AB0">
        <w:rPr>
          <w:color w:val="000000"/>
        </w:rPr>
        <w:t xml:space="preserve">1. </w:t>
      </w:r>
      <w:r>
        <w:t>В  статье</w:t>
      </w:r>
      <w:r w:rsidRPr="00F76AB0">
        <w:t xml:space="preserve"> 5 </w:t>
      </w:r>
      <w:r>
        <w:t xml:space="preserve">часть 2 </w:t>
      </w:r>
      <w:r w:rsidRPr="00F76AB0">
        <w:t>дополнить пунктами 16, 17 следующего содержания:</w:t>
      </w:r>
    </w:p>
    <w:p w:rsidR="00235F5E" w:rsidRPr="00F76AB0" w:rsidRDefault="00235F5E" w:rsidP="00235F5E">
      <w:pPr>
        <w:shd w:val="clear" w:color="auto" w:fill="FFFFFF"/>
        <w:ind w:firstLine="709"/>
        <w:jc w:val="both"/>
      </w:pPr>
      <w:r w:rsidRPr="00F76AB0">
        <w:t xml:space="preserve">«16) </w:t>
      </w:r>
      <w:r w:rsidRPr="00F76AB0">
        <w:rPr>
          <w:color w:val="000000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Pr="00F76AB0">
        <w:t xml:space="preserve"> 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lastRenderedPageBreak/>
        <w:t>17)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>
        <w:rPr>
          <w:color w:val="000000"/>
        </w:rPr>
        <w:t>.</w:t>
      </w:r>
    </w:p>
    <w:p w:rsidR="00235F5E" w:rsidRPr="00F76AB0" w:rsidRDefault="00235F5E" w:rsidP="00235F5E">
      <w:pPr>
        <w:ind w:firstLine="709"/>
        <w:jc w:val="both"/>
      </w:pPr>
      <w:r>
        <w:t>2</w:t>
      </w:r>
      <w:r w:rsidRPr="00F76AB0">
        <w:t xml:space="preserve">. </w:t>
      </w:r>
      <w:r>
        <w:t>В статье 6 п</w:t>
      </w:r>
      <w:r w:rsidRPr="00F76AB0">
        <w:t>ункт 5 части 1 исключить.</w:t>
      </w:r>
    </w:p>
    <w:p w:rsidR="00235F5E" w:rsidRPr="00F76AB0" w:rsidRDefault="00235F5E" w:rsidP="00235F5E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>
        <w:rPr>
          <w:bCs/>
        </w:rPr>
        <w:t>3</w:t>
      </w:r>
      <w:r w:rsidRPr="00F76AB0">
        <w:rPr>
          <w:bCs/>
        </w:rPr>
        <w:t>.  С</w:t>
      </w:r>
      <w:r w:rsidRPr="00F76AB0">
        <w:rPr>
          <w:bCs/>
          <w:kern w:val="2"/>
        </w:rPr>
        <w:t>татью 12 изложить в следующей редакции:</w:t>
      </w:r>
    </w:p>
    <w:p w:rsidR="00235F5E" w:rsidRPr="00F76AB0" w:rsidRDefault="00235F5E" w:rsidP="00235F5E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F76AB0">
        <w:rPr>
          <w:bCs/>
        </w:rPr>
        <w:t>«Статья 12. Сход граждан</w:t>
      </w:r>
    </w:p>
    <w:p w:rsidR="00235F5E" w:rsidRPr="00F76AB0" w:rsidRDefault="00235F5E" w:rsidP="00235F5E">
      <w:pPr>
        <w:autoSpaceDE w:val="0"/>
        <w:autoSpaceDN w:val="0"/>
        <w:adjustRightInd w:val="0"/>
        <w:ind w:firstLine="709"/>
        <w:jc w:val="both"/>
      </w:pPr>
      <w:r w:rsidRPr="00F76AB0">
        <w:t xml:space="preserve">1. В случаях, предусмотренных Федеральным законом от </w:t>
      </w:r>
      <w:r w:rsidRPr="00F76AB0">
        <w:rPr>
          <w:bCs/>
        </w:rPr>
        <w:t>06.10.2003              № 131-ФЗ «</w:t>
      </w:r>
      <w:r w:rsidRPr="00F76AB0">
        <w:t>«Об общих принципах организации местного самоуправления в Российской Федерации», сход граждан может проводиться:</w:t>
      </w:r>
    </w:p>
    <w:p w:rsidR="00235F5E" w:rsidRPr="00F76AB0" w:rsidRDefault="00235F5E" w:rsidP="00235F5E">
      <w:pPr>
        <w:autoSpaceDE w:val="0"/>
        <w:autoSpaceDN w:val="0"/>
        <w:adjustRightInd w:val="0"/>
        <w:ind w:firstLine="709"/>
        <w:jc w:val="both"/>
      </w:pPr>
      <w:r w:rsidRPr="00F76AB0"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235F5E" w:rsidRPr="00F76AB0" w:rsidRDefault="00235F5E" w:rsidP="00235F5E">
      <w:pPr>
        <w:autoSpaceDE w:val="0"/>
        <w:autoSpaceDN w:val="0"/>
        <w:adjustRightInd w:val="0"/>
        <w:ind w:firstLine="709"/>
        <w:jc w:val="both"/>
      </w:pPr>
      <w:r w:rsidRPr="00F76AB0"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235F5E" w:rsidRPr="00F76AB0" w:rsidRDefault="00235F5E" w:rsidP="00235F5E">
      <w:pPr>
        <w:autoSpaceDE w:val="0"/>
        <w:autoSpaceDN w:val="0"/>
        <w:adjustRightInd w:val="0"/>
        <w:ind w:firstLine="709"/>
        <w:jc w:val="both"/>
      </w:pPr>
      <w:r w:rsidRPr="00F76AB0">
        <w:rPr>
          <w:shd w:val="clear" w:color="auto" w:fill="FFFFFF"/>
        </w:rPr>
        <w:t xml:space="preserve">3) </w:t>
      </w:r>
      <w:r w:rsidRPr="00401879">
        <w:rPr>
          <w:shd w:val="clear" w:color="auto" w:fill="FFFFFF"/>
        </w:rPr>
        <w:t>в соответствии с законом Оренбургской области</w:t>
      </w:r>
      <w:r w:rsidRPr="0048163B">
        <w:rPr>
          <w:shd w:val="clear" w:color="auto" w:fill="FFFFFF"/>
        </w:rPr>
        <w:t xml:space="preserve"> </w:t>
      </w:r>
      <w:r w:rsidRPr="00F76AB0">
        <w:rPr>
          <w:shd w:val="clear" w:color="auto" w:fill="FFFFFF"/>
        </w:rPr>
        <w:t>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235F5E" w:rsidRPr="00F76AB0" w:rsidRDefault="00235F5E" w:rsidP="00235F5E">
      <w:pPr>
        <w:autoSpaceDE w:val="0"/>
        <w:autoSpaceDN w:val="0"/>
        <w:adjustRightInd w:val="0"/>
        <w:ind w:firstLine="709"/>
        <w:jc w:val="both"/>
      </w:pPr>
      <w:r w:rsidRPr="00F76AB0">
        <w:t>4) в населенном пункте по вопросу выдвижения кандидатуры старосты населенного пункта, а также по вопросу досрочного прекращения полномочий старосты населенного пункта.</w:t>
      </w:r>
    </w:p>
    <w:p w:rsidR="00235F5E" w:rsidRPr="00F76AB0" w:rsidRDefault="00235F5E" w:rsidP="00235F5E">
      <w:pPr>
        <w:autoSpaceDE w:val="0"/>
        <w:autoSpaceDN w:val="0"/>
        <w:adjustRightInd w:val="0"/>
        <w:ind w:firstLine="709"/>
        <w:jc w:val="both"/>
      </w:pPr>
      <w:r w:rsidRPr="00F76AB0">
        <w:t>2.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235F5E" w:rsidRPr="00F76AB0" w:rsidRDefault="00235F5E" w:rsidP="00235F5E">
      <w:pPr>
        <w:autoSpaceDE w:val="0"/>
        <w:autoSpaceDN w:val="0"/>
        <w:adjustRightInd w:val="0"/>
        <w:ind w:firstLine="709"/>
        <w:jc w:val="both"/>
      </w:pPr>
      <w:r w:rsidRPr="00F76AB0">
        <w:rPr>
          <w:kern w:val="2"/>
        </w:rPr>
        <w:t>3</w:t>
      </w:r>
      <w:r w:rsidRPr="00F76AB0">
        <w:t xml:space="preserve">. </w:t>
      </w:r>
      <w:r w:rsidRPr="00F76AB0">
        <w:rPr>
          <w:shd w:val="clear" w:color="auto" w:fill="FFFFFF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235F5E" w:rsidRPr="00F76AB0" w:rsidRDefault="00235F5E" w:rsidP="00235F5E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4.</w:t>
      </w:r>
      <w:r w:rsidRPr="008257E5">
        <w:rPr>
          <w:shd w:val="clear" w:color="auto" w:fill="FFFFFF"/>
        </w:rPr>
        <w:t xml:space="preserve"> Сход граждан, предусмотренный пунктом 3 части 1 настоящей статьи, может созываться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235F5E" w:rsidRPr="00F76AB0" w:rsidRDefault="00235F5E" w:rsidP="00235F5E">
      <w:pPr>
        <w:ind w:firstLine="709"/>
        <w:jc w:val="both"/>
      </w:pPr>
      <w:r w:rsidRPr="00F76AB0">
        <w:rPr>
          <w:shd w:val="clear" w:color="auto" w:fill="FFFFFF"/>
        </w:rPr>
        <w:lastRenderedPageBreak/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Оренбургской области.</w:t>
      </w:r>
    </w:p>
    <w:p w:rsidR="00235F5E" w:rsidRPr="00F76AB0" w:rsidRDefault="00235F5E" w:rsidP="00235F5E">
      <w:pPr>
        <w:shd w:val="clear" w:color="auto" w:fill="FFFFFF"/>
        <w:ind w:firstLine="709"/>
        <w:rPr>
          <w:color w:val="000000"/>
        </w:rPr>
      </w:pPr>
      <w:r>
        <w:rPr>
          <w:kern w:val="2"/>
        </w:rPr>
        <w:t>4</w:t>
      </w:r>
      <w:r w:rsidRPr="00F76AB0">
        <w:rPr>
          <w:kern w:val="2"/>
        </w:rPr>
        <w:t>.</w:t>
      </w:r>
      <w:r w:rsidRPr="00F76AB0">
        <w:rPr>
          <w:color w:val="000000"/>
        </w:rPr>
        <w:t xml:space="preserve"> Дополнить статьёй 13.1. следующего содержания: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>«Статья 13.1. Инициативные проекты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F76AB0">
        <w:rPr>
          <w:color w:val="000000"/>
        </w:rPr>
        <w:t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</w:t>
      </w:r>
    </w:p>
    <w:p w:rsidR="00235F5E" w:rsidRPr="00F76AB0" w:rsidRDefault="00235F5E" w:rsidP="00235F5E">
      <w:pPr>
        <w:shd w:val="clear" w:color="auto" w:fill="FFFFFF"/>
        <w:jc w:val="both"/>
      </w:pPr>
      <w:r w:rsidRPr="00F76AB0">
        <w:rPr>
          <w:color w:val="000000"/>
        </w:rPr>
        <w:t xml:space="preserve">инициативные проекты, устанавливается нормативным правовым актом </w:t>
      </w:r>
      <w:r w:rsidRPr="00F76AB0">
        <w:t xml:space="preserve">Совета депутатов сельсовета. 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Pr="00F76AB0">
        <w:t>Советом депутатов сельсовета</w:t>
      </w:r>
      <w:r w:rsidRPr="00F76AB0">
        <w:rPr>
          <w:color w:val="000000"/>
        </w:rPr>
        <w:t>.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 xml:space="preserve">3. Инициаторы проекта, другие граждане, проживающие на территории </w:t>
      </w:r>
      <w:r w:rsidRPr="00F76AB0">
        <w:t xml:space="preserve">муниципального образования, уполномоченные сходом, собранием или </w:t>
      </w:r>
      <w:r w:rsidRPr="00F76AB0">
        <w:rPr>
          <w:color w:val="000000"/>
        </w:rPr>
        <w:t>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</w:t>
      </w:r>
      <w:r>
        <w:rPr>
          <w:color w:val="000000"/>
        </w:rPr>
        <w:t>.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F76AB0">
        <w:rPr>
          <w:color w:val="000000"/>
        </w:rPr>
        <w:t>. Часть 6 статьи 14 дополнить пунктом 4.1. следующего содержания: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  <w:r>
        <w:rPr>
          <w:color w:val="000000"/>
        </w:rPr>
        <w:t>.</w:t>
      </w:r>
    </w:p>
    <w:p w:rsidR="00235F5E" w:rsidRPr="00F76AB0" w:rsidRDefault="00235F5E" w:rsidP="00235F5E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6</w:t>
      </w:r>
      <w:r w:rsidRPr="00F76AB0">
        <w:rPr>
          <w:color w:val="000000"/>
        </w:rPr>
        <w:t>. Статью 15 доп</w:t>
      </w:r>
      <w:r>
        <w:rPr>
          <w:color w:val="000000"/>
        </w:rPr>
        <w:t>олнить часть 6.1</w:t>
      </w:r>
      <w:r w:rsidRPr="00F76AB0">
        <w:rPr>
          <w:color w:val="000000"/>
        </w:rPr>
        <w:t xml:space="preserve"> следующего содержания: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>«6.1. Органы территориального общественного самоуправления могут выдвигать инициативный проект в качестве инициаторов проекта.»</w:t>
      </w:r>
      <w:r>
        <w:rPr>
          <w:color w:val="000000"/>
        </w:rPr>
        <w:t>.</w:t>
      </w:r>
    </w:p>
    <w:p w:rsidR="00235F5E" w:rsidRPr="007647DD" w:rsidRDefault="00235F5E" w:rsidP="007647DD">
      <w:pPr>
        <w:pStyle w:val="ae"/>
        <w:keepLines/>
        <w:widowControl w:val="0"/>
        <w:spacing w:before="0" w:after="0" w:line="240" w:lineRule="auto"/>
        <w:ind w:firstLine="709"/>
        <w:jc w:val="both"/>
        <w:rPr>
          <w:b w:val="0"/>
          <w:kern w:val="2"/>
        </w:rPr>
      </w:pPr>
      <w:r w:rsidRPr="007647DD">
        <w:rPr>
          <w:b w:val="0"/>
          <w:kern w:val="2"/>
        </w:rPr>
        <w:t>7. В статье 17:</w:t>
      </w:r>
    </w:p>
    <w:p w:rsidR="00235F5E" w:rsidRPr="007647DD" w:rsidRDefault="00235F5E" w:rsidP="007647DD">
      <w:pPr>
        <w:pStyle w:val="ae"/>
        <w:keepLines/>
        <w:widowControl w:val="0"/>
        <w:spacing w:before="0" w:after="0" w:line="240" w:lineRule="auto"/>
        <w:ind w:firstLine="709"/>
        <w:jc w:val="both"/>
        <w:rPr>
          <w:b w:val="0"/>
          <w:kern w:val="2"/>
        </w:rPr>
      </w:pPr>
      <w:r w:rsidRPr="007647DD">
        <w:rPr>
          <w:b w:val="0"/>
          <w:kern w:val="2"/>
        </w:rPr>
        <w:t>7.1. В части 1 после слов «</w:t>
      </w:r>
      <w:r w:rsidRPr="007647DD">
        <w:rPr>
          <w:b w:val="0"/>
          <w:bCs w:val="0"/>
        </w:rPr>
        <w:t>местного самоуправления,» добавить слова «</w:t>
      </w:r>
      <w:r w:rsidRPr="007647DD">
        <w:rPr>
          <w:b w:val="0"/>
          <w:color w:val="000000"/>
          <w:shd w:val="clear" w:color="auto" w:fill="FFFFFF"/>
        </w:rPr>
        <w:t>обсуждения вопросов внесения инициативных проектов и их рассмотрения,»;</w:t>
      </w:r>
    </w:p>
    <w:p w:rsidR="00235F5E" w:rsidRPr="007647DD" w:rsidRDefault="00235F5E" w:rsidP="007647DD">
      <w:pPr>
        <w:pStyle w:val="ae"/>
        <w:keepLines/>
        <w:widowControl w:val="0"/>
        <w:spacing w:before="0" w:after="0" w:line="240" w:lineRule="auto"/>
        <w:ind w:firstLine="709"/>
        <w:jc w:val="both"/>
        <w:rPr>
          <w:b w:val="0"/>
          <w:kern w:val="2"/>
        </w:rPr>
      </w:pPr>
      <w:r w:rsidRPr="007647DD">
        <w:rPr>
          <w:b w:val="0"/>
          <w:kern w:val="2"/>
        </w:rPr>
        <w:t>7.2. Часть 2 дополнить абзацем следующего содержания: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Pr="00F76AB0">
        <w:t>Совета депутатов сельсовета</w:t>
      </w:r>
      <w:r w:rsidRPr="00F76AB0">
        <w:rPr>
          <w:color w:val="000000"/>
        </w:rPr>
        <w:t>.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F76AB0">
        <w:rPr>
          <w:color w:val="000000"/>
        </w:rPr>
        <w:t>. Статью 19 изложить в следующей редакции:</w:t>
      </w:r>
    </w:p>
    <w:p w:rsidR="00235F5E" w:rsidRPr="007647DD" w:rsidRDefault="00235F5E" w:rsidP="00235F5E">
      <w:pPr>
        <w:pStyle w:val="ae"/>
        <w:keepLines/>
        <w:widowControl w:val="0"/>
        <w:spacing w:after="0"/>
        <w:ind w:firstLine="709"/>
        <w:jc w:val="both"/>
        <w:rPr>
          <w:b w:val="0"/>
          <w:kern w:val="2"/>
        </w:rPr>
      </w:pPr>
      <w:r w:rsidRPr="007647DD">
        <w:rPr>
          <w:b w:val="0"/>
          <w:color w:val="000000"/>
        </w:rPr>
        <w:lastRenderedPageBreak/>
        <w:t>«</w:t>
      </w:r>
      <w:r w:rsidRPr="007647DD">
        <w:rPr>
          <w:b w:val="0"/>
          <w:kern w:val="2"/>
        </w:rPr>
        <w:t>Статья 19. Опрос граждан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>1. Опрос граждан проводится на всей территории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>Результаты опроса носят рекомендательный характер.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>3.  Опрос граждан проводится по инициативе: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>1) Совета депутатов сельсовета или главы сельсовета - по вопросам местного значения;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>2) 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>4. 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>5. Решение о назначении опроса граждан принимается Советом депутатов сельсовета.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>Для проведения опроса граждан может использоваться официальный сайт муниципального образования в информаци</w:t>
      </w:r>
      <w:r>
        <w:rPr>
          <w:color w:val="000000"/>
        </w:rPr>
        <w:t>онно-телекоммуникационной сети «Интернет»</w:t>
      </w:r>
      <w:r w:rsidRPr="00F76AB0">
        <w:rPr>
          <w:color w:val="000000"/>
        </w:rPr>
        <w:t>.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F76AB0">
        <w:rPr>
          <w:color w:val="000000"/>
        </w:rPr>
        <w:t>Жители муниципального образования должны быть проинформированы о</w:t>
      </w:r>
      <w:r>
        <w:rPr>
          <w:color w:val="000000"/>
        </w:rPr>
        <w:t xml:space="preserve"> </w:t>
      </w:r>
      <w:r w:rsidRPr="00F76AB0">
        <w:rPr>
          <w:color w:val="000000"/>
        </w:rPr>
        <w:t>проведении опроса граждан не менее чем за 10 дней до его проведения.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>7. Финансирование мероприятий, связанных с подготовкой и проведением опроса граждан, осуществляется: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>1) за счет средств местного бюджета - при проведении его по инициативе органов местного самоуправления сельсовета или жителей муниципального образования;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>2) за счет средств бюджета Оренбургской области - при проведении его по инициативе органов государственной власти Оренбургской области.</w:t>
      </w:r>
    </w:p>
    <w:p w:rsidR="00235F5E" w:rsidRPr="007647DD" w:rsidRDefault="00235F5E" w:rsidP="007647DD">
      <w:pPr>
        <w:pStyle w:val="ae"/>
        <w:keepLines/>
        <w:widowControl w:val="0"/>
        <w:spacing w:after="0" w:line="240" w:lineRule="auto"/>
        <w:ind w:firstLine="709"/>
        <w:jc w:val="both"/>
        <w:rPr>
          <w:b w:val="0"/>
          <w:kern w:val="2"/>
        </w:rPr>
      </w:pPr>
      <w:r w:rsidRPr="007647DD">
        <w:rPr>
          <w:b w:val="0"/>
          <w:kern w:val="2"/>
        </w:rPr>
        <w:lastRenderedPageBreak/>
        <w:t>9. Статью 24 изложить в следующей редакции:</w:t>
      </w:r>
    </w:p>
    <w:p w:rsidR="00235F5E" w:rsidRPr="007647DD" w:rsidRDefault="00235F5E" w:rsidP="007647DD">
      <w:pPr>
        <w:pStyle w:val="ae"/>
        <w:keepLines/>
        <w:widowControl w:val="0"/>
        <w:spacing w:after="0" w:line="240" w:lineRule="auto"/>
        <w:ind w:firstLine="709"/>
        <w:jc w:val="both"/>
        <w:rPr>
          <w:b w:val="0"/>
          <w:kern w:val="2"/>
        </w:rPr>
      </w:pPr>
      <w:r w:rsidRPr="007647DD">
        <w:rPr>
          <w:b w:val="0"/>
          <w:kern w:val="2"/>
        </w:rPr>
        <w:t>«Статья 24. Компетенция Совета депутатов сельсовета</w:t>
      </w:r>
    </w:p>
    <w:p w:rsidR="00235F5E" w:rsidRPr="00F76AB0" w:rsidRDefault="00235F5E" w:rsidP="00235F5E">
      <w:pPr>
        <w:autoSpaceDE w:val="0"/>
        <w:autoSpaceDN w:val="0"/>
        <w:adjustRightInd w:val="0"/>
        <w:ind w:firstLine="709"/>
        <w:jc w:val="both"/>
        <w:outlineLvl w:val="1"/>
      </w:pPr>
      <w:r w:rsidRPr="00F76AB0">
        <w:t>1. В исключительной компетенции представительного органа муниципального образования находятся:</w:t>
      </w:r>
    </w:p>
    <w:p w:rsidR="00235F5E" w:rsidRPr="00F76AB0" w:rsidRDefault="00235F5E" w:rsidP="00235F5E">
      <w:pPr>
        <w:autoSpaceDE w:val="0"/>
        <w:autoSpaceDN w:val="0"/>
        <w:adjustRightInd w:val="0"/>
        <w:ind w:firstLine="709"/>
        <w:jc w:val="both"/>
        <w:outlineLvl w:val="1"/>
      </w:pPr>
      <w:r w:rsidRPr="00F76AB0">
        <w:t>1) принятие устава муниципального образования и внесение в него изменений и дополнений;</w:t>
      </w:r>
    </w:p>
    <w:p w:rsidR="00235F5E" w:rsidRPr="00F76AB0" w:rsidRDefault="00235F5E" w:rsidP="00235F5E">
      <w:pPr>
        <w:autoSpaceDE w:val="0"/>
        <w:autoSpaceDN w:val="0"/>
        <w:adjustRightInd w:val="0"/>
        <w:ind w:firstLine="709"/>
        <w:jc w:val="both"/>
        <w:outlineLvl w:val="1"/>
      </w:pPr>
      <w:r w:rsidRPr="00F76AB0">
        <w:t>2) утверждение местного бюджета и отчета о его исполнении;</w:t>
      </w:r>
    </w:p>
    <w:p w:rsidR="00235F5E" w:rsidRPr="00F76AB0" w:rsidRDefault="00235F5E" w:rsidP="00235F5E">
      <w:pPr>
        <w:autoSpaceDE w:val="0"/>
        <w:autoSpaceDN w:val="0"/>
        <w:adjustRightInd w:val="0"/>
        <w:ind w:firstLine="709"/>
        <w:jc w:val="both"/>
        <w:outlineLvl w:val="1"/>
        <w:rPr>
          <w:kern w:val="2"/>
        </w:rPr>
      </w:pPr>
      <w:r w:rsidRPr="00F76AB0">
        <w:t xml:space="preserve">3) установление, изменение и отмена местных налогов и сборов в соответствии с </w:t>
      </w:r>
      <w:hyperlink r:id="rId8" w:history="1">
        <w:r w:rsidRPr="007647DD">
          <w:rPr>
            <w:rStyle w:val="af3"/>
            <w:color w:val="auto"/>
            <w:u w:val="none"/>
          </w:rPr>
          <w:t>законодательством</w:t>
        </w:r>
      </w:hyperlink>
      <w:r w:rsidRPr="005C2DBF">
        <w:t xml:space="preserve"> </w:t>
      </w:r>
      <w:r w:rsidRPr="00F76AB0">
        <w:t>Российской Федерации о налогах и сборах;</w:t>
      </w:r>
      <w:r w:rsidRPr="00F76AB0">
        <w:rPr>
          <w:kern w:val="2"/>
        </w:rPr>
        <w:t xml:space="preserve">  </w:t>
      </w:r>
    </w:p>
    <w:p w:rsidR="00235F5E" w:rsidRPr="00F76AB0" w:rsidRDefault="00235F5E" w:rsidP="00235F5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F76AB0">
        <w:t xml:space="preserve">4) </w:t>
      </w:r>
      <w:r w:rsidRPr="00F76AB0">
        <w:rPr>
          <w:bCs/>
        </w:rPr>
        <w:t>утверждение стратегии социально-экономического развития муниципального образования;</w:t>
      </w:r>
    </w:p>
    <w:p w:rsidR="00235F5E" w:rsidRPr="00F76AB0" w:rsidRDefault="00235F5E" w:rsidP="00235F5E">
      <w:pPr>
        <w:autoSpaceDE w:val="0"/>
        <w:autoSpaceDN w:val="0"/>
        <w:adjustRightInd w:val="0"/>
        <w:ind w:firstLine="709"/>
        <w:jc w:val="both"/>
        <w:outlineLvl w:val="1"/>
      </w:pPr>
      <w:r w:rsidRPr="00F76AB0">
        <w:t>5) определение порядка управления и распоряжения имуществом, находящимся в муниципальной собственности;</w:t>
      </w:r>
    </w:p>
    <w:p w:rsidR="00235F5E" w:rsidRPr="00F76AB0" w:rsidRDefault="00235F5E" w:rsidP="00235F5E">
      <w:pPr>
        <w:autoSpaceDE w:val="0"/>
        <w:autoSpaceDN w:val="0"/>
        <w:adjustRightInd w:val="0"/>
        <w:ind w:firstLine="709"/>
        <w:jc w:val="both"/>
        <w:outlineLvl w:val="1"/>
      </w:pPr>
      <w:r w:rsidRPr="00F76AB0"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235F5E" w:rsidRPr="00F76AB0" w:rsidRDefault="00235F5E" w:rsidP="00235F5E">
      <w:pPr>
        <w:autoSpaceDE w:val="0"/>
        <w:autoSpaceDN w:val="0"/>
        <w:adjustRightInd w:val="0"/>
        <w:ind w:firstLine="709"/>
        <w:jc w:val="both"/>
        <w:outlineLvl w:val="1"/>
      </w:pPr>
      <w:r w:rsidRPr="00F76AB0">
        <w:t>7) определение порядка участия муниципального образования в организациях межмуниципального сотрудничества;</w:t>
      </w:r>
    </w:p>
    <w:p w:rsidR="00235F5E" w:rsidRPr="00F76AB0" w:rsidRDefault="00235F5E" w:rsidP="00235F5E">
      <w:pPr>
        <w:autoSpaceDE w:val="0"/>
        <w:autoSpaceDN w:val="0"/>
        <w:adjustRightInd w:val="0"/>
        <w:ind w:firstLine="709"/>
        <w:jc w:val="both"/>
        <w:outlineLvl w:val="1"/>
      </w:pPr>
      <w:r w:rsidRPr="00F76AB0"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235F5E" w:rsidRPr="00F76AB0" w:rsidRDefault="00235F5E" w:rsidP="00235F5E">
      <w:pPr>
        <w:autoSpaceDE w:val="0"/>
        <w:autoSpaceDN w:val="0"/>
        <w:adjustRightInd w:val="0"/>
        <w:ind w:firstLine="709"/>
        <w:jc w:val="both"/>
        <w:outlineLvl w:val="1"/>
      </w:pPr>
      <w:r w:rsidRPr="00F76AB0"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235F5E" w:rsidRPr="00F76AB0" w:rsidRDefault="00235F5E" w:rsidP="00235F5E">
      <w:pPr>
        <w:autoSpaceDE w:val="0"/>
        <w:autoSpaceDN w:val="0"/>
        <w:adjustRightInd w:val="0"/>
        <w:ind w:firstLine="709"/>
        <w:jc w:val="both"/>
        <w:outlineLvl w:val="1"/>
      </w:pPr>
      <w:r w:rsidRPr="00F76AB0">
        <w:t xml:space="preserve">10) принятие решения об удалении главы </w:t>
      </w:r>
      <w:r w:rsidRPr="00F76AB0">
        <w:rPr>
          <w:rStyle w:val="blk"/>
        </w:rPr>
        <w:t xml:space="preserve">муниципального образования </w:t>
      </w:r>
      <w:r w:rsidRPr="00F76AB0">
        <w:t>в отставку;</w:t>
      </w:r>
    </w:p>
    <w:p w:rsidR="00235F5E" w:rsidRPr="00F76AB0" w:rsidRDefault="00235F5E" w:rsidP="00235F5E">
      <w:pPr>
        <w:autoSpaceDE w:val="0"/>
        <w:autoSpaceDN w:val="0"/>
        <w:adjustRightInd w:val="0"/>
        <w:ind w:firstLine="709"/>
        <w:jc w:val="both"/>
        <w:outlineLvl w:val="1"/>
      </w:pPr>
      <w:r w:rsidRPr="00F76AB0">
        <w:t>11) утверждение правил благоустройства территории муниципального образования</w:t>
      </w:r>
    </w:p>
    <w:p w:rsidR="00235F5E" w:rsidRPr="00F76AB0" w:rsidRDefault="00235F5E" w:rsidP="00235F5E">
      <w:pPr>
        <w:ind w:firstLine="709"/>
        <w:jc w:val="both"/>
      </w:pPr>
      <w:r w:rsidRPr="00F76AB0">
        <w:t>2. В компетенции представительного органа муниципального образования находятся:</w:t>
      </w:r>
    </w:p>
    <w:p w:rsidR="00235F5E" w:rsidRPr="00F76AB0" w:rsidRDefault="00235F5E" w:rsidP="00235F5E">
      <w:pPr>
        <w:ind w:firstLine="709"/>
        <w:jc w:val="both"/>
      </w:pPr>
      <w:r w:rsidRPr="00F76AB0"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235F5E" w:rsidRPr="00F76AB0" w:rsidRDefault="00235F5E" w:rsidP="00235F5E">
      <w:pPr>
        <w:ind w:firstLine="709"/>
        <w:jc w:val="both"/>
      </w:pPr>
      <w:r w:rsidRPr="00F76AB0">
        <w:t>2) определение органа, осуществляющего муниципальный контроль,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35F5E" w:rsidRPr="00F76AB0" w:rsidRDefault="00235F5E" w:rsidP="00235F5E">
      <w:pPr>
        <w:ind w:firstLine="709"/>
        <w:jc w:val="both"/>
      </w:pPr>
      <w:r w:rsidRPr="00F76AB0">
        <w:t xml:space="preserve"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 </w:t>
      </w:r>
    </w:p>
    <w:p w:rsidR="00235F5E" w:rsidRPr="00F76AB0" w:rsidRDefault="00235F5E" w:rsidP="00235F5E">
      <w:pPr>
        <w:ind w:firstLine="709"/>
        <w:jc w:val="both"/>
      </w:pPr>
      <w:r w:rsidRPr="007A2FBE">
        <w:t>3.</w:t>
      </w:r>
      <w:r w:rsidRPr="00F76AB0">
        <w:t xml:space="preserve"> Совет депутатов сельсовета</w:t>
      </w:r>
      <w:r w:rsidRPr="00F76AB0">
        <w:rPr>
          <w:bCs/>
        </w:rPr>
        <w:t xml:space="preserve"> </w:t>
      </w:r>
      <w:r w:rsidRPr="00F76AB0">
        <w:t xml:space="preserve">заслушивает ежегодные отчеты главы </w:t>
      </w:r>
      <w:r w:rsidRPr="00F76AB0">
        <w:rPr>
          <w:rStyle w:val="blk"/>
        </w:rPr>
        <w:t xml:space="preserve">муниципального образования </w:t>
      </w:r>
      <w:r w:rsidRPr="00F76AB0">
        <w:t xml:space="preserve">о результатах его деятельности, деятельности местной администрации и иных подведомственных главе </w:t>
      </w:r>
      <w:r w:rsidRPr="00F76AB0">
        <w:rPr>
          <w:rStyle w:val="blk"/>
        </w:rPr>
        <w:t xml:space="preserve">муниципального </w:t>
      </w:r>
      <w:r w:rsidRPr="00F76AB0">
        <w:rPr>
          <w:rStyle w:val="blk"/>
        </w:rPr>
        <w:lastRenderedPageBreak/>
        <w:t>образования</w:t>
      </w:r>
      <w:r w:rsidRPr="00F76AB0">
        <w:t xml:space="preserve"> органов местного самоуправления, в том числе о решении вопросов, поставленных Советом депутатов</w:t>
      </w:r>
      <w:r w:rsidRPr="00F76AB0">
        <w:rPr>
          <w:bCs/>
        </w:rPr>
        <w:t xml:space="preserve"> сельсовета</w:t>
      </w:r>
      <w:r w:rsidRPr="00F76AB0">
        <w:t>.».</w:t>
      </w:r>
    </w:p>
    <w:p w:rsidR="00235F5E" w:rsidRPr="00825D8E" w:rsidRDefault="00235F5E" w:rsidP="00235F5E">
      <w:pPr>
        <w:autoSpaceDE w:val="0"/>
        <w:autoSpaceDN w:val="0"/>
        <w:adjustRightInd w:val="0"/>
        <w:ind w:firstLine="709"/>
        <w:jc w:val="both"/>
        <w:outlineLvl w:val="1"/>
      </w:pPr>
      <w:r>
        <w:t>10</w:t>
      </w:r>
      <w:r w:rsidRPr="00F76AB0">
        <w:t xml:space="preserve">. </w:t>
      </w:r>
      <w:r w:rsidRPr="00825D8E">
        <w:t>В статье 25</w:t>
      </w:r>
      <w:r>
        <w:t xml:space="preserve"> п</w:t>
      </w:r>
      <w:r w:rsidRPr="00825D8E">
        <w:t>ункт 3 изложить в следующей редакции:</w:t>
      </w:r>
    </w:p>
    <w:p w:rsidR="00235F5E" w:rsidRPr="00825D8E" w:rsidRDefault="00235F5E" w:rsidP="00235F5E">
      <w:pPr>
        <w:autoSpaceDE w:val="0"/>
        <w:autoSpaceDN w:val="0"/>
        <w:adjustRightInd w:val="0"/>
        <w:ind w:firstLine="709"/>
        <w:jc w:val="both"/>
        <w:outlineLvl w:val="1"/>
      </w:pPr>
      <w:r w:rsidRPr="00825D8E">
        <w:t>«3)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образования;».</w:t>
      </w:r>
    </w:p>
    <w:p w:rsidR="00235F5E" w:rsidRPr="00F76AB0" w:rsidRDefault="00235F5E" w:rsidP="00235F5E">
      <w:pPr>
        <w:shd w:val="clear" w:color="auto" w:fill="FFFFFF"/>
        <w:ind w:firstLine="709"/>
        <w:jc w:val="both"/>
      </w:pPr>
      <w:r>
        <w:t>11</w:t>
      </w:r>
      <w:r w:rsidRPr="00F76AB0">
        <w:t>.  Статью 26 дополнить  частью 6.1. следующего содержания:</w:t>
      </w:r>
    </w:p>
    <w:p w:rsidR="00235F5E" w:rsidRPr="00F76AB0" w:rsidRDefault="00235F5E" w:rsidP="00235F5E">
      <w:pPr>
        <w:ind w:firstLine="709"/>
        <w:jc w:val="both"/>
      </w:pPr>
      <w:r w:rsidRPr="00F76AB0">
        <w:t>«6.1.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два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работодателя.».</w:t>
      </w:r>
    </w:p>
    <w:p w:rsidR="00235F5E" w:rsidRPr="00F76AB0" w:rsidRDefault="00235F5E" w:rsidP="00235F5E">
      <w:pPr>
        <w:ind w:firstLine="709"/>
        <w:jc w:val="both"/>
      </w:pPr>
      <w:r>
        <w:t>12</w:t>
      </w:r>
      <w:r w:rsidRPr="00F76AB0">
        <w:t xml:space="preserve">. </w:t>
      </w:r>
      <w:r>
        <w:t xml:space="preserve">В статье 30 пункт </w:t>
      </w:r>
      <w:r w:rsidRPr="00F76AB0">
        <w:t xml:space="preserve"> 12 части 1 изложить в следующей редакции:</w:t>
      </w:r>
    </w:p>
    <w:p w:rsidR="00235F5E" w:rsidRPr="003C5D84" w:rsidRDefault="00235F5E" w:rsidP="00235F5E">
      <w:pPr>
        <w:ind w:firstLine="709"/>
        <w:jc w:val="both"/>
      </w:pPr>
      <w:r w:rsidRPr="00F76AB0">
        <w:t xml:space="preserve">«12)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</w:t>
      </w:r>
      <w:r w:rsidRPr="003C5D84">
        <w:t>также в случае упразднения муниципального образования;».</w:t>
      </w:r>
    </w:p>
    <w:p w:rsidR="00235F5E" w:rsidRPr="00045C3F" w:rsidRDefault="00235F5E" w:rsidP="00235F5E">
      <w:pPr>
        <w:jc w:val="both"/>
      </w:pPr>
      <w:r>
        <w:t xml:space="preserve">           13</w:t>
      </w:r>
      <w:r w:rsidRPr="003C5D84">
        <w:t xml:space="preserve">. </w:t>
      </w:r>
      <w:r w:rsidRPr="00DB65E1">
        <w:t>В части 4 статьи 44 после</w:t>
      </w:r>
      <w:r w:rsidRPr="00ED63E4">
        <w:rPr>
          <w:b/>
        </w:rPr>
        <w:t xml:space="preserve"> </w:t>
      </w:r>
      <w:r w:rsidRPr="00045C3F">
        <w:t>слов «информационных стендах,» вставить слова «</w:t>
      </w:r>
      <w:r>
        <w:t>р</w:t>
      </w:r>
      <w:r w:rsidRPr="00045C3F">
        <w:t>асположенных».</w:t>
      </w:r>
    </w:p>
    <w:p w:rsidR="00235F5E" w:rsidRPr="00F76AB0" w:rsidRDefault="00235F5E" w:rsidP="00235F5E">
      <w:pPr>
        <w:ind w:firstLine="709"/>
        <w:jc w:val="both"/>
      </w:pPr>
      <w:r>
        <w:t>14</w:t>
      </w:r>
      <w:r w:rsidRPr="003C5D84">
        <w:t>.</w:t>
      </w:r>
      <w:r w:rsidRPr="00F76AB0">
        <w:t xml:space="preserve"> Дополнить статьей 60.1. следующего содержания: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>«Статья 60.1. Финансовое и иное обеспечение реализации инициативных проектов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 xml:space="preserve">1. Источником финансового обеспечения реализации инициативных проектов, предусмотренных статьей </w:t>
      </w:r>
      <w:r w:rsidRPr="00F76AB0">
        <w:t>13.1.</w:t>
      </w:r>
      <w:r w:rsidRPr="00F76AB0">
        <w:rPr>
          <w:color w:val="000000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235F5E" w:rsidRPr="00F76AB0" w:rsidRDefault="00235F5E" w:rsidP="00235F5E">
      <w:pPr>
        <w:shd w:val="clear" w:color="auto" w:fill="FFFFFF"/>
        <w:ind w:firstLine="709"/>
        <w:jc w:val="both"/>
        <w:rPr>
          <w:color w:val="000000"/>
        </w:rPr>
      </w:pPr>
      <w:r w:rsidRPr="00F76AB0">
        <w:rPr>
          <w:color w:val="000000"/>
        </w:rPr>
        <w:t>2. Реализация инициативных проектов может обеспечиваться также в форме</w:t>
      </w:r>
      <w:r>
        <w:rPr>
          <w:color w:val="000000"/>
        </w:rPr>
        <w:t xml:space="preserve">   </w:t>
      </w:r>
      <w:r w:rsidRPr="00F76AB0">
        <w:rPr>
          <w:color w:val="000000"/>
        </w:rPr>
        <w:t>добровольного имущественного и (или) трудового участия заинтересованных лиц.»</w:t>
      </w:r>
      <w:r>
        <w:rPr>
          <w:color w:val="000000"/>
        </w:rPr>
        <w:t>.</w:t>
      </w:r>
    </w:p>
    <w:p w:rsidR="00235F5E" w:rsidRPr="008151BE" w:rsidRDefault="00235F5E" w:rsidP="00235F5E">
      <w:pPr>
        <w:shd w:val="clear" w:color="auto" w:fill="FFFFFF"/>
      </w:pPr>
    </w:p>
    <w:p w:rsidR="00E15619" w:rsidRDefault="00E15619" w:rsidP="0023545E"/>
    <w:sectPr w:rsidR="00E15619" w:rsidSect="002E56A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73" w:rsidRDefault="00F82373">
      <w:r>
        <w:separator/>
      </w:r>
    </w:p>
  </w:endnote>
  <w:endnote w:type="continuationSeparator" w:id="0">
    <w:p w:rsidR="00F82373" w:rsidRDefault="00F8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631E20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80CD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0CD2" w:rsidRDefault="00180CD2" w:rsidP="004930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180CD2" w:rsidP="004930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73" w:rsidRDefault="00F82373">
      <w:r>
        <w:separator/>
      </w:r>
    </w:p>
  </w:footnote>
  <w:footnote w:type="continuationSeparator" w:id="0">
    <w:p w:rsidR="00F82373" w:rsidRDefault="00F8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2F21CFC"/>
    <w:multiLevelType w:val="hybridMultilevel"/>
    <w:tmpl w:val="6512FC2A"/>
    <w:lvl w:ilvl="0" w:tplc="87042EE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12D5530"/>
    <w:multiLevelType w:val="multilevel"/>
    <w:tmpl w:val="816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2EEC"/>
    <w:rsid w:val="0000443D"/>
    <w:rsid w:val="000141F0"/>
    <w:rsid w:val="000171D0"/>
    <w:rsid w:val="000409AB"/>
    <w:rsid w:val="00040CA9"/>
    <w:rsid w:val="00043CB6"/>
    <w:rsid w:val="0005027D"/>
    <w:rsid w:val="00051E61"/>
    <w:rsid w:val="000535CB"/>
    <w:rsid w:val="00065639"/>
    <w:rsid w:val="00065DD4"/>
    <w:rsid w:val="00071F50"/>
    <w:rsid w:val="00081806"/>
    <w:rsid w:val="00084D9A"/>
    <w:rsid w:val="00087EB0"/>
    <w:rsid w:val="00087FF5"/>
    <w:rsid w:val="00092690"/>
    <w:rsid w:val="000926A4"/>
    <w:rsid w:val="000B2A4F"/>
    <w:rsid w:val="000C3A95"/>
    <w:rsid w:val="000C3E01"/>
    <w:rsid w:val="000C600A"/>
    <w:rsid w:val="000D3D0A"/>
    <w:rsid w:val="000E4301"/>
    <w:rsid w:val="000E46B3"/>
    <w:rsid w:val="000F1231"/>
    <w:rsid w:val="000F1FE1"/>
    <w:rsid w:val="000F3460"/>
    <w:rsid w:val="000F4A02"/>
    <w:rsid w:val="000F7D20"/>
    <w:rsid w:val="00140E3E"/>
    <w:rsid w:val="00141D0A"/>
    <w:rsid w:val="00153C74"/>
    <w:rsid w:val="00166230"/>
    <w:rsid w:val="00171C44"/>
    <w:rsid w:val="00173CA8"/>
    <w:rsid w:val="00180CD2"/>
    <w:rsid w:val="0018118D"/>
    <w:rsid w:val="001835A3"/>
    <w:rsid w:val="00193E14"/>
    <w:rsid w:val="00196622"/>
    <w:rsid w:val="00197664"/>
    <w:rsid w:val="001A1A11"/>
    <w:rsid w:val="001A55B1"/>
    <w:rsid w:val="001A5B0D"/>
    <w:rsid w:val="001A706E"/>
    <w:rsid w:val="001B0DC4"/>
    <w:rsid w:val="001B34EA"/>
    <w:rsid w:val="001C4925"/>
    <w:rsid w:val="001F2548"/>
    <w:rsid w:val="001F5A04"/>
    <w:rsid w:val="00203809"/>
    <w:rsid w:val="00203E80"/>
    <w:rsid w:val="00205EA2"/>
    <w:rsid w:val="002267C8"/>
    <w:rsid w:val="00233A0E"/>
    <w:rsid w:val="00234444"/>
    <w:rsid w:val="0023545E"/>
    <w:rsid w:val="00235F5E"/>
    <w:rsid w:val="002453BC"/>
    <w:rsid w:val="002464AE"/>
    <w:rsid w:val="00254691"/>
    <w:rsid w:val="00260C87"/>
    <w:rsid w:val="00274EE4"/>
    <w:rsid w:val="0028131C"/>
    <w:rsid w:val="00282222"/>
    <w:rsid w:val="00283EFC"/>
    <w:rsid w:val="00287C99"/>
    <w:rsid w:val="0029727F"/>
    <w:rsid w:val="002A363F"/>
    <w:rsid w:val="002B23E8"/>
    <w:rsid w:val="002C1E81"/>
    <w:rsid w:val="002C6D78"/>
    <w:rsid w:val="002C77F0"/>
    <w:rsid w:val="002E56AD"/>
    <w:rsid w:val="002F4B1A"/>
    <w:rsid w:val="002F55D1"/>
    <w:rsid w:val="002F5F82"/>
    <w:rsid w:val="002F7A2F"/>
    <w:rsid w:val="00317774"/>
    <w:rsid w:val="003256BF"/>
    <w:rsid w:val="00331093"/>
    <w:rsid w:val="003327A9"/>
    <w:rsid w:val="00336F30"/>
    <w:rsid w:val="00346C77"/>
    <w:rsid w:val="00351709"/>
    <w:rsid w:val="00357FC2"/>
    <w:rsid w:val="003600FA"/>
    <w:rsid w:val="00361D5B"/>
    <w:rsid w:val="003803FF"/>
    <w:rsid w:val="00393682"/>
    <w:rsid w:val="00394039"/>
    <w:rsid w:val="00395970"/>
    <w:rsid w:val="003A1236"/>
    <w:rsid w:val="003B42BD"/>
    <w:rsid w:val="003B5A50"/>
    <w:rsid w:val="003C1194"/>
    <w:rsid w:val="003C24E7"/>
    <w:rsid w:val="003C35B4"/>
    <w:rsid w:val="003C6ECB"/>
    <w:rsid w:val="003C787C"/>
    <w:rsid w:val="003D0887"/>
    <w:rsid w:val="003D09F9"/>
    <w:rsid w:val="003D6CFF"/>
    <w:rsid w:val="003D7101"/>
    <w:rsid w:val="003E12CE"/>
    <w:rsid w:val="003E5E24"/>
    <w:rsid w:val="003F09BA"/>
    <w:rsid w:val="003F0CD3"/>
    <w:rsid w:val="003F1ED8"/>
    <w:rsid w:val="003F5ECF"/>
    <w:rsid w:val="00406051"/>
    <w:rsid w:val="004129CB"/>
    <w:rsid w:val="0042250D"/>
    <w:rsid w:val="00430A99"/>
    <w:rsid w:val="00434D58"/>
    <w:rsid w:val="004449E0"/>
    <w:rsid w:val="004473FF"/>
    <w:rsid w:val="00447D44"/>
    <w:rsid w:val="00453276"/>
    <w:rsid w:val="0046363A"/>
    <w:rsid w:val="004649A7"/>
    <w:rsid w:val="004664F0"/>
    <w:rsid w:val="0047193B"/>
    <w:rsid w:val="00471D79"/>
    <w:rsid w:val="00484D84"/>
    <w:rsid w:val="00493091"/>
    <w:rsid w:val="00496543"/>
    <w:rsid w:val="004B0EBE"/>
    <w:rsid w:val="004B273C"/>
    <w:rsid w:val="004B2E4F"/>
    <w:rsid w:val="004B4EAE"/>
    <w:rsid w:val="004D2B5B"/>
    <w:rsid w:val="004D428D"/>
    <w:rsid w:val="004E11D5"/>
    <w:rsid w:val="004F0A6D"/>
    <w:rsid w:val="004F1248"/>
    <w:rsid w:val="004F589C"/>
    <w:rsid w:val="004F7040"/>
    <w:rsid w:val="00500829"/>
    <w:rsid w:val="00521D86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6667C"/>
    <w:rsid w:val="00583620"/>
    <w:rsid w:val="005A36F1"/>
    <w:rsid w:val="005C0A09"/>
    <w:rsid w:val="005C1DB0"/>
    <w:rsid w:val="005C320A"/>
    <w:rsid w:val="005C3844"/>
    <w:rsid w:val="005C5E50"/>
    <w:rsid w:val="005E1203"/>
    <w:rsid w:val="005E2B93"/>
    <w:rsid w:val="005E3F3F"/>
    <w:rsid w:val="005F1B61"/>
    <w:rsid w:val="005F301F"/>
    <w:rsid w:val="005F6B49"/>
    <w:rsid w:val="005F778E"/>
    <w:rsid w:val="00601A54"/>
    <w:rsid w:val="00602232"/>
    <w:rsid w:val="00606586"/>
    <w:rsid w:val="00606A97"/>
    <w:rsid w:val="00610355"/>
    <w:rsid w:val="0061278D"/>
    <w:rsid w:val="0062176F"/>
    <w:rsid w:val="00630116"/>
    <w:rsid w:val="00631048"/>
    <w:rsid w:val="00631E20"/>
    <w:rsid w:val="00632A04"/>
    <w:rsid w:val="006331B1"/>
    <w:rsid w:val="0063647D"/>
    <w:rsid w:val="00637B1F"/>
    <w:rsid w:val="006412A4"/>
    <w:rsid w:val="00654594"/>
    <w:rsid w:val="006608AD"/>
    <w:rsid w:val="00674705"/>
    <w:rsid w:val="00684173"/>
    <w:rsid w:val="00686535"/>
    <w:rsid w:val="00690AA8"/>
    <w:rsid w:val="0069114C"/>
    <w:rsid w:val="006A3B83"/>
    <w:rsid w:val="006A7E79"/>
    <w:rsid w:val="006B3600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02664"/>
    <w:rsid w:val="007055E1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44A57"/>
    <w:rsid w:val="00755932"/>
    <w:rsid w:val="007629C3"/>
    <w:rsid w:val="007647DD"/>
    <w:rsid w:val="00767BB7"/>
    <w:rsid w:val="0077199C"/>
    <w:rsid w:val="00773FB9"/>
    <w:rsid w:val="00787ED3"/>
    <w:rsid w:val="00796B28"/>
    <w:rsid w:val="007A5905"/>
    <w:rsid w:val="007C26CB"/>
    <w:rsid w:val="007D209F"/>
    <w:rsid w:val="007D44A7"/>
    <w:rsid w:val="007D7BCE"/>
    <w:rsid w:val="007E0786"/>
    <w:rsid w:val="007E219F"/>
    <w:rsid w:val="007E2354"/>
    <w:rsid w:val="007E4905"/>
    <w:rsid w:val="007E6ECC"/>
    <w:rsid w:val="007F11F2"/>
    <w:rsid w:val="007F1AE1"/>
    <w:rsid w:val="007F4ACC"/>
    <w:rsid w:val="007F56B8"/>
    <w:rsid w:val="008009E5"/>
    <w:rsid w:val="00803CAD"/>
    <w:rsid w:val="008125B0"/>
    <w:rsid w:val="00823B10"/>
    <w:rsid w:val="00841D12"/>
    <w:rsid w:val="00845C7E"/>
    <w:rsid w:val="00852E26"/>
    <w:rsid w:val="00867ED1"/>
    <w:rsid w:val="00875012"/>
    <w:rsid w:val="00894E38"/>
    <w:rsid w:val="008A1EA7"/>
    <w:rsid w:val="008F03CA"/>
    <w:rsid w:val="00901793"/>
    <w:rsid w:val="009032AD"/>
    <w:rsid w:val="0092713B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C37F9"/>
    <w:rsid w:val="009C5EF9"/>
    <w:rsid w:val="009C6648"/>
    <w:rsid w:val="009D2945"/>
    <w:rsid w:val="009D5EE0"/>
    <w:rsid w:val="009E35B2"/>
    <w:rsid w:val="009E63CB"/>
    <w:rsid w:val="00A00AC9"/>
    <w:rsid w:val="00A03A6B"/>
    <w:rsid w:val="00A04A84"/>
    <w:rsid w:val="00A05F91"/>
    <w:rsid w:val="00A151BC"/>
    <w:rsid w:val="00A166BE"/>
    <w:rsid w:val="00A20B31"/>
    <w:rsid w:val="00A2122C"/>
    <w:rsid w:val="00A37336"/>
    <w:rsid w:val="00A37EC1"/>
    <w:rsid w:val="00A40664"/>
    <w:rsid w:val="00A4156E"/>
    <w:rsid w:val="00A418F6"/>
    <w:rsid w:val="00A47728"/>
    <w:rsid w:val="00A50324"/>
    <w:rsid w:val="00A55BCA"/>
    <w:rsid w:val="00A65317"/>
    <w:rsid w:val="00A6725E"/>
    <w:rsid w:val="00A71EA4"/>
    <w:rsid w:val="00A761AF"/>
    <w:rsid w:val="00A81E34"/>
    <w:rsid w:val="00A87EC5"/>
    <w:rsid w:val="00A94556"/>
    <w:rsid w:val="00AA63FD"/>
    <w:rsid w:val="00AB0900"/>
    <w:rsid w:val="00AB266A"/>
    <w:rsid w:val="00AC18F0"/>
    <w:rsid w:val="00AD24A9"/>
    <w:rsid w:val="00AF1130"/>
    <w:rsid w:val="00AF16AD"/>
    <w:rsid w:val="00AF430B"/>
    <w:rsid w:val="00B11534"/>
    <w:rsid w:val="00B2088F"/>
    <w:rsid w:val="00B23601"/>
    <w:rsid w:val="00B248B2"/>
    <w:rsid w:val="00B26901"/>
    <w:rsid w:val="00B301C1"/>
    <w:rsid w:val="00B320B7"/>
    <w:rsid w:val="00B40B11"/>
    <w:rsid w:val="00B432DC"/>
    <w:rsid w:val="00B578F3"/>
    <w:rsid w:val="00B612E8"/>
    <w:rsid w:val="00B628FA"/>
    <w:rsid w:val="00B67728"/>
    <w:rsid w:val="00B83996"/>
    <w:rsid w:val="00B917A8"/>
    <w:rsid w:val="00B93EA2"/>
    <w:rsid w:val="00B943C7"/>
    <w:rsid w:val="00B95A7D"/>
    <w:rsid w:val="00BA0160"/>
    <w:rsid w:val="00BA1FC0"/>
    <w:rsid w:val="00BB2C33"/>
    <w:rsid w:val="00BB30AF"/>
    <w:rsid w:val="00BB4770"/>
    <w:rsid w:val="00BC0BD9"/>
    <w:rsid w:val="00BC3EE8"/>
    <w:rsid w:val="00BC4173"/>
    <w:rsid w:val="00BE4771"/>
    <w:rsid w:val="00BE7D3F"/>
    <w:rsid w:val="00C03F74"/>
    <w:rsid w:val="00C14A91"/>
    <w:rsid w:val="00C43E71"/>
    <w:rsid w:val="00C47D30"/>
    <w:rsid w:val="00C51425"/>
    <w:rsid w:val="00C64048"/>
    <w:rsid w:val="00C659A3"/>
    <w:rsid w:val="00C65FF8"/>
    <w:rsid w:val="00C662E9"/>
    <w:rsid w:val="00C7362B"/>
    <w:rsid w:val="00C756C3"/>
    <w:rsid w:val="00C816E4"/>
    <w:rsid w:val="00C837A1"/>
    <w:rsid w:val="00C97C89"/>
    <w:rsid w:val="00CA0CF5"/>
    <w:rsid w:val="00CA28B7"/>
    <w:rsid w:val="00CC2250"/>
    <w:rsid w:val="00CC6422"/>
    <w:rsid w:val="00CC6916"/>
    <w:rsid w:val="00CE1424"/>
    <w:rsid w:val="00CE555D"/>
    <w:rsid w:val="00CF4A07"/>
    <w:rsid w:val="00D018EC"/>
    <w:rsid w:val="00D02733"/>
    <w:rsid w:val="00D239F6"/>
    <w:rsid w:val="00D274FB"/>
    <w:rsid w:val="00D4211B"/>
    <w:rsid w:val="00D43B37"/>
    <w:rsid w:val="00D47556"/>
    <w:rsid w:val="00D525EE"/>
    <w:rsid w:val="00D54AD3"/>
    <w:rsid w:val="00D55CF5"/>
    <w:rsid w:val="00D56D32"/>
    <w:rsid w:val="00D624BB"/>
    <w:rsid w:val="00D67FF5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7717"/>
    <w:rsid w:val="00DC37C2"/>
    <w:rsid w:val="00DE3804"/>
    <w:rsid w:val="00DF57B2"/>
    <w:rsid w:val="00DF70BD"/>
    <w:rsid w:val="00E00EFA"/>
    <w:rsid w:val="00E056B0"/>
    <w:rsid w:val="00E06554"/>
    <w:rsid w:val="00E15619"/>
    <w:rsid w:val="00E21D0D"/>
    <w:rsid w:val="00E21FDC"/>
    <w:rsid w:val="00E27708"/>
    <w:rsid w:val="00E4065A"/>
    <w:rsid w:val="00E41142"/>
    <w:rsid w:val="00E45458"/>
    <w:rsid w:val="00E4577B"/>
    <w:rsid w:val="00E500A7"/>
    <w:rsid w:val="00E604B9"/>
    <w:rsid w:val="00E63457"/>
    <w:rsid w:val="00E6652A"/>
    <w:rsid w:val="00E66CCB"/>
    <w:rsid w:val="00E67750"/>
    <w:rsid w:val="00E771FA"/>
    <w:rsid w:val="00E812F6"/>
    <w:rsid w:val="00E905D3"/>
    <w:rsid w:val="00E90837"/>
    <w:rsid w:val="00E97B33"/>
    <w:rsid w:val="00EA3C36"/>
    <w:rsid w:val="00EA3E3E"/>
    <w:rsid w:val="00EB3A4E"/>
    <w:rsid w:val="00EE79ED"/>
    <w:rsid w:val="00EF5FBC"/>
    <w:rsid w:val="00F20406"/>
    <w:rsid w:val="00F22299"/>
    <w:rsid w:val="00F3274F"/>
    <w:rsid w:val="00F55DF2"/>
    <w:rsid w:val="00F63497"/>
    <w:rsid w:val="00F81793"/>
    <w:rsid w:val="00F82373"/>
    <w:rsid w:val="00F82EB8"/>
    <w:rsid w:val="00F95CDF"/>
    <w:rsid w:val="00FA3462"/>
    <w:rsid w:val="00FA627F"/>
    <w:rsid w:val="00FA6C9D"/>
    <w:rsid w:val="00FB46D6"/>
    <w:rsid w:val="00FB5FDF"/>
    <w:rsid w:val="00FB7E8A"/>
    <w:rsid w:val="00FD50F3"/>
    <w:rsid w:val="00FE46B5"/>
    <w:rsid w:val="00FF5370"/>
    <w:rsid w:val="00FF5A4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E23F66-9BE6-450F-9DE0-AB3C6B9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aragraphscxw72298630bcx0">
    <w:name w:val="paragraph scxw72298630 bcx0"/>
    <w:basedOn w:val="a"/>
    <w:uiPriority w:val="99"/>
    <w:rsid w:val="0056667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72298630bcx0">
    <w:name w:val="normaltextrun scxw72298630 bcx0"/>
    <w:basedOn w:val="a0"/>
    <w:uiPriority w:val="99"/>
    <w:rsid w:val="0056667C"/>
  </w:style>
  <w:style w:type="character" w:customStyle="1" w:styleId="eopscxw72298630bcx0">
    <w:name w:val="eop scxw72298630 bcx0"/>
    <w:basedOn w:val="a0"/>
    <w:uiPriority w:val="99"/>
    <w:rsid w:val="0056667C"/>
  </w:style>
  <w:style w:type="character" w:customStyle="1" w:styleId="spellingerrorscxw72298630bcx0">
    <w:name w:val="spellingerror scxw72298630 bcx0"/>
    <w:basedOn w:val="a0"/>
    <w:uiPriority w:val="99"/>
    <w:rsid w:val="0056667C"/>
  </w:style>
  <w:style w:type="paragraph" w:styleId="afa">
    <w:name w:val="List Paragraph"/>
    <w:basedOn w:val="a"/>
    <w:uiPriority w:val="34"/>
    <w:qFormat/>
    <w:rsid w:val="00A37336"/>
    <w:pPr>
      <w:ind w:left="720"/>
      <w:contextualSpacing/>
    </w:pPr>
  </w:style>
  <w:style w:type="table" w:styleId="afb">
    <w:name w:val="Table Grid"/>
    <w:basedOn w:val="a1"/>
    <w:rsid w:val="00D62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3600F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3600F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15001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cp:lastPrinted>2021-01-18T09:55:00Z</cp:lastPrinted>
  <dcterms:created xsi:type="dcterms:W3CDTF">2021-09-02T03:01:00Z</dcterms:created>
  <dcterms:modified xsi:type="dcterms:W3CDTF">2021-09-02T03:01:00Z</dcterms:modified>
</cp:coreProperties>
</file>